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霞鹜文楷 Medium" w:hAnsi="霞鹜文楷 Medium" w:cs="霞鹜文楷 Medium" w:eastAsia="霞鹜文楷 Medium"/>
          <w:b/>
          <w:sz w:val="26"/>
        </w:rPr>
        <w:t>Chapter 2  Chemical Bonding &amp; Molecular Structure — Mark Scheme</w:t>
      </w:r>
    </w:p>
    <w:p>
      <w:pPr>
        <w:jc w:val="center"/>
      </w:pPr>
      <w:r>
        <w:rPr>
          <w:rFonts w:ascii="Arial" w:hAnsi="Arial" w:cs="Arial" w:eastAsia="Arial"/>
          <w:b w:val="0"/>
          <w:color w:val="444444"/>
          <w:sz w:val="19"/>
        </w:rPr>
        <w:t>Answers are shown in red. Sources: this chapter's revision list; marks follow the mark allocations printed on the sheet.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1. 掌握共价键和 Lewis 电子式图的绘制</w:t>
      </w:r>
    </w:p>
    <w:p>
      <w:r>
        <w:rPr>
          <w:rFonts w:ascii="Arial" w:hAnsi="Tahoma" w:cs="Tahoma" w:eastAsia="Microsoft YaHei"/>
          <w:b w:val="0"/>
          <w:sz w:val="22"/>
        </w:rPr>
        <w:t>1. Which of the following is the correct Lewis diagram for CO₂?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C double bonded to each O, each O has 2 lone pairs</w:t>
      </w:r>
    </w:p>
    <w:p>
      <w:r>
        <w:rPr>
          <w:rFonts w:ascii="Arial" w:hAnsi="Arial" w:cs="Arial" w:eastAsia="Arial"/>
          <w:b w:val="0"/>
          <w:sz w:val="22"/>
        </w:rPr>
        <w:t>B  C single bonded to each O, each O has 3 lone pairs</w:t>
      </w:r>
    </w:p>
    <w:p>
      <w:r>
        <w:rPr>
          <w:rFonts w:ascii="Arial" w:hAnsi="Arial" w:cs="Arial" w:eastAsia="Arial"/>
          <w:b w:val="0"/>
          <w:sz w:val="22"/>
        </w:rPr>
        <w:t>C  C triple bonded to one O and single bonded to the other</w:t>
      </w:r>
    </w:p>
    <w:p>
      <w:r>
        <w:rPr>
          <w:rFonts w:ascii="Arial" w:hAnsi="Arial" w:cs="Arial" w:eastAsia="Arial"/>
          <w:b w:val="0"/>
          <w:sz w:val="22"/>
        </w:rPr>
        <w:t>D  C double bonded to each O, each O has 3 lone pairs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CO₂ 为 O=C=O：C 与每个 O 之间是双键，每个 O 另有 2 对孤对电子（各自满足八隅体）。B 中 O 只有 6 个电子；C/D 的键型与孤对数目均不符。</w:t>
      </w:r>
    </w:p>
    <w:p/>
    <w:p>
      <w:r>
        <w:rPr>
          <w:rFonts w:ascii="Arial" w:hAnsi="Tahoma" w:cs="Tahoma" w:eastAsia="Microsoft YaHei"/>
          <w:b w:val="0"/>
          <w:sz w:val="22"/>
        </w:rPr>
        <w:t>2. How many lone pairs does the central atom in NH₃ have?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0</w:t>
        <w:tab/>
        <w:tab/>
        <w:tab/>
        <w:tab/>
        <w:t>B  1</w:t>
        <w:tab/>
        <w:tab/>
        <w:tab/>
        <w:tab/>
        <w:t>C  2</w:t>
        <w:tab/>
        <w:tab/>
        <w:tab/>
        <w:tab/>
        <w:t>D  3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NH₃ 中 N 有 3 对成键电子 + 1 对孤对电子（5+3 = 8 个价电子，成键用去 6 个，余 1 对）。</w:t>
      </w:r>
    </w:p>
    <w:p/>
    <w:p>
      <w:r>
        <w:rPr>
          <w:rFonts w:ascii="Arial" w:hAnsi="Arial" w:cs="Arial" w:eastAsia="Microsoft YaHei"/>
          <w:b w:val="0"/>
          <w:sz w:val="22"/>
        </w:rPr>
        <w:t>3. Which molecule has an expanded octet (more than 8 valence electrons) around the central atom?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  NH₃</w:t>
        <w:tab/>
        <w:tab/>
        <w:tab/>
        <w:tab/>
        <w:t>B  PCl5</w:t>
        <w:tab/>
        <w:tab/>
        <w:tab/>
        <w:t>C  CO₂</w:t>
        <w:tab/>
        <w:tab/>
        <w:tab/>
        <w:t>D  H₂O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P 属第三周期，可扩展八隅体，PCl₅ 中 P 周围有 10 个电子。NH₃、CO₂、H₂O 均严格遵守八隅体。</w:t>
      </w:r>
    </w:p>
    <w:p/>
    <w:p>
      <w:r>
        <w:rPr>
          <w:rFonts w:ascii="Arial" w:hAnsi="Tahoma" w:cs="Tahoma" w:eastAsia="Arial"/>
          <w:b w:val="0"/>
          <w:sz w:val="22"/>
        </w:rPr>
        <w:t>4. The AlCl₃ molecule has only 6 electrons around Al.</w:t>
      </w:r>
    </w:p>
    <w:p>
      <w:r>
        <w:rPr>
          <w:rFonts w:ascii="Arial" w:hAnsi="Arial" w:cs="Arial" w:eastAsia="Arial"/>
          <w:b w:val="0"/>
          <w:sz w:val="22"/>
        </w:rPr>
        <w:t>A student proposes adding a double bond to give Al an octet.</w:t>
      </w:r>
    </w:p>
    <w:p>
      <w:r>
        <w:rPr>
          <w:rFonts w:ascii="Arial" w:hAnsi="Arial" w:cs="Arial" w:eastAsia="Microsoft YaHei"/>
          <w:b w:val="0"/>
          <w:sz w:val="22"/>
        </w:rPr>
        <w:t>Which statement is correct?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The double-bond structure is better because Al achieves an octet.</w:t>
      </w:r>
    </w:p>
    <w:p>
      <w:r>
        <w:rPr>
          <w:rFonts w:ascii="Arial" w:hAnsi="Arial" w:cs="Arial" w:eastAsia="Arial"/>
          <w:b w:val="0"/>
          <w:sz w:val="22"/>
        </w:rPr>
        <w:t>B  The all-single-bond structure is better because all formal charges are zero.</w:t>
      </w:r>
    </w:p>
    <w:p>
      <w:r>
        <w:rPr>
          <w:rFonts w:ascii="Arial" w:hAnsi="Arial" w:cs="Arial" w:eastAsia="Arial"/>
          <w:b w:val="0"/>
          <w:sz w:val="22"/>
        </w:rPr>
        <w:t>C  Both structures are equally valid resonance forms.</w:t>
      </w:r>
    </w:p>
    <w:p>
      <w:r>
        <w:rPr>
          <w:rFonts w:ascii="Arial" w:hAnsi="Arial" w:cs="Arial" w:eastAsia="Arial"/>
          <w:b w:val="0"/>
          <w:sz w:val="22"/>
        </w:rPr>
        <w:t>D  The double-bond structure is better because it has fewer formal charges.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全单键结构中每个原子的形式电荷都为 0；改画 B=Cl 双键会使 Cl 带 +1 形式电荷。因此尽管 Al 只有 6 个电子，仍以全单键结构为佳。</w:t>
      </w:r>
    </w:p>
    <w:p/>
    <w:p>
      <w:r>
        <w:rPr>
          <w:rFonts w:ascii="Arial" w:hAnsi="Arial" w:cs="Arial" w:eastAsia="Arial"/>
          <w:b w:val="0"/>
          <w:sz w:val="22"/>
        </w:rPr>
        <w:t>5. This question is about Lewis structures.</w:t>
      </w:r>
    </w:p>
    <w:p>
      <w:r>
        <w:rPr>
          <w:rFonts w:ascii="Arial" w:hAnsi="Tahoma" w:cs="Tahoma" w:eastAsia="Arial"/>
          <w:b w:val="0"/>
          <w:sz w:val="22"/>
        </w:rPr>
        <w:t>(a) Draw the complete Lewis electron-dot diagram for carbon dioxide, CO₂. Show all bonding and nonbonding electron pairs.</w:t>
      </w:r>
    </w:p>
    <w:p>
      <w:r>
        <w:rPr>
          <w:rFonts w:ascii="Arial" w:hAnsi="Arial" w:cs="Arial" w:eastAsia="Microsoft YaHei"/>
          <w:b/>
          <w:color w:val="FF0000"/>
          <w:sz w:val="24"/>
        </w:rPr>
        <w:t>• O=C=O，碳居中，与两个氧各形成双键（共用 4 对电子）。</w:t>
      </w:r>
    </w:p>
    <w:p>
      <w:r>
        <w:rPr>
          <w:rFonts w:ascii="Arial" w:hAnsi="Arial" w:cs="Arial" w:eastAsia="Microsoft YaHei"/>
          <w:b/>
          <w:color w:val="FF0000"/>
          <w:sz w:val="24"/>
        </w:rPr>
        <w:t>• 每个氧原子上有 2 对孤对电子（每个 O 满足八隅体）；所有原子形式电荷均为 0。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>
      <w:r>
        <w:rPr>
          <w:rFonts w:ascii="Arial" w:hAnsi="Tahoma" w:cs="Tahoma" w:eastAsia="Arial"/>
          <w:b w:val="0"/>
          <w:sz w:val="22"/>
        </w:rPr>
        <w:t>(b) Nitrogen dioxide, NO₂, has 17 valence electrons.</w:t>
      </w:r>
    </w:p>
    <w:p>
      <w:r>
        <w:rPr>
          <w:rFonts w:ascii="Arial" w:hAnsi="Tahoma" w:cs="Tahoma" w:eastAsia="Arial"/>
          <w:b w:val="0"/>
          <w:sz w:val="22"/>
        </w:rPr>
        <w:t>Draw a Lewis diagram for NO₂ that satisfies the octet rule for the oxygen atoms.</w:t>
      </w:r>
    </w:p>
    <w:p>
      <w:r>
        <w:rPr>
          <w:rFonts w:ascii="Arial" w:hAnsi="Arial" w:cs="Arial" w:eastAsia="Microsoft YaHei"/>
          <w:b/>
          <w:color w:val="FF0000"/>
          <w:sz w:val="24"/>
        </w:rPr>
        <w:t>• 共 17 个价电子：O=N–O（或 O–N=O），N 上留有一个未成对电子。</w:t>
      </w:r>
    </w:p>
    <w:p>
      <w:r>
        <w:rPr>
          <w:rFonts w:ascii="Arial" w:hAnsi="Arial" w:cs="Arial" w:eastAsia="Microsoft YaHei"/>
          <w:b/>
          <w:color w:val="FF0000"/>
          <w:sz w:val="24"/>
        </w:rPr>
        <w:t>• 两个 O 均满足八隅体（双键 O 有 2 对孤对、单键 O 有 3 对孤对）；因是奇电子分子，N 只有 7 个电子。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2. 掌握形式电荷和共振结构</w:t>
      </w:r>
    </w:p>
    <w:p>
      <w:r>
        <w:rPr>
          <w:rFonts w:ascii="Arial" w:hAnsi="Tahoma" w:cs="Tahoma" w:eastAsia="Microsoft YaHei"/>
          <w:b w:val="0"/>
          <w:sz w:val="22"/>
        </w:rPr>
        <w:t>1. The nitrate ion, NO₃⁻, has three identical N-O bonds. This is best explained by: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nitrogen forms one double bond and two single bonds.</w:t>
      </w:r>
    </w:p>
    <w:p>
      <w:r>
        <w:rPr>
          <w:rFonts w:ascii="Arial" w:hAnsi="Arial" w:cs="Arial" w:eastAsia="Arial"/>
          <w:b w:val="0"/>
          <w:sz w:val="22"/>
        </w:rPr>
        <w:t>B  the three N-O bonds are all double bonds.</w:t>
      </w:r>
    </w:p>
    <w:p>
      <w:r>
        <w:rPr>
          <w:rFonts w:ascii="Arial" w:hAnsi="Arial" w:cs="Arial" w:eastAsia="Arial"/>
          <w:b w:val="0"/>
          <w:sz w:val="22"/>
        </w:rPr>
        <w:t>C  resonance — the actual structure is an average of three equivalent resonance forms.</w:t>
      </w:r>
    </w:p>
    <w:p>
      <w:r>
        <w:rPr>
          <w:rFonts w:ascii="Arial" w:hAnsi="Arial" w:cs="Arial" w:eastAsia="Arial"/>
          <w:b w:val="0"/>
          <w:sz w:val="22"/>
        </w:rPr>
        <w:t>D  formal charges make one N-O bond stronger than the others.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三个 N–O 键完全等同来源于共振——真实结构是三个等价共振式的杂化体（平均键级 1.33）。</w:t>
      </w:r>
    </w:p>
    <w:p/>
    <w:p>
      <w:r>
        <w:rPr>
          <w:rFonts w:ascii="Arial" w:hAnsi="Tahoma" w:cs="Tahoma" w:eastAsia="Arial"/>
          <w:b w:val="0"/>
          <w:sz w:val="22"/>
        </w:rPr>
        <w:t>2. For the SCN⁻ ion, two resonance structures are possible: [S=C=N]⁻ and [S-C≡N]⁻.</w:t>
      </w:r>
    </w:p>
    <w:p>
      <w:r>
        <w:rPr>
          <w:rFonts w:ascii="Arial" w:hAnsi="Arial" w:cs="Arial" w:eastAsia="Microsoft YaHei"/>
          <w:b w:val="0"/>
          <w:sz w:val="22"/>
        </w:rPr>
        <w:t>Based on formal charges, which is preferred?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  [S=C=N]⁻ because S has 0 formal charge.</w:t>
      </w:r>
    </w:p>
    <w:p>
      <w:r>
        <w:rPr>
          <w:rFonts w:ascii="Arial" w:hAnsi="Tahoma" w:cs="Tahoma" w:eastAsia="Arial"/>
          <w:b w:val="0"/>
          <w:sz w:val="22"/>
        </w:rPr>
        <w:t>B  [S-C≡N]⁻ because the negative charge is on the most electronegative atom (N).</w:t>
      </w:r>
    </w:p>
    <w:p>
      <w:r>
        <w:rPr>
          <w:rFonts w:ascii="Arial" w:hAnsi="Tahoma" w:cs="Tahoma" w:eastAsia="Arial"/>
          <w:b w:val="0"/>
          <w:sz w:val="22"/>
        </w:rPr>
        <w:t>C  [S=C=N]⁻ because N has −1 formal charge.</w:t>
      </w:r>
    </w:p>
    <w:p>
      <w:r>
        <w:rPr>
          <w:rFonts w:ascii="Arial" w:hAnsi="Arial" w:cs="Arial" w:eastAsia="Arial"/>
          <w:b w:val="0"/>
          <w:sz w:val="22"/>
        </w:rPr>
        <w:t>D  Both are equally preferred.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两式的形式电荷分别为 [S=C=N]⁻ (0, 0, −1) 与 [S–C≡N]⁻ (−1, 0, 0)；负电荷应落在电负性更大的 N 上，故 [S=C=N]⁻ 更优。</w:t>
      </w:r>
    </w:p>
    <w:p/>
    <w:p>
      <w:r>
        <w:rPr>
          <w:rFonts w:ascii="Arial" w:hAnsi="Arial" w:cs="Arial" w:eastAsia="Arial"/>
          <w:b w:val="0"/>
          <w:sz w:val="22"/>
        </w:rPr>
        <w:t>3. This question is about formal charge and resonance.</w:t>
      </w:r>
    </w:p>
    <w:p>
      <w:r>
        <w:rPr>
          <w:rFonts w:ascii="Arial" w:hAnsi="Tahoma" w:cs="Tahoma" w:eastAsia="Arial"/>
          <w:b w:val="0"/>
          <w:sz w:val="22"/>
        </w:rPr>
        <w:t>(a) Draw all valid resonance structures for the nitrate ion, NO₃⁻. Include formal charges on each atom.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三个等价共振式，每个式中各有一个 N=O 双键与两个 N–O⁻ 单键（三个式都必须画出）。</w:t>
      </w:r>
    </w:p>
    <w:p>
      <w:r>
        <w:rPr>
          <w:rFonts w:ascii="Arial" w:hAnsi="Arial" w:cs="Arial" w:eastAsia="Microsoft YaHei"/>
          <w:b/>
          <w:color w:val="FF0000"/>
          <w:sz w:val="24"/>
        </w:rPr>
        <w:t>• 形式电荷：N = +1；双键 O = 0；每个单键 O = −1（总电荷 −1）。</w:t>
      </w:r>
    </w:p>
    <w:p>
      <w:r>
        <w:rPr>
          <w:rFonts w:ascii="Arial" w:hAnsi="Tahoma" w:cs="Tahoma" w:eastAsia="Arial"/>
          <w:b/>
          <w:color w:val="FF0000"/>
          <w:sz w:val="24"/>
        </w:rPr>
        <w:t>• 价电子总数 24 e⁻，所有原子满足八隅体。</w:t>
      </w:r>
      <w:r>
        <w:rPr>
          <w:rFonts w:ascii="Arial" w:hAnsi="Arial" w:cs="Arial" w:eastAsia="Arial"/>
          <w:b w:val="0"/>
          <w:sz w:val="22"/>
        </w:rPr>
        <w:t xml:space="preserve">  [3]</w:t>
      </w:r>
    </w:p>
    <w:p>
      <w:r>
        <w:rPr>
          <w:rFonts w:ascii="Arial" w:hAnsi="Arial" w:cs="Arial" w:eastAsia="Arial"/>
          <w:b w:val="0"/>
          <w:sz w:val="22"/>
        </w:rPr>
        <w:t>(b) Explain how the concept of resonance accounts for the observation that all three N-O bonds in the nitrate ion have identical lengths.</w:t>
      </w:r>
    </w:p>
    <w:p>
      <w:r>
        <w:rPr>
          <w:rFonts w:ascii="Arial" w:hAnsi="Arial" w:cs="Arial" w:eastAsia="Microsoft YaHei"/>
          <w:b/>
          <w:color w:val="FF0000"/>
          <w:sz w:val="24"/>
        </w:rPr>
        <w:t>• 三个共振式完全等价，真实结构是其杂化体——电子离域，因此三个 N–O 键键级相同（1.33），键长也完全相同。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>
      <w:r>
        <w:rPr>
          <w:rFonts w:ascii="Arial" w:hAnsi="Tahoma" w:cs="Tahoma" w:eastAsia="Arial"/>
          <w:b w:val="0"/>
          <w:sz w:val="22"/>
        </w:rPr>
        <w:t>(c) For the BF₃ molecule, a structure with a B=F double bond gives boron an octet.</w:t>
      </w:r>
    </w:p>
    <w:p>
      <w:r>
        <w:rPr>
          <w:rFonts w:ascii="Arial" w:hAnsi="Arial" w:cs="Arial" w:eastAsia="Arial"/>
          <w:b w:val="0"/>
          <w:sz w:val="22"/>
        </w:rPr>
        <w:t>Using formal charges, explain why the structure without the double bond is preferred.</w:t>
      </w:r>
    </w:p>
    <w:p>
      <w:r>
        <w:rPr>
          <w:rFonts w:ascii="Arial" w:hAnsi="Arial" w:cs="Arial" w:eastAsia="Arial"/>
          <w:b/>
          <w:color w:val="FF0000"/>
          <w:sz w:val="24"/>
        </w:rPr>
        <w:t>• 引入 B=F 双键后：B 的形式电荷为 −1，F 的形式电荷为 +1；把正形式电荷放在电负性最大的 F 上极不利。</w:t>
      </w:r>
    </w:p>
    <w:p>
      <w:r>
        <w:rPr>
          <w:rFonts w:ascii="Arial" w:hAnsi="Arial" w:cs="Arial" w:eastAsia="Arial"/>
          <w:b/>
          <w:color w:val="FF0000"/>
          <w:sz w:val="24"/>
        </w:rPr>
        <w:t>• 全单键结构中所有原子的形式电荷均为 0，故尽管 B 只有 6 个电子，仍以不含双键的结构为佳。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3. 掌握 VSEPR 理论和键角预测</w:t>
      </w:r>
    </w:p>
    <w:p>
      <w:r>
        <w:rPr>
          <w:rFonts w:ascii="Arial" w:hAnsi="Tahoma" w:cs="Tahoma" w:eastAsia="Arial"/>
          <w:b w:val="0"/>
          <w:sz w:val="22"/>
        </w:rPr>
        <w:t>1. The molecules CH₄, NH₃, and H₂O all have four electron domains.</w:t>
      </w:r>
    </w:p>
    <w:p>
      <w:r>
        <w:rPr>
          <w:rFonts w:ascii="Arial" w:hAnsi="Tahoma" w:cs="Tahoma" w:eastAsia="Microsoft YaHei"/>
          <w:b w:val="0"/>
          <w:sz w:val="22"/>
        </w:rPr>
        <w:t>Why does the bond angle decrease from CH₄ (109.5°) to NH₃ (~107°) to H₂O (~104.5°)?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The nuclear charge increases from C to N to O.</w:t>
      </w:r>
    </w:p>
    <w:p>
      <w:r>
        <w:rPr>
          <w:rFonts w:ascii="Arial" w:hAnsi="Segoe UI Symbol" w:cs="Segoe UI Symbol" w:eastAsia="Arial"/>
          <w:b w:val="0"/>
          <w:sz w:val="22"/>
        </w:rPr>
        <w:t>B  The number of lone pairs increases (0 → 1 → 2), increasing lone pair repulsion.</w:t>
      </w:r>
    </w:p>
    <w:p>
      <w:r>
        <w:rPr>
          <w:rFonts w:ascii="Arial" w:hAnsi="Arial" w:cs="Arial" w:eastAsia="Arial"/>
          <w:b w:val="0"/>
          <w:sz w:val="22"/>
        </w:rPr>
        <w:t>C  The atoms get smaller from C to N to O.</w:t>
      </w:r>
    </w:p>
    <w:p>
      <w:r>
        <w:rPr>
          <w:rFonts w:ascii="Arial" w:hAnsi="Arial" w:cs="Arial" w:eastAsia="Arial"/>
          <w:b w:val="0"/>
          <w:sz w:val="22"/>
        </w:rPr>
        <w:t>D  The bond lengths decrease from C-H to N-H to O-H.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中心原子孤对电子数由 0 → 1 → 2 递增，孤对–成键对排斥强于成键–成键对排斥，故键角依次减小。</w:t>
      </w:r>
    </w:p>
    <w:p/>
    <w:p>
      <w:r>
        <w:rPr>
          <w:rFonts w:ascii="Arial" w:hAnsi="Tahoma" w:cs="Tahoma" w:eastAsia="Arial"/>
          <w:b w:val="0"/>
          <w:sz w:val="22"/>
        </w:rPr>
        <w:t>2. NO₂+is linear while NO₂ is bent.</w:t>
      </w:r>
    </w:p>
    <w:p>
      <w:r>
        <w:rPr>
          <w:rFonts w:ascii="Arial" w:hAnsi="Arial" w:cs="Arial" w:eastAsia="Microsoft YaHei"/>
          <w:b w:val="0"/>
          <w:sz w:val="22"/>
        </w:rPr>
        <w:t>This difference is because: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  NO₂+ has 2 electron domains (sp, 180°); NO₂ has 3 electron domains (sp², ~134°).</w:t>
      </w:r>
    </w:p>
    <w:p>
      <w:r>
        <w:rPr>
          <w:rFonts w:ascii="Arial" w:hAnsi="Tahoma" w:cs="Tahoma" w:eastAsia="Arial"/>
          <w:b w:val="0"/>
          <w:sz w:val="22"/>
        </w:rPr>
        <w:t>B  NO₂+ has a triple bond while NO₂ has a double bond.</w:t>
      </w:r>
    </w:p>
    <w:p>
      <w:r>
        <w:rPr>
          <w:rFonts w:ascii="Arial" w:hAnsi="Tahoma" w:cs="Tahoma" w:eastAsia="Arial"/>
          <w:b w:val="0"/>
          <w:sz w:val="22"/>
        </w:rPr>
        <w:t>C  NO₂+ has a lone pair while NO₂ does not.</w:t>
      </w:r>
    </w:p>
    <w:p>
      <w:r>
        <w:rPr>
          <w:rFonts w:ascii="Arial" w:hAnsi="Tahoma" w:cs="Tahoma" w:eastAsia="Arial"/>
          <w:b w:val="0"/>
          <w:sz w:val="22"/>
        </w:rPr>
        <w:t>D  The nitrogen in NO₂⁺ has a higher oxidation state.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NO₂⁺ 只有 2 个电子域（sp，直线形 180°）；NO₂ 有 3 个电子域（sp²，弯曲约 134°，含一个单电子）。</w:t>
      </w:r>
    </w:p>
    <w:p/>
    <w:p>
      <w:r>
        <w:rPr>
          <w:rFonts w:ascii="Arial" w:hAnsi="Arial" w:cs="Arial" w:eastAsia="Microsoft YaHei"/>
          <w:b w:val="0"/>
          <w:sz w:val="22"/>
        </w:rPr>
        <w:t>3. What is the molecular geometry of SF6?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trigonal bipyramidal</w:t>
      </w:r>
    </w:p>
    <w:p>
      <w:r>
        <w:rPr>
          <w:rFonts w:ascii="Arial" w:hAnsi="Arial" w:cs="Arial" w:eastAsia="Arial"/>
          <w:b w:val="0"/>
          <w:sz w:val="22"/>
        </w:rPr>
        <w:t>B  octahedral</w:t>
      </w:r>
    </w:p>
    <w:p>
      <w:r>
        <w:rPr>
          <w:rFonts w:ascii="Arial" w:hAnsi="Arial" w:cs="Arial" w:eastAsia="Arial"/>
          <w:b w:val="0"/>
          <w:sz w:val="22"/>
        </w:rPr>
        <w:t>C  tetrahedral</w:t>
      </w:r>
    </w:p>
    <w:p>
      <w:r>
        <w:rPr>
          <w:rFonts w:ascii="Arial" w:hAnsi="Arial" w:cs="Arial" w:eastAsia="Arial"/>
          <w:b w:val="0"/>
          <w:sz w:val="22"/>
        </w:rPr>
        <w:t>D  seesaw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SF₆ 中心 S 有 6 个电子域，分子构型为正八面体。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4. 掌握杂化轨道理论</w:t>
      </w:r>
    </w:p>
    <w:p>
      <w:r>
        <w:rPr>
          <w:rFonts w:ascii="Arial" w:hAnsi="Tahoma" w:cs="Tahoma" w:eastAsia="Microsoft YaHei"/>
          <w:b w:val="0"/>
          <w:sz w:val="22"/>
        </w:rPr>
        <w:t>1. What is the hybridization of carbon in CO₂?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  sp</w:t>
        <w:tab/>
        <w:tab/>
        <w:t>B  sp²</w:t>
        <w:tab/>
        <w:tab/>
        <w:t>C  sp³</w:t>
        <w:tab/>
        <w:tab/>
        <w:t>D  sp³ (counting each double bond as two domains)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CO₂ 中 C 周围只有 2 个电子域（两个双键各算一个域）→ sp 杂化，直线形。</w:t>
      </w:r>
    </w:p>
    <w:p/>
    <w:p>
      <w:r>
        <w:rPr>
          <w:rFonts w:ascii="Arial" w:hAnsi="Tahoma" w:cs="Tahoma" w:eastAsia="Arial"/>
          <w:b w:val="0"/>
          <w:sz w:val="22"/>
        </w:rPr>
        <w:t>2. The oxalate ion, C₂O₄²⁻, has each carbon bonded to two oxygen atoms and the other carbon.</w:t>
      </w:r>
    </w:p>
    <w:p>
      <w:r>
        <w:rPr>
          <w:rFonts w:ascii="Arial" w:hAnsi="Arial" w:cs="Arial" w:eastAsia="Microsoft YaHei"/>
          <w:b w:val="0"/>
          <w:sz w:val="22"/>
        </w:rPr>
        <w:t>What is the hybridization of each carbon?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  sp</w:t>
        <w:tab/>
        <w:tab/>
        <w:t>B  sp²</w:t>
        <w:tab/>
        <w:tab/>
        <w:t>C  sp³</w:t>
        <w:tab/>
        <w:t>D  sp³ (counting each double bond as two domains)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草酸根中每个 C 有 3 个电子域（C–C 单键 + C=O + C–O）→ sp² 杂化。</w:t>
      </w:r>
    </w:p>
    <w:p/>
    <w:p>
      <w:r>
        <w:rPr>
          <w:rFonts w:ascii="Arial" w:hAnsi="Tahoma" w:cs="Tahoma" w:eastAsia="Arial"/>
          <w:b w:val="0"/>
          <w:sz w:val="22"/>
        </w:rPr>
        <w:t>3. The oxalate ion, C₂O₄²⁻, contains two carbon atoms connected by a single bond, with each carbon also bonded to two oxygen atoms.</w:t>
      </w:r>
    </w:p>
    <w:p>
      <w:r>
        <w:rPr>
          <w:rFonts w:ascii="Arial" w:hAnsi="Arial" w:cs="Arial" w:eastAsia="Arial"/>
          <w:b w:val="0"/>
          <w:sz w:val="22"/>
        </w:rPr>
        <w:t>(a) Draw a complete Lewis diagram.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C₂O₄²⁻ 共 34 个价电子：C–C 单键，每个 C 分别与一个 O 成双键、与另一个 O 成单键（可写出等价共振式）。</w:t>
      </w:r>
    </w:p>
    <w:p>
      <w:r>
        <w:rPr>
          <w:rFonts w:ascii="Arial" w:hAnsi="Arial" w:cs="Arial" w:eastAsia="Arial"/>
          <w:b/>
          <w:color w:val="FF0000"/>
          <w:sz w:val="24"/>
        </w:rPr>
        <w:t>• 所有原子满足八隅体；两个单键 O 各带 −1 形式电荷，整体 2− 与离子电荷一致。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>
      <w:r>
        <w:rPr>
          <w:rFonts w:ascii="Arial" w:hAnsi="Arial" w:cs="Arial" w:eastAsia="Arial"/>
          <w:b w:val="0"/>
          <w:sz w:val="22"/>
        </w:rPr>
        <w:t>(b) Identify the hybridization of each carbon atom.</w:t>
        <w:tab/>
        <w:t>[1 mark]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sp² 杂化（每个 C 周围 3 个电子域：C–C σ 键 + 两个 C–O σ 键）。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>
      <w:r>
        <w:rPr>
          <w:rFonts w:ascii="Arial" w:hAnsi="Arial" w:cs="Arial" w:eastAsia="Arial"/>
          <w:b w:val="0"/>
          <w:sz w:val="22"/>
        </w:rPr>
        <w:t>(c) Based on your answer to (b), predict the geometry around each carbon atom.</w:t>
      </w:r>
    </w:p>
    <w:p>
      <w:r>
        <w:rPr>
          <w:rFonts w:ascii="Arial" w:hAnsi="Arial" w:cs="Arial" w:eastAsia="Arial"/>
          <w:b/>
          <w:color w:val="FF0000"/>
          <w:sz w:val="24"/>
        </w:rPr>
        <w:t>• 每个碳原子周围为平面三角形，键角约 120°。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5. 掌握键能和键长</w:t>
      </w:r>
    </w:p>
    <w:p>
      <w:r>
        <w:rPr>
          <w:rFonts w:ascii="Arial" w:hAnsi="Arial" w:cs="Arial" w:eastAsia="Microsoft YaHei"/>
          <w:b w:val="0"/>
          <w:sz w:val="22"/>
        </w:rPr>
        <w:t>1. Which bond has the highest bond energy?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C-C single bond</w:t>
      </w:r>
    </w:p>
    <w:p>
      <w:r>
        <w:rPr>
          <w:rFonts w:ascii="Arial" w:hAnsi="Arial" w:cs="Arial" w:eastAsia="Arial"/>
          <w:b w:val="0"/>
          <w:sz w:val="22"/>
        </w:rPr>
        <w:t>B  C=C double bond</w:t>
      </w:r>
    </w:p>
    <w:p>
      <w:r>
        <w:rPr>
          <w:rFonts w:ascii="Arial" w:hAnsi="Arial" w:cs="Arial" w:eastAsia="Arial"/>
          <w:b w:val="0"/>
          <w:sz w:val="22"/>
        </w:rPr>
        <w:t>C  C≡C triple bond</w:t>
      </w:r>
    </w:p>
    <w:p>
      <w:r>
        <w:rPr>
          <w:rFonts w:ascii="Arial" w:hAnsi="Arial" w:cs="Arial" w:eastAsia="Arial"/>
          <w:b w:val="0"/>
          <w:sz w:val="22"/>
        </w:rPr>
        <w:t>D  They all have the same bond energy.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键级越高键能越大：C≡C（三键）&gt; C=C（双键）&gt; C–C（单键）。</w:t>
      </w:r>
    </w:p>
    <w:p/>
    <w:p>
      <w:r>
        <w:rPr>
          <w:rFonts w:ascii="Arial" w:hAnsi="Arial" w:cs="Arial" w:eastAsia="Arial"/>
          <w:b w:val="0"/>
          <w:sz w:val="22"/>
        </w:rPr>
        <w:t>2. The N-N single bond energy (163 kJ/mol) is significantly lower than the C-C single bond energy (348 kJ/mol).</w:t>
      </w:r>
    </w:p>
    <w:p>
      <w:r>
        <w:rPr>
          <w:rFonts w:ascii="Arial" w:hAnsi="Arial" w:cs="Arial" w:eastAsia="Microsoft YaHei"/>
          <w:b w:val="0"/>
          <w:sz w:val="22"/>
        </w:rPr>
        <w:t>This is because: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N atoms are smaller than C atoms.</w:t>
      </w:r>
    </w:p>
    <w:p>
      <w:r>
        <w:rPr>
          <w:rFonts w:ascii="Arial" w:hAnsi="Arial" w:cs="Arial" w:eastAsia="Arial"/>
          <w:b w:val="0"/>
          <w:sz w:val="22"/>
        </w:rPr>
        <w:t>B  N has a higher electronegativity than C.</w:t>
      </w:r>
    </w:p>
    <w:p>
      <w:r>
        <w:rPr>
          <w:rFonts w:ascii="Arial" w:hAnsi="Arial" w:cs="Arial" w:eastAsia="Arial"/>
          <w:b w:val="0"/>
          <w:sz w:val="22"/>
        </w:rPr>
        <w:t>C  Each N atom has a lone pair; the repulsion between adjacent lone pairs weakens the N-N bond.</w:t>
      </w:r>
    </w:p>
    <w:p>
      <w:r>
        <w:rPr>
          <w:rFonts w:ascii="Arial" w:hAnsi="Tahoma" w:cs="Tahoma" w:eastAsia="Arial"/>
          <w:b w:val="0"/>
          <w:sz w:val="22"/>
        </w:rPr>
        <w:t>D  N₂ has a triple bond, making the N-N single bond appear weaker.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每个 N 原子各有一对孤对电子，相邻孤对之间的排斥削弱了 N–N 单键，使其键能明显低于 C–C。</w:t>
      </w:r>
    </w:p>
    <w:p/>
    <w:p>
      <w:r>
        <w:rPr>
          <w:rFonts w:ascii="Arial" w:hAnsi="Arial" w:cs="Arial" w:eastAsia="Arial"/>
          <w:b w:val="0"/>
          <w:sz w:val="22"/>
        </w:rPr>
        <w:t>3. A potential energy curve for a diatomic molecule shows minimum energy at 199 pm with a well depth of 243 kJ/mol.</w:t>
      </w:r>
    </w:p>
    <w:p>
      <w:r>
        <w:rPr>
          <w:rFonts w:ascii="Arial" w:hAnsi="Arial" w:cs="Arial" w:eastAsia="Microsoft YaHei"/>
          <w:b w:val="0"/>
          <w:sz w:val="22"/>
        </w:rPr>
        <w:t>These values represent the: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bond length and bond angle</w:t>
      </w:r>
    </w:p>
    <w:p>
      <w:r>
        <w:rPr>
          <w:rFonts w:ascii="Arial" w:hAnsi="Arial" w:cs="Arial" w:eastAsia="Arial"/>
          <w:b w:val="0"/>
          <w:sz w:val="22"/>
        </w:rPr>
        <w:t>B  atomic radius and ionization energy</w:t>
      </w:r>
    </w:p>
    <w:p>
      <w:r>
        <w:rPr>
          <w:rFonts w:ascii="Arial" w:hAnsi="Arial" w:cs="Arial" w:eastAsia="Arial"/>
          <w:b w:val="0"/>
          <w:sz w:val="22"/>
        </w:rPr>
        <w:t>C  bond length and bond energy</w:t>
      </w:r>
    </w:p>
    <w:p>
      <w:r>
        <w:rPr>
          <w:rFonts w:ascii="Arial" w:hAnsi="Arial" w:cs="Arial" w:eastAsia="Arial"/>
          <w:b w:val="0"/>
          <w:sz w:val="22"/>
        </w:rPr>
        <w:t>D  internuclear distance and electron affinity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势能曲线最低点对应的核间距 199 pm 即键长；井深 243 kJ/mol 即键能（断键所需能量）。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6. 掌握键的极性</w:t>
      </w:r>
    </w:p>
    <w:p>
      <w:r>
        <w:rPr>
          <w:rFonts w:ascii="Arial" w:hAnsi="Arial" w:cs="Arial" w:eastAsia="Microsoft YaHei"/>
          <w:b w:val="0"/>
          <w:sz w:val="22"/>
        </w:rPr>
        <w:t>1. Which molecule is nonpolar despite having polar bonds?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  H₂O</w:t>
        <w:tab/>
        <w:tab/>
        <w:tab/>
        <w:tab/>
        <w:t>B  NH₃</w:t>
        <w:tab/>
        <w:tab/>
        <w:tab/>
        <w:t>C  CCl₄</w:t>
        <w:tab/>
        <w:tab/>
        <w:tab/>
        <w:t>D  CH₃Cl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CCl₄ 的 C–Cl 键有极性，但四个键偶极在正四面体构型中互相抵消，净偶极矩为 0 → 非极性。</w:t>
      </w:r>
    </w:p>
    <w:p/>
    <w:p>
      <w:r>
        <w:rPr>
          <w:rFonts w:ascii="Arial" w:hAnsi="Arial" w:cs="Arial" w:eastAsia="Microsoft YaHei"/>
          <w:b w:val="0"/>
          <w:sz w:val="22"/>
        </w:rPr>
        <w:t>2. Which bond is the most polar?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C-H</w:t>
      </w:r>
    </w:p>
    <w:p>
      <w:r>
        <w:rPr>
          <w:rFonts w:ascii="Arial" w:hAnsi="Arial" w:cs="Arial" w:eastAsia="Arial"/>
          <w:b w:val="0"/>
          <w:sz w:val="22"/>
        </w:rPr>
        <w:t>B  N-H</w:t>
      </w:r>
    </w:p>
    <w:p>
      <w:r>
        <w:rPr>
          <w:rFonts w:ascii="Arial" w:hAnsi="Arial" w:cs="Arial" w:eastAsia="Arial"/>
          <w:b w:val="0"/>
          <w:sz w:val="22"/>
        </w:rPr>
        <w:t>C  O-H</w:t>
      </w:r>
    </w:p>
    <w:p>
      <w:r>
        <w:rPr>
          <w:rFonts w:ascii="Arial" w:hAnsi="Arial" w:cs="Arial" w:eastAsia="Arial"/>
          <w:b w:val="0"/>
          <w:sz w:val="22"/>
        </w:rPr>
        <w:t>D  F-H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ΔEN：C–H 0.4、N–H 0.9、O–H 1.4、F–H 1.9，F–H 极性最大。</w:t>
      </w:r>
    </w:p>
    <w:p/>
    <w:p>
      <w:r>
        <w:rPr>
          <w:rFonts w:ascii="Arial" w:hAnsi="Tahoma" w:cs="Tahoma" w:eastAsia="Microsoft YaHei"/>
          <w:b w:val="0"/>
          <w:sz w:val="22"/>
        </w:rPr>
        <w:t>3. CO₂ is a nonpolar molecule. This is because: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the C=O bonds are nonpolar.</w:t>
      </w:r>
    </w:p>
    <w:p>
      <w:r>
        <w:rPr>
          <w:rFonts w:ascii="Arial" w:hAnsi="Tahoma" w:cs="Tahoma" w:eastAsia="Arial"/>
          <w:b w:val="0"/>
          <w:sz w:val="22"/>
        </w:rPr>
        <w:t>B  CO₂ is linear and the two bond dipoles cancel each other.</w:t>
      </w:r>
    </w:p>
    <w:p>
      <w:r>
        <w:rPr>
          <w:rFonts w:ascii="Arial" w:hAnsi="Arial" w:cs="Arial" w:eastAsia="Arial"/>
          <w:b w:val="0"/>
          <w:sz w:val="22"/>
        </w:rPr>
        <w:t>C  carbon and oxygen have similar electronegativities.</w:t>
      </w:r>
    </w:p>
    <w:p>
      <w:r>
        <w:rPr>
          <w:rFonts w:ascii="Arial" w:hAnsi="Tahoma" w:cs="Tahoma" w:eastAsia="Arial"/>
          <w:b w:val="0"/>
          <w:sz w:val="22"/>
        </w:rPr>
        <w:t>D  CO₂ only contains London dispersion forces.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CO₂ 为直线形，两个 C=O 键偶极大小相等、方向相反，恰好抵消 → 分子非极性。</w:t>
      </w:r>
    </w:p>
    <w:p/>
    <w:p>
      <w:r>
        <w:rPr>
          <w:rFonts w:ascii="Arial" w:hAnsi="Arial" w:cs="Arial" w:eastAsia="Arial"/>
          <w:b w:val="0"/>
          <w:sz w:val="22"/>
        </w:rPr>
        <w:t>4. Answer the following about bond polarity and molecular polarity.</w:t>
      </w:r>
    </w:p>
    <w:p>
      <w:r>
        <w:rPr>
          <w:rFonts w:ascii="Arial" w:hAnsi="Tahoma" w:cs="Tahoma" w:eastAsia="Arial"/>
          <w:b w:val="0"/>
          <w:sz w:val="22"/>
        </w:rPr>
        <w:t>(a) Explain why CCl₄ is nonpolar but CHCl₃ is polar.</w:t>
      </w:r>
    </w:p>
    <w:p>
      <w:r>
        <w:rPr>
          <w:rFonts w:ascii="Arial" w:hAnsi="Tahoma" w:cs="Tahoma" w:eastAsia="Arial"/>
          <w:b/>
          <w:color w:val="FF0000"/>
          <w:sz w:val="24"/>
        </w:rPr>
        <w:t>• CCl₄：四个 C–Cl 键偶极大小相等，在正四面体构型中方向对称、互相抵消，净偶极矩为 0 → 非极性。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CHCl₃：其中一个 C–Cl 被 C–H 取代，键偶极不再对称（C–H 与 C–Cl 的 ΔEN 不同），偶极无法抵消 → 有净偶极矩，极性。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>
      <w:r>
        <w:rPr>
          <w:rFonts w:ascii="Arial" w:hAnsi="Tahoma" w:cs="Tahoma" w:eastAsia="Arial"/>
          <w:b w:val="0"/>
          <w:sz w:val="22"/>
        </w:rPr>
        <w:t>(b) Predict whether CH₂Cl₂ is polar or nonpolar. Justify your answer using VSEPR theory and bond dipoles.</w:t>
        <w:tab/>
        <w:t>[2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CH₂Cl₂ 为极性分子。</w:t>
      </w:r>
    </w:p>
    <w:p>
      <w:r>
        <w:rPr>
          <w:rFonts w:ascii="Arial" w:hAnsi="Segoe UI Symbol" w:cs="Segoe UI Symbol" w:eastAsia="Microsoft YaHei"/>
          <w:b/>
          <w:color w:val="FF0000"/>
          <w:sz w:val="24"/>
        </w:rPr>
        <w:t>• VSEPR：中心 C 有 4 个成键电子域、无孤对 → 正四面体；但两个 C–Cl 偶极与两个 C–H 偶极不能对称抵消（Cl 未处于相互对立位置），矢量和不为零 → 净偶极矩 ≠ 0。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Marker’s notes &amp; flags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• Section 2 第 2 题（SCN⁻）：选项 A 与 C 指名的都是同一结构 [S=C=N]⁻，仅理由不同，题目本身存在两正确项。本 MS 取 C（负电荷位于电负性更大的 N）。请核对题源后确认。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• Section 1 第 4 题（AlCl₃）：题干设定 Al 只有 6 个电子，"更优结构"依据的是形式电荷最小化原则（全 0），答案 B。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03E5503B"/>
    <w:rsid w:val="0F3550C8"/>
    <w:rsid w:val="397B5968"/>
    <w:rsid w:val="4AEB48D7"/>
    <w:rsid w:val="4BA12BC2"/>
    <w:rsid w:val="4C9A142A"/>
    <w:rsid w:val="63E452E4"/>
    <w:rsid w:val="65D04F84"/>
    <w:rsid w:val="73F676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524</Words>
  <Characters>2565</Characters>
  <TotalTime>6</TotalTime>
  <ScaleCrop>false</ScaleCrop>
  <LinksUpToDate>false</LinksUpToDate>
  <CharactersWithSpaces>3090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2026-09-05T15:27:00Z</dcterms:created>
  <dc:creator>丁应豪</dc:creator>
  <cp:lastModifiedBy>丁应豪</cp:lastModifiedBy>
  <cp:lastPrinted>2026-09-07T01:42:18Z</cp:lastPrinted>
  <dcterms:modified xsi:type="dcterms:W3CDTF">2026-09-07T02:48:09Z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eyJoZGlkIjoiODA2YmY2MzQ2NWRmZjc5OTMwMzBmOTI4YTE0OGY0YjMiLCJ1c2VySWQiOiI4NTk3NTM4MzcifQ==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D1EB1707C58C4BE1BEF40D99FB253468_12</vt:lpwstr>
  </property>
</Properties>
</file>