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A38700">
      <w:pPr>
        <w:spacing w:after="160"/>
      </w:pPr>
      <w:r>
        <w:rPr>
          <w:rFonts w:ascii="Arial" w:hAnsi="Arial" w:eastAsia="霞鹜文楷 Medium"/>
          <w:b/>
          <w:sz w:val="28"/>
        </w:rPr>
        <w:t>Chapter 9  Kinetics</w:t>
      </w:r>
      <w:r>
        <w:rPr>
          <w:rFonts w:ascii="Arial" w:hAnsi="Arial" w:eastAsia="霞鹜文楷 Medium"/>
          <w:b/>
          <w:sz w:val="28"/>
        </w:rPr>
        <w:tab/>
      </w:r>
      <w:r>
        <w:rPr>
          <w:rFonts w:ascii="Arial" w:hAnsi="Arial" w:eastAsia="霞鹜文楷 Medium"/>
          <w:b/>
          <w:sz w:val="28"/>
        </w:rPr>
        <w:t>name:</w:t>
      </w:r>
      <w:r>
        <w:rPr>
          <w:rFonts w:ascii="Arial" w:hAnsi="Arial" w:eastAsia="霞鹜文楷 Medium"/>
          <w:b/>
          <w:sz w:val="28"/>
        </w:rPr>
        <w:tab/>
      </w:r>
      <w:r>
        <w:rPr>
          <w:rFonts w:ascii="Arial" w:hAnsi="Arial" w:eastAsia="霞鹜文楷 Medium"/>
          <w:b/>
          <w:sz w:val="28"/>
        </w:rPr>
        <w:tab/>
      </w:r>
      <w:r>
        <w:rPr>
          <w:rFonts w:ascii="Arial" w:hAnsi="Arial" w:eastAsia="霞鹜文楷 Medium"/>
          <w:b/>
          <w:sz w:val="28"/>
        </w:rPr>
        <w:t>class:</w:t>
      </w:r>
    </w:p>
    <w:p w14:paraId="02E0DE7B">
      <w:pPr>
        <w:spacing w:before="280" w:after="120" w:line="240" w:lineRule="auto"/>
      </w:pPr>
      <w:r>
        <w:rPr>
          <w:rFonts w:ascii="霞鹜文楷 Medium" w:hAnsi="霞鹜文楷 Medium" w:eastAsia="霞鹜文楷 Medium"/>
          <w:b/>
          <w:sz w:val="24"/>
        </w:rPr>
        <w:t>考点 A: 反应速率 Reaction Rates</w:t>
      </w:r>
    </w:p>
    <w:p w14:paraId="6EE6916C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1. 2N₂O₅ (g) -&gt; 4NO₂ (g) + O₂ (g).</w:t>
      </w:r>
    </w:p>
    <w:p w14:paraId="22BA128F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At high temperatures, N₂O₅ (g) decomposes according to the equation above. A sample of N₂O₅ (g) is monitored as it decomposes, and the concentration of N₂O₅ (g) as a function of time is recorded:</w:t>
      </w:r>
    </w:p>
    <w:p w14:paraId="2FA9E19E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Time=0 s, [N₂O₅]=0.850 M;</w:t>
      </w:r>
    </w:p>
    <w:p w14:paraId="6A4A036A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Time=60.0 s, [N₂O₅]=0.654 M;</w:t>
      </w:r>
    </w:p>
    <w:p w14:paraId="7552E382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Time=120.0 s, [N₂O₅]=0.532 M;</w:t>
      </w:r>
    </w:p>
    <w:p w14:paraId="2C559202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Time=180.0 s, [N₂O₅]=0.448 M.</w:t>
      </w:r>
    </w:p>
    <w:p w14:paraId="71759CE0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What is the average rate of the reaction between 120.0 and 180.0 seconds?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0B7B5733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A. 7.0 × 10⁻⁴ M s⁻¹</w:t>
      </w:r>
      <w:r>
        <w:rPr>
          <w:rFonts w:ascii="Arial" w:hAnsi="Arial" w:eastAsia="霞鹜文楷 Medium"/>
          <w:b w:val="0"/>
          <w:sz w:val="22"/>
        </w:rPr>
      </w:r>
    </w:p>
    <w:p w14:paraId="71360295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B. 1.0 × 10⁻³ M s⁻¹</w:t>
      </w:r>
      <w:r>
        <w:rPr>
          <w:rFonts w:ascii="Arial" w:hAnsi="Arial" w:eastAsia="霞鹜文楷 Medium"/>
          <w:b w:val="0"/>
          <w:sz w:val="22"/>
        </w:rPr>
      </w:r>
    </w:p>
    <w:p w14:paraId="12B5A4EE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C. 1.4 × 10⁻³ M s⁻¹</w:t>
      </w:r>
      <w:r>
        <w:rPr>
          <w:rFonts w:ascii="Arial" w:hAnsi="Arial" w:eastAsia="霞鹜文楷 Medium"/>
          <w:b w:val="0"/>
          <w:sz w:val="22"/>
        </w:rPr>
      </w:r>
    </w:p>
    <w:p w14:paraId="11BB8674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D. 1.6 × 10⁻³ M s⁻¹</w:t>
      </w:r>
      <w:r>
        <w:rPr>
          <w:rFonts w:ascii="Arial" w:hAnsi="Arial" w:eastAsia="霞鹜文楷 Medium"/>
          <w:b w:val="0"/>
          <w:sz w:val="22"/>
        </w:rPr>
      </w:r>
    </w:p>
    <w:p w14:paraId="124A8712">
      <w:pPr>
        <w:spacing w:before="0" w:after="0" w:line="240" w:lineRule="auto"/>
      </w:pPr>
    </w:p>
    <w:p w14:paraId="537625F2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2. Ammonia decomposes into nitrogen gas and hydrogen gas, at high temperatures. A sample of ammonia is monitored as it decomposes, and the concentration of hydrogen is recorded over time:</w:t>
      </w:r>
    </w:p>
    <w:p w14:paraId="4C3700F4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Time=0 s, [H₂]=0.646 M;</w:t>
      </w:r>
    </w:p>
    <w:p w14:paraId="70F27D57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Time=60.0 s, [H₂]=0.491 M;</w:t>
      </w:r>
    </w:p>
    <w:p w14:paraId="18E83C5F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Time=120.0 s, [H₂]=0.388 M;</w:t>
      </w:r>
    </w:p>
    <w:p w14:paraId="2CEDCE47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Time=180.0 s, [H₂]=0.318 M.</w:t>
      </w:r>
    </w:p>
    <w:p w14:paraId="70C8175E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What is the average rate of the reaction between 60.0 and 120.0 seconds?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6354C169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A. 8.5 × 10⁻⁴ M s⁻¹</w:t>
      </w:r>
      <w:r>
        <w:rPr>
          <w:rFonts w:ascii="Arial" w:hAnsi="Arial" w:eastAsia="霞鹜文楷 Medium"/>
          <w:b w:val="0"/>
          <w:sz w:val="22"/>
        </w:rPr>
      </w:r>
    </w:p>
    <w:p w14:paraId="6EC0A0A0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B. 5.7 × 10⁻⁴ M s⁻¹</w:t>
      </w:r>
      <w:r>
        <w:rPr>
          <w:rFonts w:ascii="Arial" w:hAnsi="Arial" w:eastAsia="霞鹜文楷 Medium"/>
          <w:b w:val="0"/>
          <w:sz w:val="22"/>
        </w:rPr>
      </w:r>
    </w:p>
    <w:p w14:paraId="7D619E88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C. 1.7 × 10⁻³ M s⁻¹</w:t>
      </w:r>
      <w:r>
        <w:rPr>
          <w:rFonts w:ascii="Arial" w:hAnsi="Arial" w:eastAsia="霞鹜文楷 Medium"/>
          <w:b w:val="0"/>
          <w:sz w:val="22"/>
        </w:rPr>
      </w:r>
    </w:p>
    <w:p w14:paraId="258D3AFF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D. 5.2 × 10⁻³ M s⁻¹</w:t>
      </w:r>
      <w:r>
        <w:rPr>
          <w:rFonts w:ascii="Arial" w:hAnsi="Arial" w:eastAsia="霞鹜文楷 Medium"/>
          <w:b w:val="0"/>
          <w:sz w:val="22"/>
        </w:rPr>
      </w:r>
    </w:p>
    <w:p w14:paraId="62DB6FC8">
      <w:pPr>
        <w:spacing w:before="0" w:after="0" w:line="240" w:lineRule="auto"/>
      </w:pPr>
    </w:p>
    <w:p w14:paraId="3B7E4E9F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3. CaCO₃ (s) + H₂SO₄ (aq) -&gt; CaSO₄ (aq) + H₂O (l) + CO₂ (g).</w:t>
      </w:r>
    </w:p>
    <w:p w14:paraId="378869C9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The reaction between CaCO₃ (s) and H₂SO₄ (aq) is represented by the equation above.</w:t>
      </w:r>
    </w:p>
    <w:p w14:paraId="28AEB4C6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 xml:space="preserve">In a kinetics experiment, a 0.25 g sample of powdered CaCO₃ (s) is added to a flask containing 50 mL of 1.5 M H₂SO₄ (aq) at 25 </w:t>
      </w:r>
      <w:r>
        <w:rPr>
          <w:rFonts w:hint="eastAsia" w:ascii="Arial" w:hAnsi="Arial" w:eastAsia="霞鹜文楷 Medium"/>
          <w:b w:val="0"/>
          <w:sz w:val="22"/>
          <w:lang w:val="en-US" w:eastAsia="zh-CN"/>
        </w:rPr>
        <w:t>℃</w:t>
      </w:r>
      <w:r>
        <w:rPr>
          <w:rFonts w:ascii="Arial" w:hAnsi="Arial" w:eastAsia="霞鹜文楷 Medium"/>
          <w:b w:val="0"/>
          <w:sz w:val="22"/>
        </w:rPr>
        <w:t>.</w:t>
      </w:r>
    </w:p>
    <w:p w14:paraId="4A16F7CB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The rate of the reaction is determined by measuring the volume of CO₂ (g) produced over time.</w:t>
      </w:r>
    </w:p>
    <w:p w14:paraId="215EE60A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Which of the following experimental changes is most likely to increase the rate of CO₂ (g) production?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62597EAC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A. Using a 0.25 g sample of CaCO₃ (s) chips instead of powdered CaCO₃ (s).</w:t>
      </w:r>
    </w:p>
    <w:p w14:paraId="7D762C48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B. Using 1.0 M H₂SO₄ (aq) instead of 1.5 M.</w:t>
      </w:r>
    </w:p>
    <w:p w14:paraId="41577887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C. Using 100 mL of 1.5 M H₂SO₄ (aq) instead of 50 mL.</w:t>
      </w:r>
    </w:p>
    <w:p w14:paraId="76856899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D. Warming the H₂SO₄ (aq) to 35 oC before its addition to the CaCO₃ (s).</w:t>
      </w:r>
    </w:p>
    <w:p w14:paraId="17167FBC">
      <w:pPr>
        <w:spacing w:before="280" w:after="120" w:line="240" w:lineRule="auto"/>
      </w:pPr>
      <w:r>
        <w:rPr>
          <w:rFonts w:ascii="霞鹜文楷 Medium" w:hAnsi="霞鹜文楷 Medium" w:eastAsia="霞鹜文楷 Medium"/>
          <w:b/>
          <w:sz w:val="24"/>
        </w:rPr>
        <w:t>考点 B: 碰撞理论 Collision Theory</w:t>
      </w:r>
    </w:p>
    <w:p w14:paraId="757179E2"/>
    <w:p w14:paraId="4FDF944D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1. Increasing temperature increases reaction rate because: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1BE35C15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  more collisions occur.</w:t>
      </w:r>
    </w:p>
    <w:p w14:paraId="43A423DD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  particles have lower activation energy.</w:t>
      </w:r>
    </w:p>
    <w:p w14:paraId="6D3D39B7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  a larger fraction of molecules have kinetic energy ≥ Ea.</w:t>
      </w:r>
    </w:p>
    <w:p w14:paraId="52BB1D0B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  the equilibrium constant increases.</w:t>
      </w:r>
    </w:p>
    <w:p w14:paraId="299A5EA5">
      <w:pPr>
        <w:spacing w:before="0" w:after="0" w:line="240" w:lineRule="auto"/>
      </w:pPr>
    </w:p>
    <w:p w14:paraId="5C0A68F0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2. According to the collision model, which of the following factors does NOT directly affect the rate of a chemical reaction?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26666F93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Activation energy</w:t>
      </w:r>
    </w:p>
    <w:p w14:paraId="0EFD18DE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Enthalpy change of the reaction</w:t>
      </w:r>
    </w:p>
    <w:p w14:paraId="5551073A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Frequency of collisions</w:t>
      </w:r>
    </w:p>
    <w:p w14:paraId="4D9C8D99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Orientation of colliding molecules</w:t>
      </w:r>
    </w:p>
    <w:p w14:paraId="1D611921">
      <w:pPr>
        <w:spacing w:before="0" w:after="0" w:line="240" w:lineRule="auto"/>
      </w:pPr>
    </w:p>
    <w:p w14:paraId="2AB5B711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3. How does the average kinetic energy of a gas vary with temperature? (Refer to the graphs provided in the original exam paper.)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5F913B50">
      <w:r>
        <w:drawing>
          <wp:inline distT="0" distB="0" distL="114300" distR="114300">
            <wp:extent cx="3151505" cy="2226310"/>
            <wp:effectExtent l="0" t="0" r="1079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1505" cy="222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9C89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Beaker 2 contains water particles with higher average kinetic energy than beaker 1.</w:t>
      </w:r>
    </w:p>
    <w:p w14:paraId="2058F6A0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The water in beaker 1 has a higher specific heat capacity than beaker 2.</w:t>
      </w:r>
    </w:p>
    <w:p w14:paraId="75DF10E5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Beaker 2 has a higher thermal energy than beaker 1.</w:t>
      </w:r>
    </w:p>
    <w:p w14:paraId="22AF395B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o On mixing the two beakers, the final temperature of the water would be 60 C.</w:t>
      </w:r>
    </w:p>
    <w:p w14:paraId="0F7ED8BB">
      <w:pPr>
        <w:spacing w:before="0" w:after="0" w:line="240" w:lineRule="auto"/>
      </w:pPr>
    </w:p>
    <w:p w14:paraId="2E6DEEA2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4. How does an increase in temperature affect the Maxwell-Boltzmann distribution of molecular energies?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329FABDA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It narrows the distribution and shifts the peak to higher energies.</w:t>
      </w:r>
    </w:p>
    <w:p w14:paraId="43E8628B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It widens the distribution and shifts the peak to lower energies.</w:t>
      </w:r>
    </w:p>
    <w:p w14:paraId="72469E39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It narrows the distribution and shifts the peak to lower energies.</w:t>
      </w:r>
    </w:p>
    <w:p w14:paraId="6F5524C4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It widens the distribution and shifts the peak to higher energies.</w:t>
      </w:r>
    </w:p>
    <w:p w14:paraId="0C4458EC">
      <w:pPr>
        <w:spacing w:before="0" w:after="0" w:line="240" w:lineRule="auto"/>
      </w:pPr>
    </w:p>
    <w:p w14:paraId="7F4050E0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5. The Maxwell-Boltzmann distribution of molecular energies in sample 1 of a gas is shown. A change was made to the reaction conditions, as shown by the dotted curve, labelled sample 2.</w:t>
      </w:r>
    </w:p>
    <w:p w14:paraId="449BB1C4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What factor was changed in the reaction conditions to produce the dotted curve, labelled sample 2?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7089D871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drawing>
          <wp:inline distT="0" distB="0" distL="114300" distR="114300">
            <wp:extent cx="3380105" cy="1790065"/>
            <wp:effectExtent l="0" t="0" r="1079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0105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89852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Row A</w:t>
      </w:r>
    </w:p>
    <w:p w14:paraId="6C3AD593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Row B</w:t>
      </w:r>
    </w:p>
    <w:p w14:paraId="4E42260C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Row C</w:t>
      </w:r>
    </w:p>
    <w:p w14:paraId="0A8CE35C">
      <w:pPr>
        <w:spacing w:before="0" w:after="0" w:line="240" w:lineRule="auto"/>
      </w:pPr>
      <w:r>
        <w:t>D. Row D</w:t>
      </w:r>
    </w:p>
    <w:p w14:paraId="43CAA398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6. The diagrams below show Boltzmann energy distribution curves and activation energy lines for a chemical reaction.</w:t>
      </w:r>
    </w:p>
    <w:p w14:paraId="352B8CA7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In Diagram 1, line P or Q represents the activation energy with a catalyst, while the other represents the activation energy without a catalyst.</w:t>
      </w:r>
    </w:p>
    <w:p w14:paraId="761D5974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In Diagram 2, curve X or Y corresponds to a higher temperature than the other curve.</w:t>
      </w:r>
    </w:p>
    <w:p w14:paraId="0442FF3C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Which combination correctly identifies the line and curve?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420814A7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Activation energy with catalyst: P; Higher temperature: X</w:t>
      </w:r>
    </w:p>
    <w:p w14:paraId="5EA54418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Activation energy with catalyst: P; Higher temperature: Y</w:t>
      </w:r>
    </w:p>
    <w:p w14:paraId="06C8405C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Activation energy with catalyst: Q; Higher temperature: X</w:t>
      </w:r>
    </w:p>
    <w:p w14:paraId="5CA5F5F1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Activation energy with catalyst: Q; Higher temperature: Y</w:t>
      </w:r>
    </w:p>
    <w:p w14:paraId="733EBB3F">
      <w:pPr>
        <w:spacing w:before="0" w:after="0" w:line="240" w:lineRule="auto"/>
      </w:pPr>
    </w:p>
    <w:p w14:paraId="561C9609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7. The Arrhenius equation is given as:</w:t>
      </w:r>
    </w:p>
    <w:p w14:paraId="16BDBC0E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Which of the following best describes the role of the pre-exponential factor (A) in the Arrhenius equation?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62E996BC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It represents the fraction of molecules with sufficient energy to react, considering the effect of temperature.</w:t>
      </w:r>
    </w:p>
    <w:p w14:paraId="71409F2E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It accounts for the total number of molecular collisions and the fraction of correctly oriented collisions that result in a reaction.</w:t>
      </w:r>
    </w:p>
    <w:p w14:paraId="69F707BA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It is directly proportional to activation energy and determines the minimum energy required for reaction.</w:t>
      </w:r>
    </w:p>
    <w:p w14:paraId="7C28F296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It is the probability that a molecule will have enough energy to overcome the activation barrier.</w:t>
      </w:r>
    </w:p>
    <w:p w14:paraId="692391D6">
      <w:pPr>
        <w:spacing w:before="0" w:after="0" w:line="240" w:lineRule="auto"/>
      </w:pPr>
    </w:p>
    <w:p w14:paraId="2910A9EC">
      <w:pPr>
        <w:spacing w:before="0" w:after="0" w:line="240" w:lineRule="auto"/>
      </w:pPr>
    </w:p>
    <w:p w14:paraId="684B213C">
      <w:pPr>
        <w:spacing w:before="0" w:after="0" w:line="240" w:lineRule="auto"/>
      </w:pPr>
    </w:p>
    <w:p w14:paraId="059C73E9">
      <w:pPr>
        <w:spacing w:before="0" w:after="0" w:line="240" w:lineRule="auto"/>
      </w:pPr>
      <w:bookmarkStart w:id="0" w:name="_GoBack"/>
      <w:bookmarkEnd w:id="0"/>
    </w:p>
    <w:p w14:paraId="621DB94E">
      <w:pPr>
        <w:spacing w:before="280" w:after="120" w:line="240" w:lineRule="auto"/>
      </w:pPr>
      <w:r>
        <w:rPr>
          <w:rFonts w:ascii="霞鹜文楷 Medium" w:hAnsi="霞鹜文楷 Medium" w:eastAsia="霞鹜文楷 Medium"/>
          <w:b/>
          <w:sz w:val="24"/>
        </w:rPr>
        <w:t>考点 C: 速率方程 Rate Law</w:t>
      </w:r>
    </w:p>
    <w:p w14:paraId="4A781404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  <w:szCs w:val="22"/>
        </w:rPr>
        <w:t>1. 掌握通过初始速率数据确定速率方程</w:t>
      </w:r>
    </w:p>
    <w:p w14:paraId="677F769A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Rate law: rate = k[A]ᵐ[B]ⁿ; Determine m, n by comparing experiments where only one [ ] changes</w:t>
      </w:r>
    </w:p>
    <w:p w14:paraId="05330E07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Overall order = m + n; Units of k depend on overall order</w:t>
      </w:r>
    </w:p>
    <w:p w14:paraId="6833ED9D"/>
    <w:p w14:paraId="564858CA">
      <w:pPr>
        <w:spacing w:before="80" w:after="40" w:line="360" w:lineRule="auto"/>
      </w:pPr>
      <w:r>
        <w:rPr>
          <w:rFonts w:ascii="Arial" w:hAnsi="Tahoma" w:eastAsia="霞鹜文楷 Medium" w:cs="Tahoma"/>
          <w:b w:val="0"/>
          <w:sz w:val="22"/>
        </w:rPr>
        <w:t>1. For 2 NO + 2 H₂ → N₂ + 2 H₂O, data: [NO]=0.100,[H₂]=0.100,rate=1.23×10⁻³; [NO]=0.100,[H₂]=0.200,rate=2.46×10⁻³; [NO]=0.200,[H₂]=0.100,rate=4.92×10⁻³.</w:t>
      </w:r>
    </w:p>
    <w:p w14:paraId="6062D441">
      <w:pPr>
        <w:tabs>
          <w:tab w:val="right" w:leader="underscore" w:pos="9072"/>
        </w:tabs>
        <w:spacing w:before="40" w:after="40" w:line="360" w:lineRule="auto"/>
      </w:pPr>
      <w:r>
        <w:rPr>
          <w:rFonts w:ascii="Arial" w:hAnsi="Tahoma" w:eastAsia="霞鹜文楷 Medium" w:cs="Tahoma"/>
          <w:b w:val="0"/>
          <w:sz w:val="22"/>
        </w:rPr>
        <w:t>(a) Determine order with respect to NO and H₂.</w:t>
      </w:r>
      <w:r>
        <w:tab/>
      </w:r>
      <w:r>
        <w:rPr>
          <w:rFonts w:ascii="Arial" w:hAnsi="Arial" w:eastAsia="霞鹜文楷 Medium"/>
          <w:b w:val="0"/>
          <w:sz w:val="22"/>
        </w:rPr>
        <w:t>[2 marks]</w:t>
      </w:r>
    </w:p>
    <w:p w14:paraId="2C6A671B">
      <w:pPr>
        <w:tabs>
          <w:tab w:val="right" w:leader="underscore" w:pos="9072"/>
        </w:tabs>
        <w:spacing w:before="40" w:after="40" w:line="360" w:lineRule="auto"/>
      </w:pPr>
      <w:r>
        <w:rPr>
          <w:rFonts w:ascii="Arial" w:hAnsi="Arial" w:eastAsia="霞鹜文楷 Medium"/>
          <w:b w:val="0"/>
          <w:sz w:val="22"/>
        </w:rPr>
        <w:t>(b) Write the rate law and calculate k (with units).</w:t>
      </w:r>
      <w:r>
        <w:tab/>
      </w:r>
      <w:r>
        <w:rPr>
          <w:rFonts w:ascii="Arial" w:hAnsi="Arial" w:eastAsia="霞鹜文楷 Medium"/>
          <w:b w:val="0"/>
          <w:sz w:val="22"/>
        </w:rPr>
        <w:t>[2 marks]</w:t>
      </w:r>
    </w:p>
    <w:p w14:paraId="7B851C45">
      <w:pPr>
        <w:tabs>
          <w:tab w:val="right" w:leader="underscore" w:pos="9072"/>
        </w:tabs>
        <w:spacing w:before="40" w:after="40" w:line="360" w:lineRule="auto"/>
      </w:pPr>
      <w:r>
        <w:rPr>
          <w:rFonts w:ascii="Arial" w:hAnsi="Tahoma" w:eastAsia="霞鹜文楷 Medium" w:cs="Tahoma"/>
          <w:b w:val="0"/>
          <w:sz w:val="22"/>
        </w:rPr>
        <w:t>(c) Calculate rate when [NO]=0.150 M and [H₂]=0.150 M.</w:t>
      </w:r>
      <w:r>
        <w:tab/>
      </w:r>
      <w:r>
        <w:rPr>
          <w:rFonts w:ascii="Arial" w:hAnsi="Arial" w:eastAsia="霞鹜文楷 Medium"/>
          <w:b w:val="0"/>
          <w:sz w:val="22"/>
        </w:rPr>
        <w:t>[1 mark]</w:t>
      </w:r>
    </w:p>
    <w:p w14:paraId="66084E06">
      <w:pPr>
        <w:spacing w:before="0" w:after="0" w:line="240" w:lineRule="auto"/>
      </w:pPr>
    </w:p>
    <w:p w14:paraId="30D61172">
      <w:pPr>
        <w:spacing w:before="80" w:after="40" w:line="360" w:lineRule="auto"/>
      </w:pPr>
      <w:r>
        <w:rPr>
          <w:rFonts w:ascii="Arial" w:hAnsi="Tahoma" w:eastAsia="霞鹜文楷 Medium" w:cs="Tahoma"/>
          <w:b w:val="0"/>
          <w:sz w:val="22"/>
        </w:rPr>
        <w:t>2. For A + 2B → C: [A]=0.100,[B]=0.100,rate=5.0×10⁻⁴; [A]=0.200,[B]=0.100,rate=2.0×10⁻³; [A]=0.100,[B]=0.200,rate=1.0×10⁻³.</w:t>
      </w:r>
    </w:p>
    <w:p w14:paraId="77D7E20A">
      <w:pPr>
        <w:tabs>
          <w:tab w:val="right" w:leader="underscore" w:pos="9072"/>
        </w:tabs>
        <w:spacing w:before="40" w:after="40" w:line="360" w:lineRule="auto"/>
      </w:pPr>
      <w:r>
        <w:rPr>
          <w:rFonts w:ascii="Arial" w:hAnsi="Arial" w:eastAsia="霞鹜文楷 Medium"/>
          <w:b w:val="0"/>
          <w:sz w:val="22"/>
        </w:rPr>
        <w:t>(a) Determine order and write the rate law with k and units.</w:t>
      </w:r>
      <w:r>
        <w:tab/>
      </w:r>
      <w:r>
        <w:rPr>
          <w:rFonts w:ascii="Arial" w:hAnsi="Arial" w:eastAsia="霞鹜文楷 Medium"/>
          <w:b w:val="0"/>
          <w:sz w:val="22"/>
        </w:rPr>
        <w:t>[4 marks]</w:t>
      </w:r>
    </w:p>
    <w:p w14:paraId="639AD719">
      <w:pPr>
        <w:spacing w:before="0" w:after="0" w:line="240" w:lineRule="auto"/>
      </w:pPr>
    </w:p>
    <w:p w14:paraId="53F87980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  <w:szCs w:val="22"/>
        </w:rPr>
        <w:t>2. 掌握一级反应动力学</w:t>
      </w:r>
    </w:p>
    <w:p w14:paraId="71438431">
      <w:pPr>
        <w:spacing w:before="60" w:after="60" w:line="240" w:lineRule="auto"/>
      </w:pPr>
      <w:r>
        <w:rPr>
          <w:rFonts w:ascii="霞鹜文楷 Medium" w:hAnsi="Tahoma" w:eastAsia="霞鹜文楷 Medium" w:cs="Tahoma"/>
          <w:b/>
          <w:sz w:val="22"/>
        </w:rPr>
        <w:t>First-order: ln[A] = ln[A]₀ − kt; half-life t½ = ln2/k (constant for first-order)</w:t>
      </w:r>
    </w:p>
    <w:p w14:paraId="0423624C">
      <w:pPr>
        <w:spacing w:before="60" w:after="60" w:line="240" w:lineRule="auto"/>
      </w:pPr>
      <w:r>
        <w:rPr>
          <w:rFonts w:ascii="霞鹜文楷 Medium" w:hAnsi="Tahoma" w:eastAsia="霞鹜文楷 Medium" w:cs="Tahoma"/>
          <w:b/>
          <w:sz w:val="22"/>
        </w:rPr>
        <w:t>Integrated rate law: [A] = [A]₀ e⁻ᵏᵗ</w:t>
      </w:r>
    </w:p>
    <w:p w14:paraId="2C36E0AC"/>
    <w:p w14:paraId="54453695">
      <w:pPr>
        <w:spacing w:before="80" w:after="40" w:line="360" w:lineRule="auto"/>
      </w:pPr>
      <w:r>
        <w:rPr>
          <w:rFonts w:ascii="Arial" w:hAnsi="Tahoma" w:eastAsia="霞鹜文楷 Medium" w:cs="Tahoma"/>
          <w:b w:val="0"/>
          <w:sz w:val="22"/>
        </w:rPr>
        <w:t>1. N₂O₅ decomposition: 2 N₂O₅ → 4 NO₂ + O₂, first-order, k=4.80×10⁻⁴s⁻¹at 300K. [N₂O₅]₀=0.160 M.</w:t>
      </w:r>
    </w:p>
    <w:p w14:paraId="52C82296">
      <w:pPr>
        <w:tabs>
          <w:tab w:val="right" w:leader="underscore" w:pos="9072"/>
        </w:tabs>
        <w:spacing w:before="40" w:after="40" w:line="360" w:lineRule="auto"/>
      </w:pPr>
      <w:r>
        <w:rPr>
          <w:rFonts w:ascii="Arial" w:hAnsi="Tahoma" w:eastAsia="霞鹜文楷 Medium" w:cs="Tahoma"/>
          <w:b w:val="0"/>
          <w:sz w:val="22"/>
        </w:rPr>
        <w:t>(a) Calculate [N₂O₅] after 1000 s.</w:t>
      </w:r>
      <w:r>
        <w:tab/>
      </w:r>
      <w:r>
        <w:rPr>
          <w:rFonts w:ascii="Arial" w:hAnsi="Arial" w:eastAsia="霞鹜文楷 Medium"/>
          <w:b w:val="0"/>
          <w:sz w:val="22"/>
        </w:rPr>
        <w:t>[2 marks]</w:t>
      </w:r>
    </w:p>
    <w:p w14:paraId="1D201A29">
      <w:pPr>
        <w:tabs>
          <w:tab w:val="right" w:leader="underscore" w:pos="9072"/>
        </w:tabs>
        <w:spacing w:before="40" w:after="40" w:line="360" w:lineRule="auto"/>
      </w:pPr>
      <w:r>
        <w:rPr>
          <w:rFonts w:ascii="Arial" w:hAnsi="Arial" w:eastAsia="霞鹜文楷 Medium"/>
          <w:b w:val="0"/>
          <w:sz w:val="22"/>
        </w:rPr>
        <w:t>(b) Calculate the half-life.</w:t>
      </w:r>
      <w:r>
        <w:tab/>
      </w:r>
      <w:r>
        <w:rPr>
          <w:rFonts w:ascii="Arial" w:hAnsi="Arial" w:eastAsia="霞鹜文楷 Medium"/>
          <w:b w:val="0"/>
          <w:sz w:val="22"/>
        </w:rPr>
        <w:t>[1 mark]</w:t>
      </w:r>
    </w:p>
    <w:p w14:paraId="4E675693">
      <w:pPr>
        <w:tabs>
          <w:tab w:val="right" w:leader="underscore" w:pos="9072"/>
        </w:tabs>
        <w:spacing w:before="40" w:after="40" w:line="360" w:lineRule="auto"/>
      </w:pPr>
      <w:r>
        <w:rPr>
          <w:rFonts w:ascii="Arial" w:hAnsi="Arial" w:eastAsia="霞鹜文楷 Medium"/>
          <w:b w:val="0"/>
          <w:sz w:val="22"/>
        </w:rPr>
        <w:t>(c) How long for 90.0% to decompose?</w:t>
      </w:r>
      <w:r>
        <w:tab/>
      </w:r>
      <w:r>
        <w:rPr>
          <w:rFonts w:ascii="Arial" w:hAnsi="Arial" w:eastAsia="霞鹜文楷 Medium"/>
          <w:b w:val="0"/>
          <w:sz w:val="22"/>
        </w:rPr>
        <w:t>[2 marks]</w:t>
      </w:r>
    </w:p>
    <w:p w14:paraId="17A0ADBE">
      <w:pPr>
        <w:spacing w:before="0" w:after="0" w:line="240" w:lineRule="auto"/>
      </w:pPr>
    </w:p>
    <w:p w14:paraId="7682814B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1. For the reaction C₂H₅Br (aq) + OH⁻ (aq) -&gt; C₂H₅OH (aq) + Br⁻ (aq), the following data were collected at constant temperature:</w:t>
      </w:r>
    </w:p>
    <w:p w14:paraId="7FE245A7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Exp 1: [C₂H₅Br]=3.0 × 10⁻³ M, [OH⁻]=2.0 × 10⁻² M, Rate=4.0 × 10⁻⁴ M s⁻¹;</w:t>
      </w:r>
    </w:p>
    <w:p w14:paraId="3F99E8A9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Exp 2: [C₂H₅Br]=6.0 × 10⁻³ M, [OH⁻]=2.0 × 10⁻² M, Rate=8.0 × 10⁻⁴ M s⁻¹;</w:t>
      </w:r>
    </w:p>
    <w:p w14:paraId="42BD1535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Exp 3: [C₂H₅Br]=6.0 × 10⁻³ M, [OH⁻]=4.0 × 10⁻² M, Rate=1.6 × 10⁻³ M s⁻¹.</w:t>
      </w:r>
    </w:p>
    <w:p w14:paraId="099A18DC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What is the correct rate law for this reaction?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59DB91EC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A. Rate = k [C₂H₅Br] [OH⁻]</w:t>
      </w:r>
    </w:p>
    <w:p w14:paraId="571BC84D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B. Rate = k [C₂H₅Br] [OH⁻]2</w:t>
      </w:r>
    </w:p>
    <w:p w14:paraId="452E6A5E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C. Rate = k [C₂H₅Br]2 [OH⁻]</w:t>
      </w:r>
    </w:p>
    <w:p w14:paraId="1E771700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D. Rate = k [C₂H₅Br]2 [OH⁻]2</w:t>
      </w:r>
    </w:p>
    <w:p w14:paraId="3CE1D36A">
      <w:pPr>
        <w:spacing w:before="0" w:after="0" w:line="240" w:lineRule="auto"/>
      </w:pPr>
    </w:p>
    <w:p w14:paraId="76B2CD11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2. The following reaction was studied at a constant temperature: 5 Br⁻ (aq) + BrO₃⁻ (aq) + 6 H⁺ (aq) -&gt; 3 Br₂ (aq) + 3 H₂O (l).</w:t>
      </w:r>
    </w:p>
    <w:p w14:paraId="70DB4959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Data was collected for the rate of the reaction.</w:t>
      </w:r>
    </w:p>
    <w:p w14:paraId="533AF136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Which rate expression is consistent with the data?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6F50E01E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A. Rate = k [Br⁻] [BrO₃⁻] [H⁺]</w:t>
      </w:r>
    </w:p>
    <w:p w14:paraId="64230BCE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B. Rate = k [Br⁻]2 [H⁺]2</w:t>
      </w:r>
    </w:p>
    <w:p w14:paraId="4878D620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C. Rate = k [Br⁻] [BrO₃⁻] [H⁺]2</w:t>
      </w:r>
    </w:p>
    <w:p w14:paraId="3B1C9DF1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D. Rate = k [Br⁻]2 [BrO₃⁻] [H⁺]</w:t>
      </w:r>
    </w:p>
    <w:p w14:paraId="3DA677A4">
      <w:pPr>
        <w:spacing w:before="0" w:after="0" w:line="240" w:lineRule="auto"/>
      </w:pPr>
    </w:p>
    <w:p w14:paraId="4E04F597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3. The rate expression for the reaction between iodine and propanone is determined to be:</w:t>
      </w:r>
    </w:p>
    <w:p w14:paraId="2ACFE0F0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Rate = k [H⁺] [C₃H₆O].</w:t>
      </w:r>
    </w:p>
    <w:p w14:paraId="7FE06B03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Which graph is consistent with this information? (Refer to the graphs provided in the original exam paper.)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4F1461DB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drawing>
          <wp:inline distT="0" distB="0" distL="114300" distR="114300">
            <wp:extent cx="4319905" cy="1906905"/>
            <wp:effectExtent l="0" t="0" r="4445" b="171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0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0136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Curve A</w:t>
      </w:r>
    </w:p>
    <w:p w14:paraId="10633D46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Curve B</w:t>
      </w:r>
    </w:p>
    <w:p w14:paraId="480130B3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Curve C</w:t>
      </w:r>
    </w:p>
    <w:p w14:paraId="5E9504E1">
      <w:pPr>
        <w:spacing w:before="0" w:after="0" w:line="240" w:lineRule="auto"/>
      </w:pPr>
      <w:r>
        <w:t>D. Curve D</w:t>
      </w:r>
    </w:p>
    <w:p w14:paraId="0C92B271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4. An investigation into the rate of reaction between compounds A and B was performed. A + B -&gt; C + D.</w:t>
      </w:r>
    </w:p>
    <w:p w14:paraId="6AB212BF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The results from three different experiments carried out at a constant temperature were collected:</w:t>
      </w:r>
    </w:p>
    <w:p w14:paraId="5B56E6D4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Exp 1: [A]=0.30 M, [B]=0.50 M, Rate=6.0 × 10⁻⁴ M s⁻¹;</w:t>
      </w:r>
    </w:p>
    <w:p w14:paraId="529B4095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Exp 2: [A]=0.30 M, [B]=0.25 M, Rate=1.5 × 10⁻⁴ M s⁻¹;</w:t>
      </w:r>
    </w:p>
    <w:p w14:paraId="759F457D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Exp 3: [A]=0.60 M, [B]=0.25 M, Rate=3.0 × 10⁻⁴ M s⁻¹.</w:t>
      </w:r>
    </w:p>
    <w:p w14:paraId="2C96F9D1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The rate equation for this reaction is rate = k [A] [B]².</w:t>
      </w:r>
    </w:p>
    <w:p w14:paraId="4F02F306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What is the value of the rate constant, k?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053832FD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A. 4.0 × 10⁻³ M⁻² s⁻¹</w:t>
      </w:r>
    </w:p>
    <w:p w14:paraId="56716A3C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B. 8.0 × 10⁻³ M⁻² s⁻¹</w:t>
      </w:r>
    </w:p>
    <w:p w14:paraId="3C200F69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C. 2.7 × 10⁻² M⁻² s⁻¹</w:t>
      </w:r>
    </w:p>
    <w:p w14:paraId="1F3C0EF4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D. 2.7 × 10⁻³ M⁻² s⁻¹</w:t>
      </w:r>
    </w:p>
    <w:p w14:paraId="3F16820C">
      <w:pPr>
        <w:spacing w:before="0" w:after="0" w:line="240" w:lineRule="auto"/>
      </w:pPr>
    </w:p>
    <w:p w14:paraId="07F9073B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5. The reaction between ethyl bromide and hydroxide ions was studied at a constant temperature: C₂H₅Br (aq) + OH⁻ (aq) -&gt; C₂H₅OH (aq) + Br⁻ (aq).</w:t>
      </w:r>
    </w:p>
    <w:p w14:paraId="4E989343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Experimental data:</w:t>
      </w:r>
    </w:p>
    <w:p w14:paraId="465B60F0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Exp 1: [C₂H₅Br]=2.0 × 10⁻³ M, [OH⁻]=1.0 × 10⁻² M, Rate=4.0 × 10⁻⁴ M s⁻¹;</w:t>
      </w:r>
    </w:p>
    <w:p w14:paraId="4EC5FCEF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Exp 2: [C₂H₅Br]=4.0 × 10⁻³ M, [OH⁻]=1.0 × 10⁻² M, Rate=8.0 × 10⁻⁴ M s⁻¹;</w:t>
      </w:r>
    </w:p>
    <w:p w14:paraId="43E490E5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Exp 3: [C₂H₅Br]=8.0 × 10⁻³ M, [OH⁻]=2.0 × 10⁻² M, Rate=3.2 × 10⁻³ M s⁻¹.</w:t>
      </w:r>
    </w:p>
    <w:p w14:paraId="07933EAB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What is the correct equation to calculate the value of the rate constant, k? (Refer to the equations provided in the original exam paper.)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1853BC23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A. [C₂H₅Br] [OH⁻]</w:t>
      </w:r>
    </w:p>
    <w:p w14:paraId="78F130DB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rate</w:t>
      </w:r>
    </w:p>
    <w:p w14:paraId="7F9A6205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C. [C₂H₅Br] [OH⁻]²</w:t>
      </w:r>
    </w:p>
    <w:p w14:paraId="5C226F83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D. [C₂H₅Br]² [OH⁻]²</w:t>
      </w:r>
    </w:p>
    <w:p w14:paraId="24DC85CE">
      <w:pPr>
        <w:spacing w:before="0" w:after="0" w:line="240" w:lineRule="auto"/>
      </w:pPr>
    </w:p>
    <w:p w14:paraId="642DA9BB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6. A rate law is found to be Rate = k [A]2 [B] Which of the following changes will not alter the initial rate of reaction?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1069602E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Doubling the concentration of A and B</w:t>
      </w:r>
    </w:p>
    <w:p w14:paraId="2FC9C98A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Doubling the concentration of A and halving the concentration of B</w:t>
      </w:r>
    </w:p>
    <w:p w14:paraId="5718AE18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Halving the concentration of A and doubling the concentration of B</w:t>
      </w:r>
    </w:p>
    <w:p w14:paraId="04D06205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Halving the concentration of A and quadrupling the concentration of B</w:t>
      </w:r>
    </w:p>
    <w:p w14:paraId="4B489100">
      <w:pPr>
        <w:spacing w:before="0" w:after="0" w:line="240" w:lineRule="auto"/>
      </w:pPr>
    </w:p>
    <w:p w14:paraId="303EF5F9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7. For the general reaction V + W + X → Y + Z, the rate equation is:  rate = k [V] [W] [X] What will happen to the rate of reaction when the concentration of all three reactants is doubled?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6A153005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Increase by a factor of 2</w:t>
      </w:r>
    </w:p>
    <w:p w14:paraId="4B77E5F0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Increase by a factor of 4</w:t>
      </w:r>
    </w:p>
    <w:p w14:paraId="7D7B48BD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Increase by a factor of 6</w:t>
      </w:r>
    </w:p>
    <w:p w14:paraId="7D80E756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Increase by a factor of 8</w:t>
      </w:r>
    </w:p>
    <w:p w14:paraId="7EB98069">
      <w:pPr>
        <w:spacing w:before="0" w:after="0" w:line="240" w:lineRule="auto"/>
      </w:pPr>
    </w:p>
    <w:p w14:paraId="5F98ACF6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8. Which of the following statements about the integrated rate law for a first-order reaction is true?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7306A572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The x-intercept of the ln[A] vs. t plot represents the half-life of the reaction.</w:t>
      </w:r>
    </w:p>
    <w:p w14:paraId="11E62931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The y-intercept of the ln[A] vs. t plot represents the initial concentration of A.</w:t>
      </w:r>
    </w:p>
    <w:p w14:paraId="6CF10EBC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The slope of the ln[A] vs. t plot is equal to -k.</w:t>
      </w:r>
    </w:p>
    <w:p w14:paraId="1FBB23FD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The area under the ln[A] vs. t plot represents the total amount of product formed.</w:t>
      </w:r>
    </w:p>
    <w:p w14:paraId="25E78906">
      <w:pPr>
        <w:spacing w:before="0" w:after="0" w:line="240" w:lineRule="auto"/>
      </w:pPr>
    </w:p>
    <w:p w14:paraId="3C882A00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9. A first-order reaction has a half-life of 62 s. What fraction of reactant remains after 124 s?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077B739B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1/2</w:t>
      </w:r>
    </w:p>
    <w:p w14:paraId="59293F7F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1/4</w:t>
      </w:r>
    </w:p>
    <w:p w14:paraId="1DEDE75B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1/8</w:t>
      </w:r>
    </w:p>
    <w:p w14:paraId="0F2F3F23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1/16</w:t>
      </w:r>
    </w:p>
    <w:p w14:paraId="3BC007BA">
      <w:pPr>
        <w:spacing w:before="0" w:after="0" w:line="240" w:lineRule="auto"/>
      </w:pPr>
    </w:p>
    <w:p w14:paraId="2621A33B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10. In a first-order reaction, the half-life of the reactant is 30 minutes.</w:t>
      </w:r>
    </w:p>
    <w:p w14:paraId="0A714636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How long will it take for the concentration of the reactant to decrease to 12.5% of its initial value?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63F7ED00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60 minutes</w:t>
      </w:r>
    </w:p>
    <w:p w14:paraId="71E9014E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90 minutes</w:t>
      </w:r>
    </w:p>
    <w:p w14:paraId="6EABEEF4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120 minutes</w:t>
      </w:r>
    </w:p>
    <w:p w14:paraId="2F2E05F4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150 minutes</w:t>
      </w:r>
    </w:p>
    <w:p w14:paraId="7D06F886">
      <w:pPr>
        <w:spacing w:before="0" w:after="0" w:line="240" w:lineRule="auto"/>
      </w:pPr>
    </w:p>
    <w:p w14:paraId="49C6C3BB">
      <w:pPr>
        <w:spacing w:before="280" w:after="120" w:line="240" w:lineRule="auto"/>
      </w:pPr>
      <w:r>
        <w:rPr>
          <w:rFonts w:ascii="霞鹜文楷 Medium" w:hAnsi="霞鹜文楷 Medium" w:eastAsia="霞鹜文楷 Medium"/>
          <w:b/>
          <w:sz w:val="24"/>
        </w:rPr>
        <w:t>考点 D: 反应机理 Reaction Mechanisms</w:t>
      </w:r>
    </w:p>
    <w:p w14:paraId="0A887B10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  <w:szCs w:val="22"/>
        </w:rPr>
        <w:t>3. 掌握反应机理和速率决定步骤</w:t>
      </w:r>
    </w:p>
    <w:p w14:paraId="14A12911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Rate-determining step (速率决定步骤): the slowest elementary step — its rate law matches the overall rate law</w:t>
      </w:r>
    </w:p>
    <w:p w14:paraId="5B6C230E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Intermediate: produced and consumed within the mechanism; not in overall equation</w:t>
      </w:r>
    </w:p>
    <w:p w14:paraId="0B3CA425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Catalyst: lowers Ea by providing alternative pathway; does NOT change ΔH or K</w:t>
      </w:r>
    </w:p>
    <w:p w14:paraId="042A020B"/>
    <w:p w14:paraId="4C1E9FDA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1. Which of the following statements about reaction mechanisms is true?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1356BEC7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Catalysts are not involved in elementary reactions.</w:t>
      </w:r>
    </w:p>
    <w:p w14:paraId="57EA7693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Intermediates appear in the overall balanced equation.</w:t>
      </w:r>
    </w:p>
    <w:p w14:paraId="37C16778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The rate-determining step is always the last step in a mechanism.</w:t>
      </w:r>
    </w:p>
    <w:p w14:paraId="29DE6431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The sum of the elementary steps must equal the overall balanced equation.</w:t>
      </w:r>
    </w:p>
    <w:p w14:paraId="21477450">
      <w:pPr>
        <w:spacing w:before="0" w:after="0" w:line="240" w:lineRule="auto"/>
      </w:pPr>
    </w:p>
    <w:p w14:paraId="5BAD8375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2. For mechanism: Step1: 2HI → H₂ + 2I (slow); Step2: 2I → I₂ (fast). The rate law is: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0F258FB9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  rate = k[HI]²</w:t>
      </w:r>
    </w:p>
    <w:p w14:paraId="67BDD3ED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  rate = k[HI]</w:t>
      </w:r>
    </w:p>
    <w:p w14:paraId="639B2236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C  rate = k[I]²</w:t>
      </w:r>
    </w:p>
    <w:p w14:paraId="0FB80EDD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D  rate = k[H₂][I₂]</w:t>
      </w:r>
    </w:p>
    <w:p w14:paraId="2D38D684">
      <w:pPr>
        <w:spacing w:before="0" w:after="0" w:line="240" w:lineRule="auto"/>
      </w:pPr>
    </w:p>
    <w:p w14:paraId="5E2EA5CC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3. For the elementary reaction A + B → C, what is the correct rate law?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72B62930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Rate = k[A][B]</w:t>
      </w:r>
    </w:p>
    <w:p w14:paraId="625053FA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Rate = k[A] + k[B]</w:t>
      </w:r>
    </w:p>
    <w:p w14:paraId="04C512E4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2 Rate = k[A] [B]</w:t>
      </w:r>
    </w:p>
    <w:p w14:paraId="20F083E4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Rate = k[C] / ([A][B])</w:t>
      </w:r>
    </w:p>
    <w:p w14:paraId="3684BAE1">
      <w:pPr>
        <w:spacing w:before="0" w:after="0" w:line="240" w:lineRule="auto"/>
      </w:pPr>
    </w:p>
    <w:p w14:paraId="74B7DD1E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4. What is the significance of an intermediate species in a proposed reaction mechanism?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5B66CDA5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It appears in the overall balanced equation but not in the elementary steps.</w:t>
      </w:r>
    </w:p>
    <w:p w14:paraId="3D387C37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It is produced in one elementary step and consumed in a subsequent step.</w:t>
      </w:r>
    </w:p>
    <w:p w14:paraId="0D378018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It catalyzes the reaction without being consumed.</w:t>
      </w:r>
    </w:p>
    <w:p w14:paraId="6042BE1F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It is always the limiting reagent in the overall reaction.</w:t>
      </w:r>
    </w:p>
    <w:p w14:paraId="61122315">
      <w:pPr>
        <w:spacing w:before="0" w:after="0" w:line="240" w:lineRule="auto"/>
      </w:pPr>
    </w:p>
    <w:p w14:paraId="5B7436C1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5. Which of the following best describes the rate-limiting step in a multi-step reaction mechanism?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4FAC3C8A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The step with the lowest activation energy.</w:t>
      </w:r>
    </w:p>
    <w:p w14:paraId="24825FC4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The step with the highest rate constant.</w:t>
      </w:r>
    </w:p>
    <w:p w14:paraId="652CE7CB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The step with the highest activation energy.</w:t>
      </w:r>
    </w:p>
    <w:p w14:paraId="45AC953B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The step that produces the most stable intermediate.</w:t>
      </w:r>
    </w:p>
    <w:p w14:paraId="1ECF556F">
      <w:pPr>
        <w:spacing w:before="0" w:after="0" w:line="240" w:lineRule="auto"/>
      </w:pPr>
    </w:p>
    <w:p w14:paraId="7A007763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6. Consider the following mechanism for a reaction:</w:t>
      </w:r>
    </w:p>
    <w:p w14:paraId="66E5FB9F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Step 1: N₂O₅ (g) → NO₂ (g) + NO₂+ (g) Step 2: N₂O₅ (g) + NO₂+ (g) → NO₂ (g) + NO₃− (g) Step 3: 2NO₃− (g) → O₂ (g) + 2NO₂ (g) Which of the following correctly identifies the reaction intermediates?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0E3FD2A3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A. NO₂ (g) and NO₂⁺ (g)</w:t>
      </w:r>
    </w:p>
    <w:p w14:paraId="3E7D7ACF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B. N₂O₅ (g) and NO₂ (g)</w:t>
      </w:r>
    </w:p>
    <w:p w14:paraId="7287F9B5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C. N₂O₅ (g) and NO₂⁺ (g)</w:t>
      </w:r>
    </w:p>
    <w:p w14:paraId="5659AA19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D. NO₂⁺ (g) and NO₃⁻ (g)</w:t>
      </w:r>
    </w:p>
    <w:p w14:paraId="20BADD5D">
      <w:pPr>
        <w:spacing w:before="0" w:after="0" w:line="240" w:lineRule="auto"/>
      </w:pPr>
    </w:p>
    <w:p w14:paraId="64D28618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7. The mechanism for the following reaction between iodine and propanone is shown. CH₃COCH₃ (aq) + I₂ (aq) -&gt; CH₃COCH₂I (aq) + HI (aq).</w:t>
      </w:r>
    </w:p>
    <w:p w14:paraId="5F3CC99F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Step 1: CH₃COCH₃ + H⁺ -&gt; CH₃COH⁺CH₃.</w:t>
      </w:r>
    </w:p>
    <w:p w14:paraId="265613BC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Step 2: CH₃COH⁺CH₃ -&gt; CH₃COHCH₂ + H⁺.</w:t>
      </w:r>
    </w:p>
    <w:p w14:paraId="2AC74EDC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Step 3: CH₃COHCH₂ + I₂ -&gt; CH₃COHCH₂I + I⁻.</w:t>
      </w:r>
    </w:p>
    <w:p w14:paraId="5D90B9F8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Step 4: CH₃COHCH₂I -&gt; CH₃COCH₂I + H⁺.</w:t>
      </w:r>
    </w:p>
    <w:p w14:paraId="22B55C8C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Which of the following classifications of CH₃COCH₃, H⁺ and CH₃COHCH₂ are correct?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348D050D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A. CH₃COCH₃: Intermediate; H⁺: Intermediate; CH₃COHCH₂: Catalyst</w:t>
      </w:r>
    </w:p>
    <w:p w14:paraId="66F86B55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B. CH₃COCH₃: Reactant; H⁺: Intermediate; CH₃COHCH₂: Product</w:t>
      </w:r>
    </w:p>
    <w:p w14:paraId="6584B362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C. CH₃COCH₃: Reactant; H⁺: Catalyst; CH₃COHCH₂: Intermediate</w:t>
      </w:r>
    </w:p>
    <w:p w14:paraId="0B65911D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D. CH₃COCH₃: Reactant; H⁺: Product; CH₃COHCH₂: Intermediate</w:t>
      </w:r>
    </w:p>
    <w:p w14:paraId="7EEBD2EF">
      <w:pPr>
        <w:spacing w:before="0" w:after="0" w:line="240" w:lineRule="auto"/>
      </w:pPr>
    </w:p>
    <w:p w14:paraId="339B942F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8. 2CH₃CHO → CH₃CH(OH)CH₂CHO The proposed mechanism for the reaction of ethanal in dilute alkaline solution to form 3-hydroxybutanal is shown:  1: CH₃CHO + :OH⁻ → :CH₂CHO + H₂O (slow) 2: CH₃CHO + :CH₂CHO → CH₃CH(O:-)CH₂CHO (fast) 3: CH₃CH(O:-)CH₂CHO + H₂O → CH₃CH(OH)CH₂CHO + :OH⁻ (fast) Which of the following statements is not correct?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261D4869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A. The rate expression is rate = k[CH₃CHO][OH⁻].</w:t>
      </w:r>
    </w:p>
    <w:p w14:paraId="40903CB1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Step 1 is the rate-determining step.</w:t>
      </w:r>
    </w:p>
    <w:p w14:paraId="62E55B03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C. OH⁻ is a catalyst.</w:t>
      </w:r>
    </w:p>
    <w:p w14:paraId="23248436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Steps 2 and 3 have a lower activation energy than step 1.</w:t>
      </w:r>
    </w:p>
    <w:p w14:paraId="16E2E27B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A. k = k₁k₂, where k₁ is the forward rate constant of step 1 and k₂ is the rate constant of step 2.</w:t>
      </w:r>
    </w:p>
    <w:p w14:paraId="1E2C81DA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B. k = k₁k₂/k₋₁, where k₁ and k₋₁ are the forward and reverse rate constants of step 1, and k₂ is the rate constant of step 2.</w:t>
      </w:r>
      <w:r>
        <w:rPr>
          <w:rFonts w:ascii="Arial" w:hAnsi="Arial" w:eastAsia="霞鹜文楷 Medium"/>
          <w:b w:val="0"/>
          <w:sz w:val="22"/>
        </w:rPr>
      </w:r>
      <w:r>
        <w:rPr>
          <w:rFonts w:ascii="Arial" w:hAnsi="Arial" w:eastAsia="霞鹜文楷 Medium"/>
          <w:b w:val="0"/>
          <w:sz w:val="22"/>
        </w:rPr>
      </w:r>
    </w:p>
    <w:p w14:paraId="3B50AEE3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C. k = k₂, where k₂ is the rate constant of step 2.</w:t>
      </w:r>
    </w:p>
    <w:p w14:paraId="6BCEABF2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k = k1 + k2, where k1 is the forward rate constant of step 1 and k2 is the rate constant of step 2.</w:t>
      </w:r>
    </w:p>
    <w:p w14:paraId="781DA40D">
      <w:pPr>
        <w:spacing w:before="0" w:after="0" w:line="240" w:lineRule="auto"/>
      </w:pPr>
    </w:p>
    <w:p w14:paraId="776E8EAE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10. The following mechanism has been proposed for the reaction between nitrogen(II) oxide and carbon monoxide: NO₂ (g) + CO (g) → NO (g) + CO₂ (g) Mechanism:</w:t>
      </w:r>
    </w:p>
    <w:p w14:paraId="3A9AB684">
      <w:pPr>
        <w:tabs>
          <w:tab w:val="right" w:pos="9072"/>
        </w:tabs>
        <w:spacing w:before="80" w:after="40" w:line="240" w:lineRule="auto"/>
      </w:pPr>
      <w:r>
        <w:rPr>
          <w:rFonts w:ascii="Arial" w:hAnsi="Segoe UI Symbol" w:eastAsia="霞鹜文楷 Medium" w:cs="Segoe UI Symbol"/>
          <w:b w:val="0"/>
          <w:sz w:val="22"/>
        </w:rPr>
        <w:t>Step 1:   NO₂ + NO₂ ⇌ N₂O₄   (fast equilibrium) Step 2:   N₂O₄ + 2CO → 2NO + 2CO₂   (slow step) Which rate expression is consistent with the mechanism?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249A0C0D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A. Rate = k[NO]²[CO]</w:t>
      </w:r>
    </w:p>
    <w:p w14:paraId="55A8BBFF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B. Rate = k[N₂O₂][CO]</w:t>
      </w:r>
    </w:p>
    <w:p w14:paraId="7BA1BA63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C. Rate = k[NO]²[CO]²</w:t>
      </w:r>
    </w:p>
    <w:p w14:paraId="1965DF2C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D. Rate = k[N₂O₂][CO]²</w:t>
      </w:r>
    </w:p>
    <w:p w14:paraId="02C32923">
      <w:pPr>
        <w:spacing w:before="0" w:after="0" w:line="240" w:lineRule="auto"/>
      </w:pPr>
    </w:p>
    <w:p w14:paraId="15C8AEC2">
      <w:pPr>
        <w:spacing w:before="280" w:after="120" w:line="240" w:lineRule="auto"/>
      </w:pPr>
      <w:r>
        <w:rPr>
          <w:rFonts w:ascii="霞鹜文楷 Medium" w:hAnsi="霞鹜文楷 Medium" w:eastAsia="霞鹜文楷 Medium"/>
          <w:b/>
          <w:sz w:val="24"/>
        </w:rPr>
        <w:t>考点 E: 催化 Catalysis</w:t>
      </w:r>
    </w:p>
    <w:p w14:paraId="2E1C29F0"/>
    <w:p w14:paraId="3175E34E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1. A catalyst increases reaction rate by: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1CD5A12F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  increasing ΔH.</w:t>
      </w:r>
    </w:p>
    <w:p w14:paraId="4A342314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  increasing K.</w:t>
      </w:r>
    </w:p>
    <w:p w14:paraId="54DD2262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  lowering the activation energy.</w:t>
      </w:r>
    </w:p>
    <w:p w14:paraId="5F45A319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  increasing the concentration of reactants.</w:t>
      </w:r>
    </w:p>
    <w:p w14:paraId="6118733D">
      <w:pPr>
        <w:spacing w:before="0" w:after="0" w:line="240" w:lineRule="auto"/>
      </w:pPr>
    </w:p>
    <w:p w14:paraId="2E306B0E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2. Which of the following best describes the process of chemical adsorption in heterogeneous catalysis?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49C49B3A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Dissolution of the catalyst in the reaction mixture.</w:t>
      </w:r>
    </w:p>
    <w:p w14:paraId="48EC6142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Electrostatic repulsion between reactants and catalyst surface.</w:t>
      </w:r>
    </w:p>
    <w:p w14:paraId="405B9FB4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Formation of weak covalent bonds between reactants and catalyst surface.</w:t>
      </w:r>
    </w:p>
    <w:p w14:paraId="2D7B05D8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Physical attraction between reactants and catalyst surface through van der Waals forces.</w:t>
      </w:r>
    </w:p>
    <w:p w14:paraId="6E5F5086">
      <w:pPr>
        <w:spacing w:before="0" w:after="0" w:line="240" w:lineRule="auto"/>
      </w:pPr>
    </w:p>
    <w:p w14:paraId="20B2E642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3. To catalyze a biochemical reaction, an enzyme typically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5F119E76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drives the reaction to completion by consuming byproducts of the reaction.</w:t>
      </w:r>
    </w:p>
    <w:p w14:paraId="709CEC7E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binds temporarily to reactant molecules to lower the activation energy of the reaction.</w:t>
      </w:r>
    </w:p>
    <w:p w14:paraId="3D8E5860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dissociates into additional reactant molecules, thereby increasing the reaction rate.</w:t>
      </w:r>
    </w:p>
    <w:p w14:paraId="404C5FB1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decomposes and releases energy to increase the number of successful collisions between reactant molecules.</w:t>
      </w:r>
    </w:p>
    <w:p w14:paraId="287341D1">
      <w:pPr>
        <w:spacing w:before="0" w:after="0" w:line="240" w:lineRule="auto"/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  <w:font w:name="霞鹜文楷">
    <w:panose1 w:val="02020500000000000000"/>
    <w:charset w:val="86"/>
    <w:family w:val="auto"/>
    <w:pitch w:val="default"/>
    <w:sig w:usb0="E00002FF" w:usb1="7BDFFFFF" w:usb2="04000016" w:usb3="0000A008" w:csb0="6014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 w:eastAsia="霞鹜文楷 Medium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eastAsia="霞鹜文楷 Medium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eastAsia="霞鹜文楷 Medium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8D66E4"/>
    <w:rsid w:val="13385187"/>
    <w:rsid w:val="39067337"/>
    <w:rsid w:val="53446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cstheme="minorBidi" w:eastAsia="霞鹜文楷 Medium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cstheme="minorBidi" w:eastAsia="霞鹜文楷 Medium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cstheme="majorBidi" w:eastAsia="霞鹜文楷 Medium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cstheme="majorBidi" w:eastAsia="霞鹜文楷 Medium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cstheme="majorBidi" w:eastAsia="霞鹜文楷 Medium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cstheme="majorBidi" w:eastAsia="霞鹜文楷 Medium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cstheme="majorBidi" w:eastAsia="霞鹜文楷 Medium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cstheme="majorBidi" w:eastAsia="霞鹜文楷 Medium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cstheme="majorBidi" w:eastAsia="霞鹜文楷 Medium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cstheme="majorBidi" w:eastAsia="霞鹜文楷 Medium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cstheme="majorBidi" w:eastAsia="霞鹜文楷 Medium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cstheme="minorBidi" w:eastAsia="霞鹜文楷 Medium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cstheme="majorBidi" w:eastAsia="霞鹜文楷 Medium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cstheme="majorBidi" w:eastAsia="霞鹜文楷 Medium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cstheme="minorBidi" w:eastAsia="霞鹜文楷 Medium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cstheme="majorBidi" w:eastAsia="霞鹜文楷 Medium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cstheme="majorBidi" w:eastAsia="霞鹜文楷 Medium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cstheme="majorBidi" w:eastAsia="霞鹜文楷 Medium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cstheme="majorBidi" w:eastAsia="霞鹜文楷 Medium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cstheme="majorBidi" w:eastAsia="霞鹜文楷 Medium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 w:eastAsia="霞鹜文楷 Medium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cstheme="majorBidi" w:eastAsia="霞鹜文楷 Medium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cstheme="majorBidi" w:eastAsia="霞鹜文楷 Medium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cstheme="majorBidi" w:eastAsia="霞鹜文楷 Medium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cstheme="majorBidi" w:eastAsia="霞鹜文楷 Medium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cstheme="majorBidi" w:eastAsia="霞鹜文楷 Medium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cstheme="majorBidi" w:eastAsia="霞鹜文楷 Medium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霞鹜文楷 Medium"/>
        <a:cs typeface=""/>
        <a:font script="Jpan" typeface="ＭＳ ゴシック"/>
        <a:font script="Hang" typeface="맑은 고딕"/>
        <a:font script="Hans" typeface="霞鹜文楷 Medium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霞鹜文楷 Medium"/>
        <a:cs typeface=""/>
        <a:font script="Jpan" typeface="ＭＳ 明朝"/>
        <a:font script="Hang" typeface="맑은 고딕"/>
        <a:font script="Hans" typeface="霞鹜文楷 Medium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1225</Words>
  <Characters>5623</Characters>
  <Lines>0</Lines>
  <Paragraphs>0</Paragraphs>
  <TotalTime>0</TotalTime>
  <ScaleCrop>false</ScaleCrop>
  <LinksUpToDate>false</LinksUpToDate>
  <CharactersWithSpaces>6756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丁应豪</cp:lastModifiedBy>
  <dcterms:modified xsi:type="dcterms:W3CDTF">2026-09-04T01:52:38Z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eyJoZGlkIjoiODA2YmY2MzQ2NWRmZjc5OTMwMzBmOTI4YTE0OGY0YjMiLCJ1c2VySWQiOiI4NTk3NTM4MzcifQ==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5F8D7ED15C0C424A83672D5B95A8AF44_12</vt:lpwstr>
  </property>
</Properties>
</file>