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sz w:val="26"/>
        </w:rPr>
        <w:t>Chapter 13 Metals — Mark Scheme</w:t>
      </w:r>
    </w:p>
    <w:p>
      <w:pPr>
        <w:spacing w:after="40"/>
      </w:pPr>
      <w:r>
        <w:rPr>
          <w:rFonts w:ascii="Arial" w:hAnsi="Arial"/>
          <w:b/>
          <w:sz w:val="22"/>
        </w:rPr>
        <w:t>1. Physical properties of metals</w:t>
      </w:r>
    </w:p>
    <w:p>
      <w:pPr>
        <w:spacing w:after="60"/>
      </w:pPr>
      <w:r>
        <w:rPr>
          <w:rFonts w:ascii="Arial" w:hAnsi="Arial"/>
          <w:b w:val="0"/>
          <w:sz w:val="22"/>
        </w:rPr>
        <w:t>1. B  2. B  3. B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2. Chemical properties of metals</w:t>
      </w:r>
    </w:p>
    <w:p>
      <w:pPr>
        <w:spacing w:after="60"/>
      </w:pPr>
      <w:r>
        <w:rPr>
          <w:rFonts w:ascii="Arial" w:hAnsi="Arial"/>
          <w:b w:val="0"/>
          <w:sz w:val="22"/>
        </w:rPr>
        <w:t>1. D  2. C  3. C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3. The reactivity series from the vigour of reactions</w:t>
      </w:r>
    </w:p>
    <w:p>
      <w:pPr>
        <w:spacing w:after="60"/>
      </w:pPr>
      <w:r>
        <w:rPr>
          <w:rFonts w:ascii="Arial" w:hAnsi="Arial"/>
          <w:b w:val="0"/>
          <w:sz w:val="22"/>
        </w:rPr>
        <w:t>1. C (J &gt; F &gt; H &gt; E &gt; G, from the gas volumes 20/14/9/3/≈0 in the bar chart)  2. C</w:t>
      </w:r>
    </w:p>
    <w:p>
      <w:pPr>
        <w:spacing w:after="60"/>
      </w:pPr>
      <w:r>
        <w:rPr>
          <w:rFonts w:ascii="Arial" w:hAnsi="Arial"/>
          <w:b w:val="0"/>
          <w:sz w:val="22"/>
        </w:rPr>
        <w:t>3. two metals reacting most vigorously with cold water: Na and Li; no reaction with dilute hydrochloric acid: Cu and Rh; Fe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(SO</w:t>
      </w:r>
      <w:r>
        <w:rPr>
          <w:rFonts w:ascii="Arial" w:hAnsi="Tahoma" w:cs="Tahoma"/>
          <w:b w:val="0"/>
          <w:sz w:val="22"/>
        </w:rPr>
        <w:t>₄</w:t>
      </w:r>
      <w:r>
        <w:rPr>
          <w:rFonts w:ascii="Arial" w:hAnsi="Arial"/>
          <w:b w:val="0"/>
          <w:sz w:val="22"/>
        </w:rPr>
        <w:t>)</w:t>
      </w:r>
      <w:r>
        <w:rPr>
          <w:rFonts w:ascii="Arial" w:hAnsi="Tahoma" w:cs="Tahoma"/>
          <w:b w:val="0"/>
          <w:sz w:val="22"/>
        </w:rPr>
        <w:t>₃</w:t>
      </w:r>
      <w:r>
        <w:rPr>
          <w:rFonts w:ascii="Arial" w:hAnsi="Arial"/>
          <w:b w:val="0"/>
          <w:sz w:val="22"/>
        </w:rPr>
        <w:t>; Mg</w:t>
      </w:r>
      <w:r>
        <w:rPr>
          <w:rFonts w:ascii="Arial" w:hAnsi="Tahoma" w:cs="Tahoma"/>
          <w:b w:val="0"/>
          <w:sz w:val="22"/>
        </w:rPr>
        <w:t>²⁺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4. The reactivity series from displacement reactions</w:t>
      </w:r>
    </w:p>
    <w:p>
      <w:pPr>
        <w:spacing w:after="60"/>
      </w:pPr>
      <w:r>
        <w:rPr>
          <w:rFonts w:ascii="Arial" w:hAnsi="Arial"/>
          <w:b w:val="0"/>
          <w:sz w:val="22"/>
        </w:rPr>
        <w:t>1. A  2. C</w:t>
      </w:r>
    </w:p>
    <w:p>
      <w:pPr>
        <w:spacing w:after="60"/>
      </w:pPr>
      <w:r>
        <w:rPr>
          <w:rFonts w:ascii="Arial" w:hAnsi="Arial"/>
          <w:b w:val="0"/>
          <w:sz w:val="22"/>
        </w:rPr>
        <w:t>3. table (✓ = reaction): Pb(NO</w:t>
      </w:r>
      <w:r>
        <w:rPr>
          <w:rFonts w:ascii="Arial" w:hAnsi="Tahoma" w:cs="Tahoma"/>
          <w:b w:val="0"/>
          <w:sz w:val="22"/>
        </w:rPr>
        <w:t>₃</w:t>
      </w:r>
      <w:r>
        <w:rPr>
          <w:rFonts w:ascii="Arial" w:hAnsi="Arial"/>
          <w:b w:val="0"/>
          <w:sz w:val="22"/>
        </w:rPr>
        <w:t>)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row: Pb ✗, Mg ✓, Zn ✓, Ag ✗; Mg(NO</w:t>
      </w:r>
      <w:r>
        <w:rPr>
          <w:rFonts w:ascii="Arial" w:hAnsi="Tahoma" w:cs="Tahoma"/>
          <w:b w:val="0"/>
          <w:sz w:val="22"/>
        </w:rPr>
        <w:t>₃</w:t>
      </w:r>
      <w:r>
        <w:rPr>
          <w:rFonts w:ascii="Arial" w:hAnsi="Arial"/>
          <w:b w:val="0"/>
          <w:sz w:val="22"/>
        </w:rPr>
        <w:t>)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row: no reactions; Zn(NO</w:t>
      </w:r>
      <w:r>
        <w:rPr>
          <w:rFonts w:ascii="Arial" w:hAnsi="Tahoma" w:cs="Tahoma"/>
          <w:b w:val="0"/>
          <w:sz w:val="22"/>
        </w:rPr>
        <w:t>₃</w:t>
      </w:r>
      <w:r>
        <w:rPr>
          <w:rFonts w:ascii="Arial" w:hAnsi="Arial"/>
          <w:b w:val="0"/>
          <w:sz w:val="22"/>
        </w:rPr>
        <w:t>)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row: Pb ✓, Mg ✓, Zn ✗, Ag ✗; AgNO</w:t>
      </w:r>
      <w:r>
        <w:rPr>
          <w:rFonts w:ascii="Arial" w:hAnsi="Tahoma" w:cs="Tahoma"/>
          <w:b w:val="0"/>
          <w:sz w:val="22"/>
        </w:rPr>
        <w:t>₃</w:t>
      </w:r>
      <w:r>
        <w:rPr>
          <w:rFonts w:ascii="Arial" w:hAnsi="Arial"/>
          <w:b w:val="0"/>
          <w:sz w:val="22"/>
        </w:rPr>
        <w:t xml:space="preserve"> row: Pb ✓, Mg ✓, Zn ✓, Ag ✗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reducing agent = Zn (ring it); oxidation = Zn → Zn</w:t>
      </w:r>
      <w:r>
        <w:rPr>
          <w:rFonts w:ascii="Arial" w:hAnsi="Tahoma" w:cs="Tahoma"/>
          <w:b w:val="0"/>
          <w:sz w:val="22"/>
        </w:rPr>
        <w:t>²⁺</w:t>
      </w:r>
      <w:r>
        <w:rPr>
          <w:rFonts w:ascii="Arial" w:hAnsi="Arial"/>
          <w:b w:val="0"/>
          <w:sz w:val="22"/>
        </w:rPr>
        <w:t xml:space="preserve"> (loses electrons, arrow from Zn to Zn</w:t>
      </w:r>
      <w:r>
        <w:rPr>
          <w:rFonts w:ascii="Arial" w:hAnsi="Tahoma" w:cs="Tahoma"/>
          <w:b w:val="0"/>
          <w:sz w:val="22"/>
        </w:rPr>
        <w:t>²⁺</w:t>
      </w:r>
      <w:r>
        <w:rPr>
          <w:rFonts w:ascii="Arial" w:hAnsi="Arial"/>
          <w:b w:val="0"/>
          <w:sz w:val="22"/>
        </w:rPr>
        <w:t>); Zn + 2Ag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 xml:space="preserve"> → Zn</w:t>
      </w:r>
      <w:r>
        <w:rPr>
          <w:rFonts w:ascii="Arial" w:hAnsi="Tahoma" w:cs="Tahoma"/>
          <w:b w:val="0"/>
          <w:sz w:val="22"/>
        </w:rPr>
        <w:t>²⁺</w:t>
      </w:r>
      <w:r>
        <w:rPr>
          <w:rFonts w:ascii="Arial" w:hAnsi="Arial"/>
          <w:b w:val="0"/>
          <w:sz w:val="22"/>
        </w:rPr>
        <w:t xml:space="preserve"> + 2Ag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5. Predicting observations from the reactivity series</w:t>
      </w:r>
    </w:p>
    <w:p>
      <w:pPr>
        <w:spacing w:after="60"/>
      </w:pPr>
      <w:r>
        <w:rPr>
          <w:rFonts w:ascii="Arial" w:hAnsi="Arial"/>
          <w:b w:val="0"/>
          <w:sz w:val="22"/>
        </w:rPr>
        <w:t>1. C</w:t>
      </w:r>
    </w:p>
    <w:p>
      <w:pPr>
        <w:spacing w:after="60"/>
      </w:pPr>
      <w:r>
        <w:rPr>
          <w:rFonts w:ascii="Arial" w:hAnsi="Arial"/>
          <w:b w:val="0"/>
          <w:sz w:val="22"/>
        </w:rPr>
        <w:t>2. reducing agent = Ni — it donates (loses) electrons to Pb</w:t>
      </w:r>
      <w:r>
        <w:rPr>
          <w:rFonts w:ascii="Arial" w:hAnsi="Tahoma" w:cs="Tahoma"/>
          <w:b w:val="0"/>
          <w:sz w:val="22"/>
        </w:rPr>
        <w:t>²⁺</w:t>
      </w:r>
      <w:r>
        <w:rPr>
          <w:rFonts w:ascii="Arial" w:hAnsi="Arial"/>
          <w:b w:val="0"/>
          <w:sz w:val="22"/>
        </w:rPr>
        <w:t>; type of reaction = redox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Pb → Pb</w:t>
      </w:r>
      <w:r>
        <w:rPr>
          <w:rFonts w:ascii="Arial" w:hAnsi="Tahoma" w:cs="Tahoma"/>
          <w:b w:val="0"/>
          <w:sz w:val="22"/>
        </w:rPr>
        <w:t>²⁺</w:t>
      </w:r>
      <w:r>
        <w:rPr>
          <w:rFonts w:ascii="Arial" w:hAnsi="Arial"/>
          <w:b w:val="0"/>
          <w:sz w:val="22"/>
        </w:rPr>
        <w:t xml:space="preserve"> + 2e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>; Ag</w:t>
      </w:r>
      <w:r>
        <w:rPr>
          <w:rFonts w:ascii="Arial" w:hAnsi="Tahoma" w:cs="Tahoma"/>
          <w:b w:val="0"/>
          <w:sz w:val="22"/>
        </w:rPr>
        <w:t>⁺</w:t>
      </w:r>
      <w:r>
        <w:rPr>
          <w:rFonts w:ascii="Arial" w:hAnsi="Arial"/>
          <w:b w:val="0"/>
          <w:sz w:val="22"/>
        </w:rPr>
        <w:t xml:space="preserve"> + e</w:t>
      </w:r>
      <w:r>
        <w:rPr>
          <w:rFonts w:ascii="Arial" w:hAnsi="Tahoma" w:cs="Tahoma"/>
          <w:b w:val="0"/>
          <w:sz w:val="22"/>
        </w:rPr>
        <w:t>⁻</w:t>
      </w:r>
      <w:r>
        <w:rPr>
          <w:rFonts w:ascii="Arial" w:hAnsi="Arial"/>
          <w:b w:val="0"/>
          <w:sz w:val="22"/>
        </w:rPr>
        <w:t xml:space="preserve"> → Ag; order of reactivity: Ni &gt; Pb &gt; Ag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6. Extraction of metals</w:t>
      </w:r>
    </w:p>
    <w:p>
      <w:pPr>
        <w:spacing w:after="60"/>
      </w:pPr>
      <w:r>
        <w:rPr>
          <w:rFonts w:ascii="Arial" w:hAnsi="Arial"/>
          <w:b w:val="0"/>
          <w:sz w:val="22"/>
        </w:rPr>
        <w:t>1. A  2. D  3. D  4. B (img09: middle region of the furnace)</w:t>
      </w:r>
    </w:p>
    <w:p>
      <w:pPr>
        <w:spacing w:after="60"/>
      </w:pPr>
      <w:r>
        <w:rPr>
          <w:rFonts w:ascii="Arial" w:hAnsi="Arial"/>
          <w:b w:val="0"/>
          <w:sz w:val="22"/>
        </w:rPr>
        <w:t>5. ore = hematite (main component Fe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O</w:t>
      </w:r>
      <w:r>
        <w:rPr>
          <w:rFonts w:ascii="Arial" w:hAnsi="Tahoma" w:cs="Tahoma"/>
          <w:b w:val="0"/>
          <w:sz w:val="22"/>
        </w:rPr>
        <w:t>₃</w:t>
      </w:r>
      <w:r>
        <w:rPr>
          <w:rFonts w:ascii="Arial" w:hAnsi="Arial"/>
          <w:b w:val="0"/>
          <w:sz w:val="22"/>
        </w:rPr>
        <w:t>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blast furnace: coke burns giving out heat and forming CO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(C + 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→ CO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); CO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reacts with more coke to form CO (C + CO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→ 2CO); CO reduces the iron oxide (Fe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O</w:t>
      </w:r>
      <w:r>
        <w:rPr>
          <w:rFonts w:ascii="Arial" w:hAnsi="Tahoma" w:cs="Tahoma"/>
          <w:b w:val="0"/>
          <w:sz w:val="22"/>
        </w:rPr>
        <w:t>₃</w:t>
      </w:r>
      <w:r>
        <w:rPr>
          <w:rFonts w:ascii="Arial" w:hAnsi="Arial"/>
          <w:b w:val="0"/>
          <w:sz w:val="22"/>
        </w:rPr>
        <w:t xml:space="preserve"> + 3CO → 2Fe + 3CO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); limestone decomposes (CaCO</w:t>
      </w:r>
      <w:r>
        <w:rPr>
          <w:rFonts w:ascii="Arial" w:hAnsi="Tahoma" w:cs="Tahoma"/>
          <w:b w:val="0"/>
          <w:sz w:val="22"/>
        </w:rPr>
        <w:t>₃</w:t>
      </w:r>
      <w:r>
        <w:rPr>
          <w:rFonts w:ascii="Arial" w:hAnsi="Arial"/>
          <w:b w:val="0"/>
          <w:sz w:val="22"/>
        </w:rPr>
        <w:t xml:space="preserve"> → CaO + CO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>) and CaO + SiO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→ slag CaSiO</w:t>
      </w:r>
      <w:r>
        <w:rPr>
          <w:rFonts w:ascii="Arial" w:hAnsi="Tahoma" w:cs="Tahoma"/>
          <w:b w:val="0"/>
          <w:sz w:val="22"/>
        </w:rPr>
        <w:t>₃</w:t>
      </w:r>
      <w:r>
        <w:rPr>
          <w:rFonts w:ascii="Arial" w:hAnsi="Arial"/>
          <w:b w:val="0"/>
          <w:sz w:val="22"/>
        </w:rPr>
        <w:t>, removing the impurity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two uses of coke: burning it provides the high temperature; it forms CO, the reducing agent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7. Whether an ore can be reduced by carbon, from reactivity</w:t>
      </w:r>
    </w:p>
    <w:p>
      <w:pPr>
        <w:spacing w:after="60"/>
      </w:pPr>
      <w:r>
        <w:rPr>
          <w:rFonts w:ascii="Arial" w:hAnsi="Arial"/>
          <w:b w:val="0"/>
          <w:sz w:val="22"/>
        </w:rPr>
        <w:t>1. B  2. A  3. D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8. Rusting of metals</w:t>
      </w:r>
    </w:p>
    <w:p>
      <w:pPr>
        <w:spacing w:after="60"/>
      </w:pPr>
      <w:r>
        <w:rPr>
          <w:rFonts w:ascii="Arial" w:hAnsi="Arial"/>
          <w:b w:val="0"/>
          <w:sz w:val="22"/>
        </w:rPr>
        <w:t>1. A  2. C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9. Prevention of the rusting of metals</w:t>
      </w:r>
    </w:p>
    <w:p>
      <w:pPr>
        <w:spacing w:after="60"/>
      </w:pPr>
      <w:r>
        <w:rPr>
          <w:rFonts w:ascii="Arial" w:hAnsi="Arial"/>
          <w:b w:val="0"/>
          <w:sz w:val="22"/>
        </w:rPr>
        <w:t>1. C</w:t>
      </w:r>
    </w:p>
    <w:p>
      <w:pPr>
        <w:spacing w:after="60"/>
      </w:pPr>
      <w:r>
        <w:rPr>
          <w:rFonts w:ascii="Arial" w:hAnsi="Arial"/>
          <w:b w:val="0"/>
          <w:sz w:val="22"/>
        </w:rPr>
        <w:t>2. experiment: place unpainted, painted and galvanised iron nails in identical tubes under the same conditions (same amount of water, open to the air) for several days; compare the amount of rusting / time taken to decide which coating protects best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(a) the paint keeps out oxygen and water (a physical barrier)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(b) Mg is more reactive than iron → Mg loses electrons and is oxidised first (sacrificial protection), so the hull is protected even if the coating is scratched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(c) copper is less reactive than iron → it cannot replace the iron in losing electrons, so the iron still rusts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10. Uses of metals related to their properties</w:t>
      </w:r>
    </w:p>
    <w:p>
      <w:pPr>
        <w:spacing w:after="60"/>
      </w:pPr>
      <w:r>
        <w:rPr>
          <w:rFonts w:ascii="Arial" w:hAnsi="Arial"/>
          <w:b w:val="0"/>
          <w:sz w:val="22"/>
        </w:rPr>
        <w:t>1. D  2. A  3. D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11. The structure of alloys and why they are hard</w:t>
      </w:r>
    </w:p>
    <w:p>
      <w:pPr>
        <w:spacing w:after="60"/>
      </w:pPr>
      <w:r>
        <w:rPr>
          <w:rFonts w:ascii="Arial" w:hAnsi="Arial"/>
          <w:b w:val="0"/>
          <w:sz w:val="22"/>
        </w:rPr>
        <w:t>1. B (img18: X = pure metal, Y = alloy)  2. B  3. A  4. B</w:t>
      </w:r>
    </w:p>
    <w:p>
      <w:pPr>
        <w:spacing w:after="60"/>
      </w:pPr>
      <w:r>
        <w:rPr>
          <w:rFonts w:ascii="Arial" w:hAnsi="Arial"/>
          <w:b w:val="0"/>
          <w:sz w:val="22"/>
        </w:rPr>
        <w:t>5. (i) an alloy = a mixture of zinc with at least one other element (metal or non-metal)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(ii) galvanising (protecting iron from rusting) / making brass / making batteries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(iii) metallic bonding: positive metal ions surrounded by a sea of delocalised electrons, held together by electrostatic attraction; malleable because layers of ions can slide over each other without breaking the metallic bonding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12. The protective oxide layer on aluminium</w:t>
      </w:r>
    </w:p>
    <w:p>
      <w:pPr>
        <w:spacing w:after="60"/>
      </w:pPr>
      <w:r>
        <w:rPr>
          <w:rFonts w:ascii="Arial" w:hAnsi="Arial"/>
          <w:b w:val="0"/>
          <w:sz w:val="22"/>
        </w:rPr>
        <w:t>1. D  2. A</w:t>
      </w:r>
    </w:p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