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15 The Environment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The composition of air</w:t>
      </w:r>
    </w:p>
    <w:p>
      <w:pPr>
        <w:spacing w:after="60"/>
      </w:pPr>
      <w:r>
        <w:rPr>
          <w:rFonts w:ascii="Arial" w:hAnsi="Arial"/>
          <w:b w:val="0"/>
          <w:sz w:val="22"/>
        </w:rPr>
        <w:t>1. A  3. A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Sources and harmful effects of pollutant gases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D  3. B  4. A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Acid rain: harmful effects and control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A  3. A  4. D</w:t>
      </w:r>
    </w:p>
    <w:p>
      <w:pPr>
        <w:spacing w:after="60"/>
      </w:pPr>
      <w:r>
        <w:rPr>
          <w:rFonts w:ascii="Arial" w:hAnsi="Arial"/>
          <w:b w:val="0"/>
          <w:sz w:val="22"/>
        </w:rPr>
        <w:t>5. two fossil fuels: natural gas, petroleum (crude oil)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three other elements in coal: hydrogen, oxygen, nitrogen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in the hot engine: N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and 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combine at the high temperature inside the cylinder forming NO/NOₓ, which dissolves in rain to form an acidic solution (nitric acid) → acid rain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harmful effects of acid rain (any two): corrodes limestone/marble buildings and statues; acidifies rivers and lakes, killing fish and other aquatic life; damages trees</w:t>
      </w:r>
    </w:p>
    <w:p>
      <w:pPr>
        <w:spacing w:after="60"/>
      </w:pPr>
      <w:r>
        <w:rPr>
          <w:rFonts w:ascii="Arial" w:hAnsi="Arial"/>
          <w:b w:val="0"/>
          <w:sz w:val="22"/>
        </w:rPr>
        <w:t>6. formation of NO: N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and 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from the air react at the high temperature inside the engine cylinder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NO → NO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: NO is oxidised by 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in the air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environmental harm: NO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reacts with water and oxygen to form nitric acid → acid rain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reducing CO and NO: fit a catalytic converter: 2NO + 2CO → N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+ 2CO</w:t>
      </w:r>
      <w:r>
        <w:rPr>
          <w:rFonts w:ascii="Arial" w:hAnsi="Tahoma" w:cs="Tahoma"/>
          <w:b w:val="0"/>
          <w:sz w:val="22"/>
        </w:rPr>
        <w:t>₂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Global warming: cause and control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C  3. B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Beneficial and harmful substances in natural water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B  3. B  4. C (statement 2 is wrong: filtration only removes insoluble impurities)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6. The steps in water treatment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B  3. D (img10: filtration)  4. C  5. D (img11: distillation)  6. B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7. Testing whether water is pure and whether water is present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C  3. A</w:t>
      </w:r>
    </w:p>
    <w:p>
      <w:pPr>
        <w:spacing w:after="60"/>
      </w:pPr>
      <w:r>
        <w:rPr>
          <w:rFonts w:ascii="Arial" w:hAnsi="Arial"/>
          <w:b w:val="0"/>
          <w:sz w:val="22"/>
        </w:rPr>
        <w:t>4. treatment: filtration (removes solid particles) then chlorination (kills bacteria)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industrial uses (any two): as a solvent; as a coolant; domestic: drinking / cooking / washing (any two)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distillation: heat the sea water; water boils at 100 °C and vaporises; the vapour is cooled in the condenser and condenses back to pure water (the distillate); the salts have high boiling points and stay behind in the residue</w:t>
      </w:r>
    </w:p>
    <w:p>
      <w:pPr>
        <w:spacing w:after="60"/>
      </w:pPr>
      <w:r>
        <w:rPr>
          <w:rFonts w:ascii="Arial" w:hAnsi="Arial"/>
          <w:b w:val="0"/>
          <w:sz w:val="22"/>
        </w:rPr>
        <w:t>5. chemical test: add anhydrous copper(II) sulfate — white → blue (or anhydrous cobalt chloride paper: blue → pink)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pure water: it boils at exactly 100 °C at standard atmospheric pressure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treating the water supply: filter first (remove insoluble solids), then add chlorine (kill bacteria)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