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8 Energy Changes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Definitions of exothermic and endothermic reactions</w:t>
      </w:r>
    </w:p>
    <w:p>
      <w:pPr>
        <w:spacing w:after="60"/>
      </w:pPr>
      <w:r>
        <w:rPr>
          <w:rFonts w:ascii="Arial" w:hAnsi="Arial"/>
          <w:b w:val="0"/>
          <w:sz w:val="22"/>
        </w:rPr>
        <w:t>1. D (img01-02)  2. D (img03-04)  3. B (img05)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Energy conversions in exothermic and endothermic reactions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B (img06)  3. D  4. B (img08-09)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Recognising energy level diagrams (Ea and ΔH)</w:t>
      </w:r>
    </w:p>
    <w:p>
      <w:pPr>
        <w:spacing w:after="60"/>
      </w:pPr>
      <w:r>
        <w:rPr>
          <w:rFonts w:ascii="Arial" w:hAnsi="Arial"/>
          <w:b w:val="0"/>
          <w:sz w:val="22"/>
        </w:rPr>
        <w:t>1. A (img10)  2. D (img11)  3. D (img13-14)</w:t>
      </w:r>
    </w:p>
    <w:p>
      <w:pPr>
        <w:spacing w:after="60"/>
      </w:pPr>
      <w:r>
        <w:rPr>
          <w:rFonts w:ascii="Arial" w:hAnsi="Arial"/>
          <w:b w:val="0"/>
          <w:sz w:val="22"/>
        </w:rPr>
        <w:t>4. draw the products 4HNO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 xml:space="preserve"> below the reactants 4NO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 +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, with the ΔH arrow pointing downwards (exothermic)</w:t>
      </w:r>
    </w:p>
    <w:p>
      <w:pPr>
        <w:spacing w:after="60"/>
      </w:pPr>
      <w:r>
        <w:rPr>
          <w:rFonts w:ascii="Arial" w:hAnsi="Arial"/>
          <w:b w:val="0"/>
          <w:sz w:val="22"/>
        </w:rPr>
        <w:t>5(a) draw the products 2CO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+ 3H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 1280 kJ lower, with ΔH = −1280 kJ arrow downwards  (b) X = activation energy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Bond breaking and bond forming</w:t>
      </w:r>
    </w:p>
    <w:p>
      <w:pPr>
        <w:spacing w:after="60"/>
      </w:pPr>
      <w:r>
        <w:rPr>
          <w:rFonts w:ascii="Arial" w:hAnsi="Arial"/>
          <w:b w:val="0"/>
          <w:sz w:val="22"/>
        </w:rPr>
        <w:t>1. B</w:t>
      </w:r>
    </w:p>
    <w:p>
      <w:pPr>
        <w:spacing w:after="60"/>
      </w:pPr>
      <w:r>
        <w:rPr>
          <w:rFonts w:ascii="Arial" w:hAnsi="Arial"/>
          <w:b w:val="0"/>
          <w:sz w:val="22"/>
        </w:rPr>
        <w:t>2. ① bonds break (energy is taken in) ② bonds form (energy is given out)</w:t>
      </w:r>
    </w:p>
    <w:p>
      <w:pPr>
        <w:spacing w:after="60"/>
      </w:pPr>
      <w:r>
        <w:rPr>
          <w:rFonts w:ascii="Arial" w:hAnsi="Arial"/>
          <w:b w:val="0"/>
          <w:sz w:val="22"/>
        </w:rPr>
        <w:t>3. in combustion the total energy released when bonds form is greater than the total energy absorbed when bonds break → the overall change is exothermic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Bond energies and enthalpy calculations</w:t>
      </w:r>
    </w:p>
    <w:p>
      <w:pPr>
        <w:spacing w:after="60"/>
      </w:pPr>
      <w:r>
        <w:rPr>
          <w:rFonts w:ascii="Arial" w:hAnsi="Arial"/>
          <w:b w:val="0"/>
          <w:sz w:val="22"/>
        </w:rPr>
        <w:t>1. C (−486 kJ/mol, img19)  2. A (−818 kJ/mol, img20)  3. B (−92 kJ/mol, img21)</w:t>
      </w:r>
    </w:p>
    <w:p>
      <w:pPr>
        <w:spacing w:after="60"/>
      </w:pPr>
      <w:r>
        <w:rPr>
          <w:rFonts w:ascii="Arial" w:hAnsi="Arial"/>
          <w:b w:val="0"/>
          <w:sz w:val="22"/>
        </w:rPr>
        <w:t>4. energy released forming bonds = 6×388 = 2328 kJ; energy absorbed breaking bonds = 2252 kJ → ΔH = 2252 − 2328 = −76 kJ &lt; 0 → exothermic</w:t>
      </w:r>
    </w:p>
    <w:p>
      <w:pPr>
        <w:spacing w:after="60"/>
      </w:pPr>
      <w:r>
        <w:rPr>
          <w:rFonts w:ascii="Arial" w:hAnsi="Arial"/>
          <w:b w:val="0"/>
          <w:sz w:val="22"/>
        </w:rPr>
        <w:t>5. ΔH = −114 kJ (bonds broken absorb 2812 kJ, bonds formed release 2926 kJ)</w:t>
      </w:r>
    </w:p>
    <w:p>
      <w:pPr>
        <w:spacing w:after="60"/>
      </w:pPr>
      <w:r>
        <w:rPr>
          <w:rFonts w:ascii="Arial" w:hAnsi="Arial"/>
          <w:b w:val="0"/>
          <w:sz w:val="22"/>
        </w:rPr>
        <w:t>6. bonds broken − bonds formed = −115 kJ &lt; 0 → the reaction is exothermic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