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66CCE">
      <w:pPr>
        <w:rPr>
          <w:rFonts w:hint="eastAsia"/>
          <w:b/>
          <w:bCs/>
          <w:sz w:val="24"/>
          <w:szCs w:val="32"/>
          <w:u w:val="single"/>
          <w:lang w:val="en-US" w:eastAsia="zh-CN"/>
        </w:rPr>
      </w:pPr>
      <w:r>
        <w:rPr>
          <w:b/>
          <w:sz w:val="28"/>
        </w:rPr>
        <w:t xml:space="preserve">Chapter 8 Energy changes in reactions  name: </w:t>
      </w:r>
      <w:r>
        <w:rPr>
          <w:b/>
          <w:sz w:val="28"/>
          <w:u w:val="single"/>
        </w:rPr>
        <w:t xml:space="preserve">        </w:t>
      </w:r>
      <w:r>
        <w:rPr>
          <w:b/>
          <w:sz w:val="28"/>
          <w:u w:val="single"/>
        </w:rPr>
        <w:tab/>
      </w:r>
      <w:r>
        <w:rPr>
          <w:b/>
          <w:sz w:val="28"/>
          <w:u w:val="none"/>
        </w:rPr>
        <w:t>class:</w:t>
      </w:r>
      <w:r>
        <w:rPr>
          <w:b/>
          <w:sz w:val="28"/>
          <w:u w:val="single"/>
        </w:rPr>
        <w:t xml:space="preserve">    </w:t>
      </w:r>
      <w:r>
        <w:rPr>
          <w:b/>
          <w:sz w:val="24"/>
          <w:u w:val="single"/>
        </w:rPr>
        <w:t xml:space="preserve">      </w:t>
      </w:r>
    </w:p>
    <w:p w14:paraId="7B0D5EF9">
      <w:pPr>
        <w:numPr>
          <w:ilvl w:val="0"/>
          <w:numId w:val="0"/>
        </w:numPr>
        <w:jc w:val="both"/>
        <w:rPr>
          <w:rFonts w:hint="eastAsia" w:ascii="霞鹜文楷 Medium" w:hAnsi="霞鹜文楷 Medium" w:eastAsia="霞鹜文楷 Medium" w:cs="霞鹜文楷 Medium"/>
          <w:b w:val="0"/>
          <w:bCs/>
          <w:sz w:val="22"/>
          <w:szCs w:val="22"/>
          <w:lang w:val="en-US" w:eastAsia="zh-CN"/>
        </w:rPr>
      </w:pPr>
      <w:bookmarkStart w:id="0" w:name="_GoBack"/>
      <w:bookmarkEnd w:id="0"/>
      <w:r>
        <w:rPr>
          <w:rFonts w:ascii="Arial" w:hAnsi="Arial"/>
          <w:b/>
          <w:sz w:val="22"/>
        </w:rPr>
        <w:t>Exothermic reaction：The reaction gives out the thermal energy to the surroundings  放热反应是向环境释放热能的反应</w:t>
      </w:r>
    </w:p>
    <w:p w14:paraId="72994BB9">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sz w:val="22"/>
        </w:rPr>
        <w:t>chemical energy of reactants converts to thermal energy to the surrounding.</w:t>
      </w:r>
    </w:p>
    <w:p w14:paraId="7C0CD04F">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在放热反应中，反应物的化学能转化成了环境的热能。</w:t>
      </w:r>
    </w:p>
    <w:p w14:paraId="58191A93">
      <w:pPr>
        <w:numPr>
          <w:ilvl w:val="0"/>
          <w:numId w:val="0"/>
        </w:numPr>
        <w:jc w:val="both"/>
        <w:rPr>
          <w:rFonts w:hint="eastAsia" w:ascii="霞鹜文楷 Medium" w:hAnsi="霞鹜文楷 Medium" w:eastAsia="霞鹜文楷 Medium" w:cs="霞鹜文楷 Medium"/>
          <w:b w:val="0"/>
          <w:bCs/>
          <w:sz w:val="22"/>
          <w:szCs w:val="22"/>
          <w:u w:val="single"/>
          <w:lang w:val="en-US" w:eastAsia="zh-CN"/>
        </w:rPr>
      </w:pPr>
      <w:r>
        <w:rPr>
          <w:rFonts w:ascii="霞鹜文楷 Medium" w:hAnsi="霞鹜文楷 Medium"/>
          <w:b w:val="0"/>
          <w:sz w:val="22"/>
        </w:rPr>
        <w:t xml:space="preserve">The temperature of surroundings </w:t>
      </w:r>
      <w:r>
        <w:rPr>
          <w:rFonts w:ascii="霞鹜文楷 Medium" w:hAnsi="霞鹜文楷 Medium"/>
          <w:b w:val="0"/>
          <w:sz w:val="22"/>
          <w:u w:val="single"/>
        </w:rPr>
        <w:t xml:space="preserve">         </w:t>
      </w:r>
      <w:r>
        <w:rPr>
          <w:rFonts w:ascii="霞鹜文楷 Medium" w:hAnsi="霞鹜文楷 Medium"/>
          <w:b w:val="0"/>
          <w:sz w:val="22"/>
          <w:u w:val="none"/>
        </w:rPr>
        <w:t xml:space="preserve"> ， the chemical energy of chemicals</w:t>
      </w:r>
      <w:r>
        <w:rPr>
          <w:rFonts w:ascii="霞鹜文楷 Medium" w:hAnsi="霞鹜文楷 Medium"/>
          <w:b w:val="0"/>
          <w:sz w:val="22"/>
          <w:u w:val="single"/>
        </w:rPr>
        <w:t xml:space="preserve">           </w:t>
      </w:r>
      <w:r>
        <w:rPr>
          <w:rFonts w:ascii="霞鹜文楷 Medium" w:hAnsi="霞鹜文楷 Medium"/>
          <w:b w:val="0"/>
          <w:sz w:val="22"/>
          <w:u w:val="none"/>
        </w:rPr>
        <w:t>.</w:t>
      </w:r>
    </w:p>
    <w:p w14:paraId="465AFA1B">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在放热反应中，环境（包括反应物的温度上升），反应物的化学能下降。）</w:t>
      </w:r>
    </w:p>
    <w:p w14:paraId="30E7FA77">
      <w:pPr>
        <w:numPr>
          <w:ilvl w:val="0"/>
          <w:numId w:val="0"/>
        </w:numPr>
        <w:jc w:val="left"/>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The energy of the reactants</w:t>
      </w:r>
      <w:r>
        <w:rPr>
          <w:rFonts w:ascii="霞鹜文楷 Medium" w:hAnsi="霞鹜文楷 Medium"/>
          <w:b w:val="0"/>
          <w:sz w:val="22"/>
          <w:u w:val="single"/>
        </w:rPr>
        <w:t xml:space="preserve">           </w:t>
      </w:r>
      <w:r>
        <w:rPr>
          <w:rFonts w:ascii="霞鹜文楷 Medium" w:hAnsi="霞鹜文楷 Medium"/>
          <w:b w:val="0"/>
          <w:sz w:val="22"/>
        </w:rPr>
        <w:t>The energy of the products</w:t>
      </w:r>
    </w:p>
    <w:p w14:paraId="663F4247">
      <w:pPr>
        <w:numPr>
          <w:ilvl w:val="0"/>
          <w:numId w:val="0"/>
        </w:numPr>
        <w:jc w:val="left"/>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反应物的能量高于生成物的能量</w:t>
      </w:r>
    </w:p>
    <w:p w14:paraId="6730443C">
      <w:pPr>
        <w:numPr>
          <w:ilvl w:val="0"/>
          <w:numId w:val="0"/>
        </w:numPr>
        <w:jc w:val="left"/>
        <w:rPr>
          <w:rFonts w:hint="default" w:ascii="霞鹜文楷 Medium" w:hAnsi="霞鹜文楷 Medium" w:eastAsia="霞鹜文楷 Medium" w:cs="霞鹜文楷 Medium"/>
          <w:b w:val="0"/>
          <w:bCs/>
          <w:sz w:val="22"/>
          <w:szCs w:val="22"/>
          <w:lang w:val="en-US" w:eastAsia="zh-CN"/>
        </w:rPr>
      </w:pPr>
      <w:r>
        <w:rPr>
          <w:rFonts w:ascii="霞鹜文楷 Medium" w:hAnsi="霞鹜文楷 Medium"/>
          <w:b w:val="0"/>
          <w:sz w:val="22"/>
        </w:rPr>
        <w:t>Common example ： Combustion reaction(燃烧反应)， respiration reaction(呼吸）</w:t>
      </w:r>
    </w:p>
    <w:p w14:paraId="2A25269F">
      <w:pPr>
        <w:numPr>
          <w:ilvl w:val="0"/>
          <w:numId w:val="0"/>
        </w:numPr>
        <w:jc w:val="left"/>
        <w:rPr>
          <w:rFonts w:hint="default" w:ascii="霞鹜文楷 Medium" w:hAnsi="霞鹜文楷 Medium" w:eastAsia="霞鹜文楷 Medium" w:cs="霞鹜文楷 Medium"/>
          <w:b w:val="0"/>
          <w:bCs/>
          <w:sz w:val="22"/>
          <w:szCs w:val="22"/>
          <w:lang w:val="en-US" w:eastAsia="zh-CN"/>
        </w:rPr>
      </w:pPr>
    </w:p>
    <w:p w14:paraId="4DED6146">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Arial" w:hAnsi="Arial"/>
          <w:b/>
          <w:sz w:val="22"/>
        </w:rPr>
        <w:t>Endothermic reaction: The reaction takes in thermal energy from the surroundings.  吸热反应是从环境吸收热能的反应。</w:t>
      </w:r>
    </w:p>
    <w:p w14:paraId="47C1A3D0">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Energy changes：The thermal energy of the surrounding converts to chemical energy of reactants   吸热反应中，环境的热能转化为反应物的化学能。</w:t>
      </w:r>
    </w:p>
    <w:p w14:paraId="7D91B2BC">
      <w:pPr>
        <w:numPr>
          <w:ilvl w:val="0"/>
          <w:numId w:val="0"/>
        </w:numPr>
        <w:jc w:val="both"/>
        <w:rPr>
          <w:rFonts w:hint="eastAsia" w:ascii="霞鹜文楷 Medium" w:hAnsi="霞鹜文楷 Medium" w:eastAsia="霞鹜文楷 Medium" w:cs="霞鹜文楷 Medium"/>
          <w:b w:val="0"/>
          <w:bCs/>
          <w:sz w:val="22"/>
          <w:szCs w:val="22"/>
          <w:u w:val="single"/>
          <w:lang w:val="en-US" w:eastAsia="zh-CN"/>
        </w:rPr>
      </w:pPr>
      <w:r>
        <w:rPr>
          <w:rFonts w:ascii="霞鹜文楷 Medium" w:hAnsi="霞鹜文楷 Medium"/>
          <w:b w:val="0"/>
          <w:sz w:val="22"/>
        </w:rPr>
        <w:t xml:space="preserve">The temperature of surroundings </w:t>
      </w:r>
      <w:r>
        <w:rPr>
          <w:rFonts w:ascii="霞鹜文楷 Medium" w:hAnsi="霞鹜文楷 Medium"/>
          <w:b w:val="0"/>
          <w:sz w:val="22"/>
          <w:u w:val="single"/>
        </w:rPr>
        <w:t xml:space="preserve">         </w:t>
      </w:r>
      <w:r>
        <w:rPr>
          <w:rFonts w:ascii="霞鹜文楷 Medium" w:hAnsi="霞鹜文楷 Medium"/>
          <w:b w:val="0"/>
          <w:sz w:val="22"/>
          <w:u w:val="none"/>
        </w:rPr>
        <w:t xml:space="preserve"> ， the chemical energy of chemicals</w:t>
      </w:r>
      <w:r>
        <w:rPr>
          <w:rFonts w:ascii="霞鹜文楷 Medium" w:hAnsi="霞鹜文楷 Medium"/>
          <w:b w:val="0"/>
          <w:sz w:val="22"/>
          <w:u w:val="single"/>
        </w:rPr>
        <w:t xml:space="preserve">           </w:t>
      </w:r>
      <w:r>
        <w:rPr>
          <w:rFonts w:ascii="霞鹜文楷 Medium" w:hAnsi="霞鹜文楷 Medium"/>
          <w:b w:val="0"/>
          <w:sz w:val="22"/>
          <w:u w:val="none"/>
        </w:rPr>
        <w:t>.</w:t>
      </w:r>
    </w:p>
    <w:p w14:paraId="71712A7E">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在吸热反应中，环境（包括反应物的温度下降，反应物的化学能上升。）</w:t>
      </w:r>
    </w:p>
    <w:p w14:paraId="7DDE98B0">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The energy of the reactants</w:t>
      </w:r>
      <w:r>
        <w:rPr>
          <w:rFonts w:ascii="霞鹜文楷 Medium" w:hAnsi="霞鹜文楷 Medium"/>
          <w:b w:val="0"/>
          <w:sz w:val="22"/>
          <w:u w:val="single"/>
        </w:rPr>
        <w:t xml:space="preserve">           </w:t>
      </w:r>
      <w:r>
        <w:rPr>
          <w:rFonts w:ascii="霞鹜文楷 Medium" w:hAnsi="霞鹜文楷 Medium"/>
          <w:b w:val="0"/>
          <w:sz w:val="22"/>
        </w:rPr>
        <w:t>The energy of the products</w:t>
      </w:r>
    </w:p>
    <w:p w14:paraId="12D03A61">
      <w:pPr>
        <w:numPr>
          <w:ilvl w:val="0"/>
          <w:numId w:val="0"/>
        </w:numPr>
        <w:jc w:val="both"/>
        <w:rPr>
          <w:rFonts w:hint="default" w:ascii="Arial" w:hAnsi="Arial" w:eastAsia="霞鹜文楷 Medium" w:cs="Arial"/>
          <w:b w:val="0"/>
          <w:bCs w:val="0"/>
          <w:sz w:val="22"/>
          <w:szCs w:val="22"/>
          <w:lang w:val="en-US" w:eastAsia="zh-CN" w:bidi="ar"/>
        </w:rPr>
      </w:pPr>
      <w:r>
        <w:rPr>
          <w:rFonts w:ascii="霞鹜文楷 Medium" w:hAnsi="霞鹜文楷 Medium"/>
          <w:b w:val="0"/>
          <w:sz w:val="22"/>
        </w:rPr>
        <w:t>反应物的能量低于生成物的能量</w:t>
      </w:r>
    </w:p>
    <w:p w14:paraId="7B016A6A">
      <w:pPr>
        <w:numPr>
          <w:ilvl w:val="0"/>
          <w:numId w:val="0"/>
        </w:numPr>
        <w:jc w:val="left"/>
        <w:rPr>
          <w:rFonts w:hint="default" w:ascii="Arial" w:hAnsi="Arial" w:eastAsia="霞鹜文楷 Medium" w:cs="Arial"/>
          <w:b w:val="0"/>
          <w:bCs w:val="0"/>
          <w:sz w:val="22"/>
          <w:szCs w:val="22"/>
          <w:lang w:val="en-US" w:eastAsia="zh-CN" w:bidi="ar"/>
        </w:rPr>
      </w:pPr>
      <w:r>
        <w:rPr>
          <w:rFonts w:ascii="霞鹜文楷 Medium" w:hAnsi="霞鹜文楷 Medium"/>
          <w:b w:val="0"/>
          <w:sz w:val="22"/>
        </w:rPr>
        <w:t>Common example ： thermal decomposition(热分解反应）</w:t>
      </w:r>
    </w:p>
    <w:p w14:paraId="5D958389">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1.了解exothermic reaction 与 endothermic reaction的定义以及对环境温度的影响。</w:t>
      </w:r>
    </w:p>
    <w:p w14:paraId="7D3E9642">
      <w:pPr>
        <w:numPr>
          <w:ilvl w:val="0"/>
          <w:numId w:val="0"/>
        </w:numPr>
        <w:jc w:val="both"/>
        <w:rPr>
          <w:rFonts w:hint="eastAsia" w:ascii="霞鹜文楷 Medium" w:hAnsi="霞鹜文楷 Medium" w:eastAsia="霞鹜文楷 Medium" w:cs="霞鹜文楷 Medium"/>
          <w:b w:val="0"/>
          <w:bCs/>
          <w:sz w:val="22"/>
          <w:szCs w:val="22"/>
          <w:u w:val="single"/>
          <w:lang w:val="en-US" w:eastAsia="zh-CN"/>
        </w:rPr>
      </w:pPr>
      <w:r>
        <w:rPr>
          <w:rFonts w:ascii="霞鹜文楷 Medium" w:hAnsi="霞鹜文楷 Medium"/>
          <w:b w:val="0"/>
          <w:sz w:val="22"/>
        </w:rPr>
        <w:t>The temperature of surroundings</w:t>
      </w:r>
      <w:r>
        <w:rPr>
          <w:rFonts w:ascii="霞鹜文楷 Medium" w:hAnsi="霞鹜文楷 Medium"/>
          <w:b w:val="0"/>
          <w:sz w:val="22"/>
          <w:u w:val="single"/>
        </w:rPr>
        <w:t xml:space="preserve">  </w:t>
      </w:r>
      <w:r>
        <w:rPr>
          <w:rFonts w:ascii="霞鹜文楷 Medium" w:hAnsi="霞鹜文楷 Medium"/>
          <w:b w:val="0"/>
          <w:sz w:val="22"/>
          <w:u w:val="none"/>
        </w:rPr>
        <w:t xml:space="preserve"> ，the chemical energy of chemicals</w:t>
      </w:r>
      <w:r>
        <w:rPr>
          <w:rFonts w:ascii="霞鹜文楷 Medium" w:hAnsi="霞鹜文楷 Medium"/>
          <w:b w:val="0"/>
          <w:sz w:val="22"/>
          <w:u w:val="single"/>
        </w:rPr>
        <w:t xml:space="preserve">      </w:t>
      </w:r>
      <w:r>
        <w:rPr>
          <w:rFonts w:ascii="霞鹜文楷 Medium" w:hAnsi="霞鹜文楷 Medium"/>
          <w:b w:val="0"/>
          <w:sz w:val="22"/>
          <w:u w:val="none"/>
        </w:rPr>
        <w:t>.</w:t>
      </w:r>
    </w:p>
    <w:p w14:paraId="67E798A9">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在放热反应中，环境（包括反应物的温度上升），反应物的化学能下降。）</w:t>
      </w:r>
    </w:p>
    <w:p w14:paraId="2A292225">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在吸热反应中，环境（包括反应物的温度下降，反应物的化学能上升。）</w:t>
      </w:r>
    </w:p>
    <w:p w14:paraId="4F7E8CEA">
      <w:pPr>
        <w:numPr>
          <w:ilvl w:val="0"/>
          <w:numId w:val="0"/>
        </w:numPr>
        <w:jc w:val="both"/>
        <w:rPr>
          <w:rFonts w:hint="default" w:ascii="Arial" w:hAnsi="Arial" w:eastAsia="霞鹜文楷 Medium" w:cs="Arial"/>
          <w:b w:val="0"/>
          <w:bCs w:val="0"/>
          <w:sz w:val="22"/>
          <w:szCs w:val="22"/>
          <w:lang w:val="en-US" w:eastAsia="zh-CN" w:bidi="ar"/>
        </w:rPr>
      </w:pPr>
      <w:r>
        <w:rPr>
          <w:rFonts w:ascii="Arial" w:hAnsi="Arial"/>
          <w:b/>
          <w:sz w:val="22"/>
        </w:rPr>
        <w:t>Endothermic reaction: The reaction takes in thermal energy from the surroundings.  吸热反应是从环境吸收热能的反应。</w:t>
      </w:r>
    </w:p>
    <w:p w14:paraId="5D2D8A42">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1. The diagrams show the difference in energies of the reactants and products in two types of reaction.</w:t>
      </w:r>
      <w:r>
        <w:rPr>
          <w:rFonts w:ascii="Arial" w:hAnsi="Arial"/>
          <w:b w:val="0"/>
          <w:color w:val="000000"/>
          <w:sz w:val="22"/>
        </w:rPr>
        <w:t xml:space="preserve"> </w:t>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ab/>
      </w:r>
      <w:r>
        <w:rPr>
          <w:rFonts w:ascii="Arial" w:hAnsi="Arial"/>
          <w:b w:val="0"/>
          <w:color w:val="000000"/>
          <w:sz w:val="22"/>
        </w:rPr>
        <w:t xml:space="preserve"> </w:t>
      </w:r>
      <w:r>
        <w:rPr>
          <w:rFonts w:hint="default" w:ascii="Arial" w:hAnsi="Arial" w:cs="Arial"/>
          <w:b w:val="0"/>
          <w:bCs w:val="0"/>
          <w:sz w:val="22"/>
          <w:szCs w:val="22"/>
          <w:lang w:val="en-US" w:eastAsia="zh-CN"/>
        </w:rPr>
        <w:drawing>
          <wp:inline distT="0" distB="0" distL="114300" distR="114300">
            <wp:extent cx="2352040" cy="912495"/>
            <wp:effectExtent l="0" t="0" r="10160" b="1905"/>
            <wp:docPr id="1" name="图片 1" descr="174555149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5551495240"/>
                    <pic:cNvPicPr>
                      <a:picLocks noChangeAspect="1"/>
                    </pic:cNvPicPr>
                  </pic:nvPicPr>
                  <pic:blipFill>
                    <a:blip r:embed="rId4"/>
                    <a:srcRect l="21900" b="53537"/>
                    <a:stretch>
                      <a:fillRect/>
                    </a:stretch>
                  </pic:blipFill>
                  <pic:spPr>
                    <a:xfrm>
                      <a:off x="0" y="0"/>
                      <a:ext cx="2352040" cy="912495"/>
                    </a:xfrm>
                    <a:prstGeom prst="rect">
                      <a:avLst/>
                    </a:prstGeom>
                  </pic:spPr>
                </pic:pic>
              </a:graphicData>
            </a:graphic>
          </wp:inline>
        </w:drawing>
      </w:r>
    </w:p>
    <w:p w14:paraId="26986811">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Which diagram and which type of energy change apply to a fuel burning in air?（   ）</w:t>
      </w:r>
    </w:p>
    <w:p w14:paraId="59314E44">
      <w:pPr>
        <w:keepNext w:val="0"/>
        <w:keepLines w:val="0"/>
        <w:widowControl/>
        <w:suppressLineNumbers w:val="0"/>
        <w:jc w:val="left"/>
        <w:rPr>
          <w:rFonts w:hint="default"/>
          <w:b/>
          <w:bCs/>
          <w:sz w:val="24"/>
          <w:szCs w:val="24"/>
          <w:lang w:val="en-US" w:eastAsia="zh-CN"/>
        </w:rPr>
      </w:pPr>
      <w:r>
        <w:rPr>
          <w:rFonts w:hint="default"/>
          <w:b/>
          <w:bCs/>
          <w:sz w:val="24"/>
          <w:szCs w:val="24"/>
          <w:lang w:val="en-US" w:eastAsia="zh-CN"/>
        </w:rPr>
        <w:drawing>
          <wp:inline distT="0" distB="0" distL="114300" distR="114300">
            <wp:extent cx="1704340" cy="763270"/>
            <wp:effectExtent l="0" t="0" r="10160" b="17780"/>
            <wp:docPr id="2" name="图片 2" descr="174555149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5551495240"/>
                    <pic:cNvPicPr>
                      <a:picLocks noChangeAspect="1"/>
                    </pic:cNvPicPr>
                  </pic:nvPicPr>
                  <pic:blipFill>
                    <a:blip r:embed="rId4"/>
                    <a:srcRect l="2451" t="57602" r="36486" b="467"/>
                    <a:stretch>
                      <a:fillRect/>
                    </a:stretch>
                  </pic:blipFill>
                  <pic:spPr>
                    <a:xfrm>
                      <a:off x="0" y="0"/>
                      <a:ext cx="1704340" cy="763270"/>
                    </a:xfrm>
                    <a:prstGeom prst="rect">
                      <a:avLst/>
                    </a:prstGeom>
                  </pic:spPr>
                </pic:pic>
              </a:graphicData>
            </a:graphic>
          </wp:inline>
        </w:drawing>
      </w:r>
    </w:p>
    <w:p w14:paraId="51ABCFFE">
      <w:pPr>
        <w:keepNext w:val="0"/>
        <w:keepLines w:val="0"/>
        <w:widowControl/>
        <w:suppressLineNumbers w:val="0"/>
        <w:jc w:val="left"/>
        <w:rPr>
          <w:rFonts w:hint="eastAsia"/>
          <w:b/>
          <w:bCs/>
          <w:sz w:val="24"/>
          <w:szCs w:val="24"/>
          <w:lang w:val="en-US" w:eastAsia="zh-CN"/>
        </w:rPr>
      </w:pPr>
    </w:p>
    <w:p w14:paraId="0F85A3FF">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2. When anhydrous copper(ll) sulfate is added to water a solution is formed and heat is given out.</w:t>
      </w:r>
    </w:p>
    <w:p w14:paraId="30847DDE">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1097280" cy="628650"/>
            <wp:effectExtent l="0" t="0" r="7620" b="0"/>
            <wp:docPr id="6" name="图片 6" descr="174555213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45552131898"/>
                    <pic:cNvPicPr>
                      <a:picLocks noChangeAspect="1"/>
                    </pic:cNvPicPr>
                  </pic:nvPicPr>
                  <pic:blipFill>
                    <a:blip r:embed="rId5"/>
                    <a:srcRect l="18624" t="7835" r="23226" b="42345"/>
                    <a:stretch>
                      <a:fillRect/>
                    </a:stretch>
                  </pic:blipFill>
                  <pic:spPr>
                    <a:xfrm>
                      <a:off x="0" y="0"/>
                      <a:ext cx="1097280" cy="628650"/>
                    </a:xfrm>
                    <a:prstGeom prst="rect">
                      <a:avLst/>
                    </a:prstGeom>
                  </pic:spPr>
                </pic:pic>
              </a:graphicData>
            </a:graphic>
          </wp:inline>
        </w:drawing>
      </w:r>
    </w:p>
    <w:p w14:paraId="3D906332">
      <w:pPr>
        <w:keepNext w:val="0"/>
        <w:keepLines w:val="0"/>
        <w:widowControl/>
        <w:suppressLineNumbers w:val="0"/>
        <w:jc w:val="left"/>
        <w:rPr>
          <w:rFonts w:hint="default"/>
          <w:b w:val="0"/>
          <w:bCs w:val="0"/>
          <w:sz w:val="24"/>
          <w:szCs w:val="24"/>
          <w:lang w:val="en-US" w:eastAsia="zh-CN"/>
        </w:rPr>
      </w:pPr>
      <w:r>
        <w:rPr>
          <w:rFonts w:ascii="Arial" w:hAnsi="Arial"/>
          <w:b w:val="0"/>
          <w:sz w:val="22"/>
        </w:rPr>
        <w:t>Which row correctly shows the temperature change and the type of reaction taking place?</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b w:val="0"/>
          <w:sz w:val="24"/>
        </w:rPr>
        <w:tab/>
      </w:r>
      <w:r>
        <w:rPr>
          <w:b w:val="0"/>
          <w:sz w:val="24"/>
        </w:rPr>
        <w:tab/>
      </w:r>
      <w:r>
        <w:rPr>
          <w:b w:val="0"/>
          <w:sz w:val="24"/>
        </w:rPr>
        <w:tab/>
      </w:r>
      <w:r>
        <w:rPr>
          <w:b w:val="0"/>
          <w:sz w:val="24"/>
        </w:rPr>
        <w:tab/>
      </w:r>
      <w:r>
        <w:rPr>
          <w:b w:val="0"/>
          <w:sz w:val="24"/>
        </w:rPr>
        <w:tab/>
      </w:r>
      <w:r>
        <w:rPr>
          <w:b w:val="0"/>
          <w:sz w:val="24"/>
        </w:rPr>
        <w:t>（</w:t>
      </w:r>
      <w:r>
        <w:rPr>
          <w:b w:val="0"/>
          <w:sz w:val="24"/>
        </w:rPr>
        <w:t xml:space="preserve">  </w:t>
      </w:r>
      <w:r>
        <w:rPr>
          <w:b w:val="0"/>
          <w:sz w:val="24"/>
        </w:rPr>
        <w:t xml:space="preserve"> ）</w:t>
      </w:r>
    </w:p>
    <w:p w14:paraId="5B8C252A">
      <w:pPr>
        <w:keepNext w:val="0"/>
        <w:keepLines w:val="0"/>
        <w:widowControl/>
        <w:suppressLineNumbers w:val="0"/>
        <w:jc w:val="left"/>
        <w:rPr>
          <w:rFonts w:hint="default" w:ascii="霞鹜文楷 Medium" w:hAnsi="霞鹜文楷 Medium" w:eastAsia="霞鹜文楷 Medium"/>
          <w:b/>
          <w:bCs/>
          <w:sz w:val="22"/>
          <w:szCs w:val="24"/>
          <w:lang w:val="en-US" w:eastAsia="zh-CN" w:bidi="ar"/>
        </w:rPr>
      </w:pPr>
      <w:r>
        <w:rPr>
          <w:rFonts w:hint="default"/>
          <w:b w:val="0"/>
          <w:bCs w:val="0"/>
          <w:sz w:val="24"/>
          <w:szCs w:val="24"/>
          <w:lang w:val="en-US" w:eastAsia="zh-CN"/>
        </w:rPr>
        <w:drawing>
          <wp:inline distT="0" distB="0" distL="114300" distR="114300">
            <wp:extent cx="2342515" cy="955675"/>
            <wp:effectExtent l="0" t="0" r="635" b="15875"/>
            <wp:docPr id="7" name="图片 7" descr="174555213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45552131898"/>
                    <pic:cNvPicPr>
                      <a:picLocks noChangeAspect="1"/>
                    </pic:cNvPicPr>
                  </pic:nvPicPr>
                  <pic:blipFill>
                    <a:blip r:embed="rId5"/>
                    <a:srcRect t="66192" r="44585"/>
                    <a:stretch>
                      <a:fillRect/>
                    </a:stretch>
                  </pic:blipFill>
                  <pic:spPr>
                    <a:xfrm>
                      <a:off x="0" y="0"/>
                      <a:ext cx="2342515" cy="955675"/>
                    </a:xfrm>
                    <a:prstGeom prst="rect">
                      <a:avLst/>
                    </a:prstGeom>
                  </pic:spPr>
                </pic:pic>
              </a:graphicData>
            </a:graphic>
          </wp:inline>
        </w:drawing>
      </w:r>
    </w:p>
    <w:p w14:paraId="03EF21D4">
      <w:pPr>
        <w:keepNext w:val="0"/>
        <w:keepLines w:val="0"/>
        <w:widowControl/>
        <w:suppressLineNumbers w:val="0"/>
        <w:jc w:val="left"/>
        <w:rPr>
          <w:rFonts w:hint="eastAsia" w:ascii="Arial" w:hAnsi="Arial" w:cs="Arial"/>
          <w:b w:val="0"/>
          <w:bCs w:val="0"/>
          <w:sz w:val="22"/>
          <w:szCs w:val="22"/>
          <w:lang w:val="en-US" w:eastAsia="zh-CN"/>
        </w:rPr>
      </w:pPr>
    </w:p>
    <w:p w14:paraId="1E357E94">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3. The temperature of the water in two beakers, X and Y, is measured as 21.5 °C.</w:t>
      </w:r>
      <w:r>
        <w:rPr>
          <w:rFonts w:ascii="Arial" w:hAnsi="Arial"/>
          <w:b w:val="0"/>
          <w:sz w:val="22"/>
        </w:rPr>
        <w:br/>
      </w:r>
      <w:r>
        <w:rPr>
          <w:rFonts w:ascii="Arial" w:hAnsi="Arial"/>
          <w:b w:val="0"/>
          <w:sz w:val="22"/>
        </w:rPr>
        <w:tab/>
      </w:r>
      <w:r>
        <w:rPr>
          <w:rFonts w:ascii="Arial" w:hAnsi="Arial"/>
          <w:b w:val="0"/>
          <w:sz w:val="22"/>
        </w:rPr>
        <w:t xml:space="preserve">5 g of sodium chloride is dissolved in the water in beaker X. </w:t>
      </w:r>
    </w:p>
    <w:p w14:paraId="1019F7CB">
      <w:pPr>
        <w:keepNext w:val="0"/>
        <w:keepLines w:val="0"/>
        <w:widowControl/>
        <w:suppressLineNumbers w:val="0"/>
        <w:ind w:firstLine="420" w:firstLineChars="0"/>
        <w:jc w:val="left"/>
        <w:rPr>
          <w:rFonts w:hint="default" w:ascii="Arial" w:hAnsi="Arial" w:cs="Arial"/>
          <w:b w:val="0"/>
          <w:bCs w:val="0"/>
          <w:sz w:val="22"/>
          <w:szCs w:val="22"/>
          <w:lang w:val="en-US" w:eastAsia="zh-CN"/>
        </w:rPr>
      </w:pPr>
      <w:r>
        <w:rPr>
          <w:rFonts w:ascii="Arial" w:hAnsi="Arial"/>
          <w:b w:val="0"/>
          <w:sz w:val="22"/>
        </w:rPr>
        <w:t>The temperature changes to 18.0 °C.</w:t>
      </w:r>
      <w:r>
        <w:rPr>
          <w:rFonts w:ascii="Arial" w:hAnsi="Arial"/>
          <w:b w:val="0"/>
          <w:sz w:val="22"/>
        </w:rPr>
        <w:br/>
      </w:r>
      <w:r>
        <w:rPr>
          <w:rFonts w:ascii="Arial" w:hAnsi="Arial"/>
          <w:b w:val="0"/>
          <w:sz w:val="22"/>
        </w:rPr>
        <w:tab/>
      </w:r>
      <w:r>
        <w:rPr>
          <w:rFonts w:ascii="Arial" w:hAnsi="Arial"/>
          <w:b w:val="0"/>
          <w:sz w:val="22"/>
        </w:rPr>
        <w:t xml:space="preserve">5 g of calcium oxide is dissolved in the water in beaker Y. </w:t>
      </w:r>
    </w:p>
    <w:p w14:paraId="22561F27">
      <w:pPr>
        <w:keepNext w:val="0"/>
        <w:keepLines w:val="0"/>
        <w:widowControl/>
        <w:suppressLineNumbers w:val="0"/>
        <w:ind w:firstLine="420" w:firstLineChars="0"/>
        <w:jc w:val="left"/>
        <w:rPr>
          <w:rFonts w:hint="default" w:ascii="Arial" w:hAnsi="Arial" w:cs="Arial"/>
          <w:b w:val="0"/>
          <w:bCs w:val="0"/>
          <w:sz w:val="22"/>
          <w:szCs w:val="22"/>
          <w:lang w:val="en-US" w:eastAsia="zh-CN"/>
        </w:rPr>
      </w:pPr>
      <w:r>
        <w:rPr>
          <w:rFonts w:ascii="Arial" w:hAnsi="Arial"/>
          <w:b w:val="0"/>
          <w:sz w:val="22"/>
        </w:rPr>
        <w:t>The temperature changes to 29.4 °C.</w:t>
      </w:r>
      <w:r>
        <w:rPr>
          <w:rFonts w:ascii="Arial" w:hAnsi="Arial"/>
          <w:b w:val="0"/>
          <w:sz w:val="22"/>
        </w:rPr>
        <w:br/>
      </w:r>
      <w:r>
        <w:rPr>
          <w:rFonts w:ascii="Arial" w:hAnsi="Arial"/>
          <w:b w:val="0"/>
          <w:sz w:val="22"/>
        </w:rPr>
        <w:tab/>
      </w:r>
      <w:r>
        <w:rPr>
          <w:rFonts w:ascii="Arial" w:hAnsi="Arial"/>
          <w:b w:val="0"/>
          <w:sz w:val="22"/>
        </w:rPr>
        <w:t>Which types of process are occurring in beakers X and Y?</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w:t>
      </w:r>
      <w:r>
        <w:rPr>
          <w:rFonts w:ascii="Arial" w:hAnsi="Arial"/>
          <w:b w:val="0"/>
          <w:sz w:val="22"/>
        </w:rPr>
        <w:t xml:space="preserve">  </w:t>
      </w:r>
      <w:r>
        <w:rPr>
          <w:rFonts w:ascii="Arial" w:hAnsi="Arial"/>
          <w:b w:val="0"/>
          <w:sz w:val="22"/>
        </w:rPr>
        <w:t xml:space="preserve"> ）</w:t>
      </w:r>
    </w:p>
    <w:p w14:paraId="05690E82">
      <w:pPr>
        <w:keepNext w:val="0"/>
        <w:keepLines w:val="0"/>
        <w:widowControl/>
        <w:suppressLineNumbers w:val="0"/>
        <w:jc w:val="left"/>
        <w:rPr>
          <w:rFonts w:hint="default" w:ascii="霞鹜文楷 Medium" w:hAnsi="霞鹜文楷 Medium" w:eastAsia="霞鹜文楷 Medium"/>
          <w:b/>
          <w:bCs/>
          <w:sz w:val="22"/>
          <w:szCs w:val="24"/>
          <w:lang w:val="en-US" w:eastAsia="zh-CN" w:bidi="ar"/>
        </w:rPr>
      </w:pPr>
      <w:r>
        <w:rPr>
          <w:rFonts w:hint="default" w:ascii="Arial" w:hAnsi="Arial" w:cs="Arial"/>
          <w:b w:val="0"/>
          <w:bCs w:val="0"/>
          <w:sz w:val="22"/>
          <w:szCs w:val="22"/>
          <w:lang w:val="en-US" w:eastAsia="zh-CN"/>
        </w:rPr>
        <w:drawing>
          <wp:inline distT="0" distB="0" distL="114300" distR="114300">
            <wp:extent cx="1906270" cy="1003935"/>
            <wp:effectExtent l="0" t="0" r="17780" b="5715"/>
            <wp:docPr id="13" name="图片 13" descr="174555920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45559203419"/>
                    <pic:cNvPicPr>
                      <a:picLocks noChangeAspect="1"/>
                    </pic:cNvPicPr>
                  </pic:nvPicPr>
                  <pic:blipFill>
                    <a:blip r:embed="rId6"/>
                    <a:srcRect t="47822" r="57764"/>
                    <a:stretch>
                      <a:fillRect/>
                    </a:stretch>
                  </pic:blipFill>
                  <pic:spPr>
                    <a:xfrm>
                      <a:off x="0" y="0"/>
                      <a:ext cx="1906270" cy="1003935"/>
                    </a:xfrm>
                    <a:prstGeom prst="rect">
                      <a:avLst/>
                    </a:prstGeom>
                  </pic:spPr>
                </pic:pic>
              </a:graphicData>
            </a:graphic>
          </wp:inline>
        </w:drawing>
      </w:r>
    </w:p>
    <w:p w14:paraId="78F2E0A3">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2.掌握exothermic 与 endothermic reaction中的能量转化</w:t>
      </w:r>
    </w:p>
    <w:p w14:paraId="26788AF7">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Energy changes：The thermal energy of the surrounding converts to chemical energy of reactants   吸热反应中，环境的热能转化为反应物的化学能。</w:t>
      </w:r>
    </w:p>
    <w:p w14:paraId="4908F042">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sz w:val="22"/>
        </w:rPr>
        <w:t>chemical energy of reactants converts to thermal energy to the surrounding.</w:t>
      </w:r>
    </w:p>
    <w:p w14:paraId="32933505">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在放热反应中，反应物的化学能转化成了环境的热能。</w:t>
      </w:r>
    </w:p>
    <w:p w14:paraId="77A16D3B">
      <w:pPr>
        <w:rPr>
          <w:rFonts w:hint="default" w:ascii="Arial" w:hAnsi="Arial" w:cs="Arial"/>
          <w:b w:val="0"/>
          <w:bCs w:val="0"/>
          <w:sz w:val="22"/>
          <w:szCs w:val="22"/>
          <w:lang w:val="en-US" w:eastAsia="zh-CN"/>
        </w:rPr>
      </w:pPr>
      <w:r>
        <w:rPr>
          <w:rFonts w:ascii="Arial" w:hAnsi="Arial"/>
          <w:b w:val="0"/>
          <w:sz w:val="22"/>
        </w:rPr>
        <w:t>1. Which statements about endothermic reactions are correct?</w:t>
      </w:r>
      <w:r>
        <w:rPr>
          <w:rFonts w:ascii="Arial" w:hAnsi="Arial"/>
          <w:b w:val="0"/>
          <w:sz w:val="22"/>
        </w:rPr>
        <w:tab/>
      </w:r>
      <w:r>
        <w:rPr>
          <w:rFonts w:ascii="Arial" w:hAnsi="Arial"/>
          <w:b w:val="0"/>
          <w:sz w:val="22"/>
        </w:rPr>
        <w:tab/>
      </w:r>
      <w:r>
        <w:rPr>
          <w:rFonts w:ascii="Arial" w:hAnsi="Arial"/>
          <w:b w:val="0"/>
          <w:sz w:val="22"/>
        </w:rPr>
        <w:t xml:space="preserve">        </w:t>
      </w:r>
      <w:r>
        <w:rPr>
          <w:rFonts w:ascii="Arial" w:hAnsi="Arial"/>
          <w:b w:val="0"/>
          <w:sz w:val="22"/>
        </w:rPr>
        <w:t>（   ）</w:t>
      </w:r>
      <w:r>
        <w:rPr>
          <w:rFonts w:ascii="Arial" w:hAnsi="Arial"/>
          <w:b w:val="0"/>
          <w:sz w:val="22"/>
        </w:rPr>
        <w:br/>
      </w:r>
      <w:r>
        <w:rPr>
          <w:rFonts w:ascii="Arial" w:hAnsi="Arial"/>
          <w:b/>
          <w:sz w:val="22"/>
        </w:rPr>
        <w:tab/>
      </w:r>
      <w:r>
        <w:rPr>
          <w:rFonts w:ascii="Arial" w:hAnsi="Arial"/>
          <w:b w:val="0"/>
          <w:sz w:val="22"/>
        </w:rPr>
        <w:t>1 The energy of the products is greater than the energy of the reactants.</w:t>
      </w:r>
      <w:r>
        <w:rPr>
          <w:rFonts w:ascii="Arial" w:hAnsi="Arial"/>
          <w:b w:val="0"/>
          <w:sz w:val="22"/>
        </w:rPr>
        <w:br/>
      </w:r>
      <w:r>
        <w:rPr>
          <w:rFonts w:ascii="Arial" w:hAnsi="Arial"/>
          <w:b w:val="0"/>
          <w:sz w:val="22"/>
        </w:rPr>
        <w:tab/>
      </w:r>
      <w:r>
        <w:rPr>
          <w:rFonts w:ascii="Arial" w:hAnsi="Arial"/>
          <w:b w:val="0"/>
          <w:sz w:val="22"/>
        </w:rPr>
        <w:t>2 The energy of the reactants is greater than the energy of the products.</w:t>
      </w:r>
      <w:r>
        <w:rPr>
          <w:rFonts w:ascii="Arial" w:hAnsi="Arial"/>
          <w:b w:val="0"/>
          <w:sz w:val="22"/>
        </w:rPr>
        <w:br/>
      </w:r>
      <w:r>
        <w:rPr>
          <w:rFonts w:ascii="Arial" w:hAnsi="Arial"/>
          <w:b w:val="0"/>
          <w:sz w:val="22"/>
        </w:rPr>
        <w:tab/>
      </w:r>
      <w:r>
        <w:rPr>
          <w:rFonts w:ascii="Arial" w:hAnsi="Arial"/>
          <w:b w:val="0"/>
          <w:sz w:val="22"/>
        </w:rPr>
        <w:t>3 The temperature of the surroundings increases during the reaction.</w:t>
      </w:r>
      <w:r>
        <w:rPr>
          <w:rFonts w:ascii="Arial" w:hAnsi="Arial"/>
          <w:b w:val="0"/>
          <w:sz w:val="22"/>
        </w:rPr>
        <w:br/>
      </w:r>
      <w:r>
        <w:rPr>
          <w:rFonts w:ascii="Arial" w:hAnsi="Arial"/>
          <w:b w:val="0"/>
          <w:sz w:val="22"/>
        </w:rPr>
        <w:tab/>
      </w:r>
      <w:r>
        <w:rPr>
          <w:rFonts w:ascii="Arial" w:hAnsi="Arial"/>
          <w:b w:val="0"/>
          <w:sz w:val="22"/>
        </w:rPr>
        <w:t>4 The temperature of the surroundings decreases during the reaction.</w:t>
      </w:r>
      <w:r>
        <w:rPr>
          <w:rFonts w:ascii="Arial" w:hAnsi="Arial"/>
          <w:b w:val="0"/>
          <w:sz w:val="22"/>
        </w:rPr>
        <w:br/>
      </w:r>
      <w:r>
        <w:rPr>
          <w:rFonts w:ascii="Arial" w:hAnsi="Arial"/>
          <w:b w:val="0"/>
          <w:sz w:val="22"/>
        </w:rPr>
        <w:t>A 1 and 3 only</w:t>
      </w:r>
      <w:r>
        <w:rPr>
          <w:rFonts w:ascii="Arial" w:hAnsi="Arial"/>
          <w:b w:val="0"/>
          <w:sz w:val="22"/>
        </w:rPr>
        <w:tab/>
      </w:r>
      <w:r>
        <w:rPr>
          <w:rFonts w:ascii="Arial" w:hAnsi="Arial"/>
          <w:b w:val="0"/>
          <w:sz w:val="22"/>
        </w:rPr>
        <w:tab/>
      </w:r>
      <w:r>
        <w:rPr>
          <w:rFonts w:ascii="Arial" w:hAnsi="Arial"/>
          <w:b w:val="0"/>
          <w:sz w:val="22"/>
        </w:rPr>
        <w:t>B 1 and 4 only</w:t>
      </w:r>
      <w:r>
        <w:rPr>
          <w:rFonts w:ascii="Arial" w:hAnsi="Arial"/>
          <w:b w:val="0"/>
          <w:sz w:val="22"/>
        </w:rPr>
        <w:tab/>
      </w:r>
      <w:r>
        <w:rPr>
          <w:rFonts w:ascii="Arial" w:hAnsi="Arial"/>
          <w:b w:val="0"/>
          <w:sz w:val="22"/>
        </w:rPr>
        <w:tab/>
      </w:r>
      <w:r>
        <w:rPr>
          <w:rFonts w:ascii="Arial" w:hAnsi="Arial"/>
          <w:b w:val="0"/>
          <w:sz w:val="22"/>
        </w:rPr>
        <w:t>C 2 and 3 only</w:t>
      </w:r>
      <w:r>
        <w:rPr>
          <w:rFonts w:ascii="Arial" w:hAnsi="Arial"/>
          <w:b w:val="0"/>
          <w:sz w:val="22"/>
        </w:rPr>
        <w:tab/>
      </w:r>
      <w:r>
        <w:rPr>
          <w:rFonts w:ascii="Arial" w:hAnsi="Arial"/>
          <w:b w:val="0"/>
          <w:sz w:val="22"/>
        </w:rPr>
        <w:tab/>
      </w:r>
      <w:r>
        <w:rPr>
          <w:rFonts w:ascii="Arial" w:hAnsi="Arial"/>
          <w:b w:val="0"/>
          <w:sz w:val="22"/>
        </w:rPr>
        <w:t>D 2 and 4 only</w:t>
      </w:r>
    </w:p>
    <w:p w14:paraId="00B85178">
      <w:pPr>
        <w:rPr>
          <w:rFonts w:hint="default" w:ascii="Arial" w:hAnsi="Arial" w:cs="Arial"/>
          <w:b w:val="0"/>
          <w:bCs w:val="0"/>
          <w:sz w:val="22"/>
          <w:szCs w:val="22"/>
          <w:lang w:val="en-US" w:eastAsia="zh-CN"/>
        </w:rPr>
      </w:pPr>
    </w:p>
    <w:p w14:paraId="007B19EB">
      <w:pPr>
        <w:rPr>
          <w:rFonts w:hint="eastAsia" w:ascii="Arial" w:hAnsi="Arial" w:cs="Arial"/>
          <w:b w:val="0"/>
          <w:bCs w:val="0"/>
          <w:sz w:val="22"/>
          <w:szCs w:val="22"/>
          <w:lang w:val="en-US" w:eastAsia="zh-CN"/>
        </w:rPr>
      </w:pPr>
      <w:r>
        <w:rPr>
          <w:rFonts w:ascii="Arial" w:hAnsi="Arial"/>
          <w:b w:val="0"/>
          <w:sz w:val="22"/>
        </w:rPr>
        <w:t>2. Which experiment is the most exothermic?</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w:t>
      </w:r>
      <w:r>
        <w:rPr>
          <w:rFonts w:ascii="Arial" w:hAnsi="Arial"/>
          <w:b w:val="0"/>
          <w:sz w:val="22"/>
        </w:rPr>
        <w:t xml:space="preserve">  </w:t>
      </w:r>
      <w:r>
        <w:rPr>
          <w:rFonts w:ascii="Arial" w:hAnsi="Arial"/>
          <w:b w:val="0"/>
          <w:sz w:val="22"/>
        </w:rPr>
        <w:t xml:space="preserve"> ）</w:t>
      </w:r>
    </w:p>
    <w:p w14:paraId="2D53CAF0">
      <w:pPr>
        <w:rPr>
          <w:rFonts w:hint="eastAsia"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2083435" cy="1079500"/>
            <wp:effectExtent l="0" t="0" r="12065" b="6350"/>
            <wp:docPr id="11" name="图片 11" descr="174555332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45553321716"/>
                    <pic:cNvPicPr>
                      <a:picLocks noChangeAspect="1"/>
                    </pic:cNvPicPr>
                  </pic:nvPicPr>
                  <pic:blipFill>
                    <a:blip r:embed="rId7"/>
                    <a:srcRect l="-499" t="16729" r="499" b="-1253"/>
                    <a:stretch>
                      <a:fillRect/>
                    </a:stretch>
                  </pic:blipFill>
                  <pic:spPr>
                    <a:xfrm>
                      <a:off x="0" y="0"/>
                      <a:ext cx="2083435" cy="1079500"/>
                    </a:xfrm>
                    <a:prstGeom prst="rect">
                      <a:avLst/>
                    </a:prstGeom>
                  </pic:spPr>
                </pic:pic>
              </a:graphicData>
            </a:graphic>
          </wp:inline>
        </w:drawing>
      </w:r>
    </w:p>
    <w:p w14:paraId="68E5DB22">
      <w:pPr>
        <w:rPr>
          <w:rFonts w:hint="default" w:ascii="Arial" w:hAnsi="Arial" w:cs="Arial"/>
          <w:b w:val="0"/>
          <w:bCs w:val="0"/>
          <w:sz w:val="22"/>
          <w:szCs w:val="22"/>
          <w:lang w:val="en-US" w:eastAsia="zh-CN"/>
        </w:rPr>
      </w:pPr>
    </w:p>
    <w:p w14:paraId="48BB500F">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3. A diagram for the energy change during an exothermic reaction is shown.</w:t>
      </w:r>
    </w:p>
    <w:p w14:paraId="5AB9A23A">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1972310" cy="856615"/>
            <wp:effectExtent l="0" t="0" r="8890" b="635"/>
            <wp:docPr id="3" name="图片 3" descr="174555165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5551653193"/>
                    <pic:cNvPicPr>
                      <a:picLocks noChangeAspect="1"/>
                    </pic:cNvPicPr>
                  </pic:nvPicPr>
                  <pic:blipFill>
                    <a:blip r:embed="rId8"/>
                    <a:srcRect l="24085" t="8996" r="8646" b="56810"/>
                    <a:stretch>
                      <a:fillRect/>
                    </a:stretch>
                  </pic:blipFill>
                  <pic:spPr>
                    <a:xfrm>
                      <a:off x="0" y="0"/>
                      <a:ext cx="1972310" cy="856615"/>
                    </a:xfrm>
                    <a:prstGeom prst="rect">
                      <a:avLst/>
                    </a:prstGeom>
                  </pic:spPr>
                </pic:pic>
              </a:graphicData>
            </a:graphic>
          </wp:inline>
        </w:drawing>
      </w:r>
    </w:p>
    <w:p w14:paraId="5D7CFB5D">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For which reactions would this be an appropriate diagram?</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xml:space="preserve">    </w:t>
      </w:r>
      <w:r>
        <w:rPr>
          <w:rFonts w:ascii="Arial" w:hAnsi="Arial"/>
          <w:b w:val="0"/>
          <w:sz w:val="22"/>
        </w:rPr>
        <w:t>（   ）</w:t>
      </w:r>
    </w:p>
    <w:p w14:paraId="57C455A3">
      <w:pPr>
        <w:keepNext w:val="0"/>
        <w:keepLines w:val="0"/>
        <w:widowControl/>
        <w:numPr>
          <w:ilvl w:val="0"/>
          <w:numId w:val="0"/>
        </w:numPr>
        <w:suppressLineNumbers w:val="0"/>
        <w:ind w:firstLine="420" w:firstLineChars="0"/>
        <w:jc w:val="both"/>
        <w:rPr>
          <w:rFonts w:hint="default" w:ascii="Arial" w:hAnsi="Arial" w:cs="Arial"/>
          <w:b w:val="0"/>
          <w:bCs w:val="0"/>
          <w:sz w:val="22"/>
          <w:szCs w:val="22"/>
          <w:lang w:val="en-US" w:eastAsia="zh-CN"/>
        </w:rPr>
      </w:pPr>
      <w:r>
        <w:rPr>
          <w:rFonts w:ascii="Arial" w:hAnsi="Arial"/>
          <w:b w:val="0"/>
          <w:sz w:val="22"/>
        </w:rPr>
        <w:t>1.</w:t>
      </w:r>
      <w:r>
        <w:rPr>
          <w:rFonts w:ascii="Arial" w:hAnsi="Arial"/>
          <w:b w:val="0"/>
          <w:sz w:val="22"/>
        </w:rPr>
        <w:t xml:space="preserve"> </w:t>
      </w:r>
      <w:r>
        <w:rPr>
          <w:rFonts w:ascii="Arial" w:hAnsi="Arial"/>
          <w:b w:val="0"/>
          <w:sz w:val="22"/>
        </w:rPr>
        <w:t>CH₄ + 2O₂ → 2H₂O</w:t>
      </w:r>
    </w:p>
    <w:p w14:paraId="27BD56A8">
      <w:pPr>
        <w:keepNext w:val="0"/>
        <w:keepLines w:val="0"/>
        <w:widowControl/>
        <w:numPr>
          <w:ilvl w:val="0"/>
          <w:numId w:val="0"/>
        </w:numPr>
        <w:suppressLineNumbers w:val="0"/>
        <w:ind w:firstLine="420" w:firstLineChars="0"/>
        <w:jc w:val="both"/>
        <w:rPr>
          <w:rFonts w:hint="default" w:ascii="Arial" w:hAnsi="Arial" w:cs="Arial"/>
          <w:b w:val="0"/>
          <w:bCs w:val="0"/>
          <w:sz w:val="22"/>
          <w:szCs w:val="22"/>
          <w:lang w:val="en-US" w:eastAsia="zh-CN"/>
        </w:rPr>
      </w:pPr>
      <w:r>
        <w:rPr>
          <w:rFonts w:ascii="Arial" w:hAnsi="Arial"/>
          <w:b w:val="0"/>
          <w:sz w:val="22"/>
        </w:rPr>
        <w:t>2.</w:t>
      </w:r>
      <w:r>
        <w:rPr>
          <w:rFonts w:ascii="Arial" w:hAnsi="Arial"/>
          <w:b w:val="0"/>
          <w:sz w:val="22"/>
        </w:rPr>
        <w:t xml:space="preserve"> </w:t>
      </w:r>
      <w:r>
        <w:rPr>
          <w:rFonts w:ascii="Arial" w:hAnsi="Arial"/>
          <w:b w:val="0"/>
          <w:sz w:val="22"/>
        </w:rPr>
        <w:t>2H₂ + O₂  → 2H₂O</w:t>
      </w:r>
    </w:p>
    <w:p w14:paraId="3F98AE26">
      <w:pPr>
        <w:keepNext w:val="0"/>
        <w:keepLines w:val="0"/>
        <w:widowControl/>
        <w:numPr>
          <w:ilvl w:val="0"/>
          <w:numId w:val="0"/>
        </w:numPr>
        <w:suppressLineNumbers w:val="0"/>
        <w:ind w:firstLine="420" w:firstLineChars="0"/>
        <w:jc w:val="both"/>
        <w:rPr>
          <w:rFonts w:hint="default" w:ascii="Arial" w:hAnsi="Arial" w:cs="Arial"/>
          <w:b w:val="0"/>
          <w:bCs w:val="0"/>
          <w:sz w:val="22"/>
          <w:szCs w:val="22"/>
          <w:vertAlign w:val="subscript"/>
          <w:lang w:val="en-US" w:eastAsia="zh-CN"/>
        </w:rPr>
      </w:pPr>
      <w:r>
        <w:rPr>
          <w:rFonts w:ascii="Arial" w:hAnsi="Arial"/>
          <w:b w:val="0"/>
          <w:sz w:val="22"/>
        </w:rPr>
        <w:t>3.</w:t>
      </w:r>
      <w:r>
        <w:rPr>
          <w:rFonts w:ascii="Arial" w:hAnsi="Arial"/>
          <w:b w:val="0"/>
          <w:sz w:val="22"/>
        </w:rPr>
        <w:t xml:space="preserve"> </w:t>
      </w:r>
      <w:r>
        <w:rPr>
          <w:rFonts w:ascii="Arial" w:hAnsi="Arial"/>
          <w:b w:val="0"/>
          <w:sz w:val="22"/>
        </w:rPr>
        <w:t>C + O₂    → CO₂</w:t>
      </w:r>
    </w:p>
    <w:p w14:paraId="5F3F12C7">
      <w:pPr>
        <w:keepNext w:val="0"/>
        <w:keepLines w:val="0"/>
        <w:widowControl/>
        <w:suppressLineNumbers w:val="0"/>
        <w:jc w:val="both"/>
        <w:rPr>
          <w:rFonts w:hint="default" w:ascii="Arial" w:hAnsi="Arial" w:cs="Arial"/>
          <w:b w:val="0"/>
          <w:bCs w:val="0"/>
          <w:sz w:val="22"/>
          <w:szCs w:val="22"/>
          <w:lang w:val="en-US" w:eastAsia="zh-CN"/>
        </w:rPr>
      </w:pPr>
      <w:r>
        <w:rPr>
          <w:rFonts w:ascii="Arial" w:hAnsi="Arial"/>
          <w:b w:val="0"/>
          <w:sz w:val="22"/>
        </w:rPr>
        <w:t>A none of them</w:t>
      </w:r>
      <w:r>
        <w:rPr>
          <w:rFonts w:ascii="Arial" w:hAnsi="Arial"/>
          <w:b w:val="0"/>
          <w:sz w:val="22"/>
        </w:rPr>
        <w:tab/>
      </w:r>
      <w:r>
        <w:rPr>
          <w:rFonts w:ascii="Arial" w:hAnsi="Arial"/>
          <w:b w:val="0"/>
          <w:sz w:val="22"/>
        </w:rPr>
        <w:tab/>
      </w:r>
      <w:r>
        <w:rPr>
          <w:rFonts w:ascii="Arial" w:hAnsi="Arial"/>
          <w:b w:val="0"/>
          <w:sz w:val="22"/>
        </w:rPr>
        <w:t>B 1 and 2 only</w:t>
      </w:r>
      <w:r>
        <w:rPr>
          <w:rFonts w:ascii="Arial" w:hAnsi="Arial"/>
          <w:b w:val="0"/>
          <w:sz w:val="22"/>
        </w:rPr>
        <w:tab/>
      </w:r>
      <w:r>
        <w:rPr>
          <w:rFonts w:ascii="Arial" w:hAnsi="Arial"/>
          <w:b w:val="0"/>
          <w:sz w:val="22"/>
        </w:rPr>
        <w:tab/>
      </w:r>
      <w:r>
        <w:rPr>
          <w:rFonts w:ascii="Arial" w:hAnsi="Arial"/>
          <w:b w:val="0"/>
          <w:sz w:val="22"/>
        </w:rPr>
        <w:t>C 2 and 3 only</w:t>
      </w:r>
      <w:r>
        <w:rPr>
          <w:rFonts w:ascii="Arial" w:hAnsi="Arial"/>
          <w:b w:val="0"/>
          <w:sz w:val="22"/>
        </w:rPr>
        <w:tab/>
      </w:r>
      <w:r>
        <w:rPr>
          <w:rFonts w:ascii="Arial" w:hAnsi="Arial"/>
          <w:b w:val="0"/>
          <w:sz w:val="22"/>
        </w:rPr>
        <w:tab/>
      </w:r>
      <w:r>
        <w:rPr>
          <w:rFonts w:ascii="Arial" w:hAnsi="Arial"/>
          <w:b w:val="0"/>
          <w:sz w:val="22"/>
        </w:rPr>
        <w:t>D all of them</w:t>
      </w:r>
    </w:p>
    <w:p w14:paraId="1DCF800F">
      <w:pPr>
        <w:keepNext w:val="0"/>
        <w:keepLines w:val="0"/>
        <w:widowControl/>
        <w:suppressLineNumbers w:val="0"/>
        <w:jc w:val="left"/>
        <w:rPr>
          <w:rFonts w:hint="eastAsia" w:ascii="Arial" w:hAnsi="Arial" w:cs="Arial"/>
          <w:b w:val="0"/>
          <w:bCs w:val="0"/>
          <w:sz w:val="22"/>
          <w:szCs w:val="22"/>
          <w:lang w:val="en-US" w:eastAsia="zh-CN"/>
        </w:rPr>
      </w:pPr>
      <w:r>
        <w:rPr>
          <w:rFonts w:ascii="Arial" w:hAnsi="Arial"/>
          <w:b w:val="0"/>
          <w:sz w:val="22"/>
        </w:rPr>
        <w:t>4. A metal reacts with an aqueous solution.</w:t>
      </w:r>
    </w:p>
    <w:p w14:paraId="2AB66265">
      <w:pPr>
        <w:keepNext w:val="0"/>
        <w:keepLines w:val="0"/>
        <w:widowControl/>
        <w:suppressLineNumbers w:val="0"/>
        <w:jc w:val="left"/>
        <w:rPr>
          <w:rFonts w:hint="eastAsia" w:ascii="Arial" w:hAnsi="Arial" w:cs="Arial"/>
          <w:b w:val="0"/>
          <w:bCs w:val="0"/>
          <w:sz w:val="22"/>
          <w:szCs w:val="22"/>
          <w:lang w:val="en-US" w:eastAsia="zh-CN"/>
        </w:rPr>
      </w:pPr>
      <w:r>
        <w:rPr>
          <w:rFonts w:ascii="Arial" w:hAnsi="Arial"/>
          <w:b w:val="0"/>
          <w:sz w:val="22"/>
        </w:rPr>
        <w:t>The graph shows the temperature before, during and after the reaction.</w:t>
      </w:r>
    </w:p>
    <w:p w14:paraId="4EC9EECD">
      <w:pPr>
        <w:keepNext w:val="0"/>
        <w:keepLines w:val="0"/>
        <w:widowControl/>
        <w:suppressLineNumbers w:val="0"/>
        <w:jc w:val="center"/>
        <w:rPr>
          <w:rFonts w:hint="default"/>
          <w:b/>
          <w:bCs/>
          <w:sz w:val="24"/>
          <w:szCs w:val="24"/>
          <w:lang w:val="en-US" w:eastAsia="zh-CN"/>
        </w:rPr>
      </w:pPr>
      <w:r>
        <w:rPr>
          <w:rFonts w:hint="default"/>
          <w:b/>
          <w:bCs/>
          <w:sz w:val="24"/>
          <w:szCs w:val="24"/>
          <w:lang w:val="en-US" w:eastAsia="zh-CN"/>
        </w:rPr>
        <w:drawing>
          <wp:inline distT="0" distB="0" distL="114300" distR="114300">
            <wp:extent cx="1541780" cy="989965"/>
            <wp:effectExtent l="0" t="0" r="1270" b="635"/>
            <wp:docPr id="14" name="图片 14" descr="174650350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46503504473"/>
                    <pic:cNvPicPr>
                      <a:picLocks noChangeAspect="1"/>
                    </pic:cNvPicPr>
                  </pic:nvPicPr>
                  <pic:blipFill>
                    <a:blip r:embed="rId9"/>
                    <a:srcRect l="37512" t="17385" r="12657" b="45355"/>
                    <a:stretch>
                      <a:fillRect/>
                    </a:stretch>
                  </pic:blipFill>
                  <pic:spPr>
                    <a:xfrm>
                      <a:off x="0" y="0"/>
                      <a:ext cx="1541780" cy="989965"/>
                    </a:xfrm>
                    <a:prstGeom prst="rect">
                      <a:avLst/>
                    </a:prstGeom>
                  </pic:spPr>
                </pic:pic>
              </a:graphicData>
            </a:graphic>
          </wp:inline>
        </w:drawing>
      </w:r>
    </w:p>
    <w:p w14:paraId="11119E98">
      <w:pPr>
        <w:keepNext w:val="0"/>
        <w:keepLines w:val="0"/>
        <w:widowControl/>
        <w:suppressLineNumbers w:val="0"/>
        <w:jc w:val="left"/>
        <w:rPr>
          <w:rFonts w:hint="default"/>
          <w:b/>
          <w:bCs/>
          <w:sz w:val="24"/>
          <w:szCs w:val="24"/>
          <w:lang w:val="en-US" w:eastAsia="zh-CN"/>
        </w:rPr>
      </w:pPr>
      <w:r>
        <w:rPr>
          <w:rFonts w:ascii="Arial" w:hAnsi="Arial"/>
          <w:b w:val="0"/>
          <w:sz w:val="22"/>
        </w:rPr>
        <w:t>Which row describes the reaction?</w:t>
      </w:r>
      <w:r>
        <w:rPr>
          <w:b w:val="0"/>
          <w:sz w:val="24"/>
        </w:rPr>
        <w:tab/>
      </w:r>
      <w:r>
        <w:rPr>
          <w:b w:val="0"/>
          <w:sz w:val="24"/>
        </w:rPr>
        <w:tab/>
      </w:r>
      <w:r>
        <w:rPr>
          <w:b w:val="0"/>
          <w:sz w:val="24"/>
        </w:rPr>
        <w:tab/>
      </w:r>
      <w:r>
        <w:rPr>
          <w:b w:val="0"/>
          <w:sz w:val="24"/>
        </w:rPr>
        <w:tab/>
      </w:r>
      <w:r>
        <w:rPr>
          <w:b w:val="0"/>
          <w:sz w:val="24"/>
        </w:rPr>
        <w:tab/>
      </w:r>
      <w:r>
        <w:rPr>
          <w:b w:val="0"/>
          <w:sz w:val="24"/>
        </w:rPr>
        <w:tab/>
      </w:r>
      <w:r>
        <w:rPr>
          <w:b w:val="0"/>
          <w:sz w:val="24"/>
        </w:rPr>
        <w:tab/>
      </w:r>
      <w:r>
        <w:rPr>
          <w:b w:val="0"/>
          <w:sz w:val="24"/>
        </w:rPr>
        <w:tab/>
      </w:r>
      <w:r>
        <w:rPr>
          <w:b w:val="0"/>
          <w:sz w:val="24"/>
        </w:rPr>
        <w:tab/>
      </w:r>
      <w:r>
        <w:rPr>
          <w:b w:val="0"/>
          <w:sz w:val="24"/>
        </w:rPr>
        <w:t xml:space="preserve">   </w:t>
      </w:r>
      <w:r>
        <w:rPr>
          <w:b w:val="0"/>
          <w:sz w:val="24"/>
        </w:rPr>
        <w:t>（</w:t>
      </w:r>
      <w:r>
        <w:rPr>
          <w:b w:val="0"/>
          <w:sz w:val="24"/>
        </w:rPr>
        <w:t xml:space="preserve">  </w:t>
      </w:r>
      <w:r>
        <w:rPr>
          <w:b w:val="0"/>
          <w:sz w:val="24"/>
        </w:rPr>
        <w:t xml:space="preserve"> ）</w:t>
      </w:r>
    </w:p>
    <w:p w14:paraId="6DC56519">
      <w:pPr>
        <w:keepNext w:val="0"/>
        <w:keepLines w:val="0"/>
        <w:widowControl/>
        <w:suppressLineNumbers w:val="0"/>
        <w:jc w:val="left"/>
        <w:rPr>
          <w:rFonts w:hint="eastAsia" w:ascii="霞鹜文楷 Medium" w:hAnsi="霞鹜文楷 Medium" w:eastAsia="霞鹜文楷 Medium"/>
          <w:b/>
          <w:bCs/>
          <w:sz w:val="22"/>
          <w:szCs w:val="24"/>
          <w:lang w:val="en-US" w:eastAsia="zh-CN" w:bidi="ar"/>
        </w:rPr>
      </w:pPr>
      <w:r>
        <w:rPr>
          <w:rFonts w:hint="default"/>
          <w:b/>
          <w:bCs/>
          <w:sz w:val="24"/>
          <w:szCs w:val="24"/>
          <w:lang w:val="en-US" w:eastAsia="zh-CN"/>
        </w:rPr>
        <w:drawing>
          <wp:inline distT="0" distB="0" distL="114300" distR="114300">
            <wp:extent cx="2451100" cy="939165"/>
            <wp:effectExtent l="0" t="0" r="6350" b="13335"/>
            <wp:docPr id="15" name="图片 15" descr="174650350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46503504473"/>
                    <pic:cNvPicPr>
                      <a:picLocks noChangeAspect="1"/>
                    </pic:cNvPicPr>
                  </pic:nvPicPr>
                  <pic:blipFill>
                    <a:blip r:embed="rId9"/>
                    <a:srcRect l="2911" t="64260" r="21715" b="2069"/>
                    <a:stretch>
                      <a:fillRect/>
                    </a:stretch>
                  </pic:blipFill>
                  <pic:spPr>
                    <a:xfrm>
                      <a:off x="0" y="0"/>
                      <a:ext cx="2451100" cy="939165"/>
                    </a:xfrm>
                    <a:prstGeom prst="rect">
                      <a:avLst/>
                    </a:prstGeom>
                  </pic:spPr>
                </pic:pic>
              </a:graphicData>
            </a:graphic>
          </wp:inline>
        </w:drawing>
      </w:r>
    </w:p>
    <w:p w14:paraId="18A0C614">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3.认识 energy level diagram 并能够从中辨别出（Ea and ΔH），并能判断反应为exothermic 还是endothermic</w:t>
      </w:r>
    </w:p>
    <w:p w14:paraId="5DB2B087">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1. The energy level diagram for a reaction is shown.</w:t>
      </w:r>
    </w:p>
    <w:p w14:paraId="5B678398">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2125980" cy="977900"/>
            <wp:effectExtent l="0" t="0" r="7620" b="12700"/>
            <wp:docPr id="4" name="图片 4" descr="174555339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5553393448"/>
                    <pic:cNvPicPr>
                      <a:picLocks noChangeAspect="1"/>
                    </pic:cNvPicPr>
                  </pic:nvPicPr>
                  <pic:blipFill>
                    <a:blip r:embed="rId10"/>
                    <a:srcRect l="23777" t="10645" r="6809" b="43052"/>
                    <a:stretch>
                      <a:fillRect/>
                    </a:stretch>
                  </pic:blipFill>
                  <pic:spPr>
                    <a:xfrm>
                      <a:off x="0" y="0"/>
                      <a:ext cx="2125980" cy="977900"/>
                    </a:xfrm>
                    <a:prstGeom prst="rect">
                      <a:avLst/>
                    </a:prstGeom>
                  </pic:spPr>
                </pic:pic>
              </a:graphicData>
            </a:graphic>
          </wp:inline>
        </w:drawing>
      </w:r>
    </w:p>
    <w:p w14:paraId="44FACB44">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Which statement is not correct for this energy level diagram?</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r>
        <w:rPr>
          <w:rFonts w:ascii="Arial" w:hAnsi="Arial"/>
          <w:b w:val="0"/>
          <w:sz w:val="22"/>
        </w:rPr>
        <w:br/>
      </w:r>
      <w:r>
        <w:rPr>
          <w:rFonts w:ascii="Arial" w:hAnsi="Arial"/>
          <w:b w:val="0"/>
          <w:sz w:val="22"/>
        </w:rPr>
        <w:t>A It could be the energy level diagram for the reaction when petrol is burnt.</w:t>
      </w:r>
      <w:r>
        <w:rPr>
          <w:rFonts w:ascii="Arial" w:hAnsi="Arial"/>
          <w:b w:val="0"/>
          <w:sz w:val="22"/>
        </w:rPr>
        <w:br/>
      </w:r>
      <w:r>
        <w:rPr>
          <w:rFonts w:ascii="Arial" w:hAnsi="Arial"/>
          <w:b w:val="0"/>
          <w:sz w:val="22"/>
        </w:rPr>
        <w:t>B Less energy is released in bond forming than is needed for bond breaking.</w:t>
      </w:r>
      <w:r>
        <w:rPr>
          <w:rFonts w:ascii="Arial" w:hAnsi="Arial"/>
          <w:b w:val="0"/>
          <w:sz w:val="22"/>
        </w:rPr>
        <w:br/>
      </w:r>
      <w:r>
        <w:rPr>
          <w:rFonts w:ascii="Arial" w:hAnsi="Arial"/>
          <w:b w:val="0"/>
          <w:sz w:val="22"/>
        </w:rPr>
        <w:t>C The activation energy, Ea, has a positive value.</w:t>
      </w:r>
      <w:r>
        <w:rPr>
          <w:rFonts w:ascii="Arial" w:hAnsi="Arial"/>
          <w:b w:val="0"/>
          <w:sz w:val="22"/>
        </w:rPr>
        <w:br/>
      </w:r>
      <w:r>
        <w:rPr>
          <w:rFonts w:ascii="Arial" w:hAnsi="Arial"/>
          <w:b w:val="0"/>
          <w:sz w:val="22"/>
        </w:rPr>
        <w:t>D The energy change, ΔH, for the reaction is positive.</w:t>
      </w:r>
    </w:p>
    <w:p w14:paraId="23536A60">
      <w:pPr>
        <w:keepNext w:val="0"/>
        <w:keepLines w:val="0"/>
        <w:widowControl/>
        <w:suppressLineNumbers w:val="0"/>
        <w:jc w:val="left"/>
        <w:rPr>
          <w:rFonts w:hint="default" w:ascii="Arial" w:hAnsi="Arial" w:cs="Arial"/>
          <w:b w:val="0"/>
          <w:bCs w:val="0"/>
          <w:sz w:val="22"/>
          <w:szCs w:val="22"/>
          <w:lang w:val="en-US" w:eastAsia="zh-CN"/>
        </w:rPr>
      </w:pPr>
    </w:p>
    <w:p w14:paraId="52E5CE75">
      <w:pPr>
        <w:keepNext w:val="0"/>
        <w:keepLines w:val="0"/>
        <w:widowControl/>
        <w:suppressLineNumbers w:val="0"/>
        <w:jc w:val="left"/>
        <w:rPr>
          <w:rFonts w:hint="eastAsia" w:ascii="Arial" w:hAnsi="Arial" w:cs="Arial"/>
          <w:b w:val="0"/>
          <w:bCs w:val="0"/>
          <w:sz w:val="22"/>
          <w:szCs w:val="22"/>
          <w:lang w:val="en-US" w:eastAsia="zh-CN"/>
        </w:rPr>
      </w:pPr>
      <w:r>
        <w:rPr>
          <w:rFonts w:ascii="Arial" w:hAnsi="Arial"/>
          <w:b w:val="0"/>
          <w:sz w:val="22"/>
        </w:rPr>
        <w:t>2. An energy level diagram for a reaction is shown.</w:t>
      </w:r>
    </w:p>
    <w:p w14:paraId="405545FC">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1693545" cy="1134110"/>
            <wp:effectExtent l="0" t="0" r="1905" b="8890"/>
            <wp:docPr id="10" name="图片 10" descr="174555926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45559266770"/>
                    <pic:cNvPicPr>
                      <a:picLocks noChangeAspect="1"/>
                    </pic:cNvPicPr>
                  </pic:nvPicPr>
                  <pic:blipFill>
                    <a:blip r:embed="rId11"/>
                    <a:srcRect l="30542" t="8723" r="32719" b="50970"/>
                    <a:stretch>
                      <a:fillRect/>
                    </a:stretch>
                  </pic:blipFill>
                  <pic:spPr>
                    <a:xfrm>
                      <a:off x="0" y="0"/>
                      <a:ext cx="1693545" cy="1134110"/>
                    </a:xfrm>
                    <a:prstGeom prst="rect">
                      <a:avLst/>
                    </a:prstGeom>
                  </pic:spPr>
                </pic:pic>
              </a:graphicData>
            </a:graphic>
          </wp:inline>
        </w:drawing>
      </w:r>
    </w:p>
    <w:p w14:paraId="3C6EB325">
      <w:pPr>
        <w:keepNext w:val="0"/>
        <w:keepLines w:val="0"/>
        <w:widowControl/>
        <w:suppressLineNumbers w:val="0"/>
        <w:jc w:val="left"/>
        <w:rPr>
          <w:rFonts w:hint="eastAsia" w:ascii="Arial" w:hAnsi="Arial" w:cs="Arial"/>
          <w:b w:val="0"/>
          <w:bCs w:val="0"/>
          <w:sz w:val="22"/>
          <w:szCs w:val="22"/>
          <w:lang w:val="en-US" w:eastAsia="zh-CN"/>
        </w:rPr>
      </w:pPr>
      <w:r>
        <w:rPr>
          <w:rFonts w:ascii="Arial" w:hAnsi="Arial"/>
          <w:b w:val="0"/>
          <w:sz w:val="22"/>
        </w:rPr>
        <w:t>Which statement and explanation about this reaction are correct?</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w:t>
      </w:r>
      <w:r>
        <w:rPr>
          <w:rFonts w:ascii="Arial" w:hAnsi="Arial"/>
          <w:b w:val="0"/>
          <w:sz w:val="22"/>
        </w:rPr>
        <w:t xml:space="preserve">  </w:t>
      </w:r>
      <w:r>
        <w:rPr>
          <w:rFonts w:ascii="Arial" w:hAnsi="Arial"/>
          <w:b w:val="0"/>
          <w:sz w:val="22"/>
        </w:rPr>
        <w:t xml:space="preserve"> ）</w:t>
      </w:r>
    </w:p>
    <w:p w14:paraId="6B1DB646">
      <w:pPr>
        <w:keepNext w:val="0"/>
        <w:keepLines w:val="0"/>
        <w:widowControl/>
        <w:suppressLineNumbers w:val="0"/>
        <w:jc w:val="left"/>
        <w:rPr>
          <w:rFonts w:hint="eastAsia"/>
          <w:b/>
          <w:bCs/>
          <w:sz w:val="24"/>
          <w:szCs w:val="24"/>
          <w:lang w:val="en-US" w:eastAsia="zh-CN"/>
        </w:rPr>
      </w:pPr>
      <w:r>
        <w:rPr>
          <w:rFonts w:hint="default"/>
          <w:b/>
          <w:bCs/>
          <w:sz w:val="24"/>
          <w:szCs w:val="24"/>
          <w:lang w:val="en-US" w:eastAsia="zh-CN"/>
        </w:rPr>
        <w:drawing>
          <wp:inline distT="0" distB="0" distL="114300" distR="114300">
            <wp:extent cx="4205605" cy="1011555"/>
            <wp:effectExtent l="0" t="0" r="4445" b="17145"/>
            <wp:docPr id="12" name="图片 12" descr="174555926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45559266770"/>
                    <pic:cNvPicPr>
                      <a:picLocks noChangeAspect="1"/>
                    </pic:cNvPicPr>
                  </pic:nvPicPr>
                  <pic:blipFill>
                    <a:blip r:embed="rId11"/>
                    <a:srcRect l="1782" t="60917" r="5065" b="2381"/>
                    <a:stretch>
                      <a:fillRect/>
                    </a:stretch>
                  </pic:blipFill>
                  <pic:spPr>
                    <a:xfrm>
                      <a:off x="0" y="0"/>
                      <a:ext cx="4205605" cy="1011555"/>
                    </a:xfrm>
                    <a:prstGeom prst="rect">
                      <a:avLst/>
                    </a:prstGeom>
                  </pic:spPr>
                </pic:pic>
              </a:graphicData>
            </a:graphic>
          </wp:inline>
        </w:drawing>
      </w:r>
    </w:p>
    <w:p w14:paraId="34B4D1FD">
      <w:pPr>
        <w:keepNext w:val="0"/>
        <w:keepLines w:val="0"/>
        <w:widowControl/>
        <w:suppressLineNumbers w:val="0"/>
        <w:jc w:val="left"/>
        <w:rPr>
          <w:rFonts w:hint="default" w:ascii="Arial" w:hAnsi="Arial" w:cs="Arial"/>
          <w:b w:val="0"/>
          <w:bCs w:val="0"/>
          <w:sz w:val="22"/>
          <w:szCs w:val="22"/>
          <w:lang w:val="en-US" w:eastAsia="zh-CN"/>
        </w:rPr>
      </w:pPr>
    </w:p>
    <w:p w14:paraId="53483116">
      <w:pPr>
        <w:keepNext w:val="0"/>
        <w:keepLines w:val="0"/>
        <w:widowControl/>
        <w:suppressLineNumbers w:val="0"/>
        <w:jc w:val="left"/>
        <w:rPr>
          <w:rFonts w:hint="default" w:ascii="Arial" w:hAnsi="Arial" w:eastAsia="Segoe UI" w:cs="Arial"/>
          <w:b w:val="0"/>
          <w:bCs w:val="0"/>
          <w:i w:val="0"/>
          <w:iCs w:val="0"/>
          <w:caps w:val="0"/>
          <w:spacing w:val="0"/>
          <w:sz w:val="22"/>
          <w:szCs w:val="22"/>
          <w:shd w:val="clear" w:fill="FFFFFF"/>
        </w:rPr>
      </w:pPr>
      <w:r>
        <w:rPr>
          <w:rFonts w:ascii="Arial" w:hAnsi="Arial"/>
          <w:b w:val="0"/>
          <w:sz w:val="22"/>
        </w:rPr>
        <w:t>3. The energy level diagram for a reaction is shown.</w:t>
      </w:r>
    </w:p>
    <w:p w14:paraId="0B8B88EE">
      <w:pPr>
        <w:keepNext w:val="0"/>
        <w:keepLines w:val="0"/>
        <w:widowControl/>
        <w:suppressLineNumbers w:val="0"/>
        <w:jc w:val="center"/>
        <w:rPr>
          <w:rFonts w:hint="default" w:ascii="Arial" w:hAnsi="Arial" w:eastAsia="Segoe UI" w:cs="Arial"/>
          <w:b w:val="0"/>
          <w:bCs w:val="0"/>
          <w:i w:val="0"/>
          <w:iCs w:val="0"/>
          <w:caps w:val="0"/>
          <w:spacing w:val="0"/>
          <w:sz w:val="22"/>
          <w:szCs w:val="22"/>
          <w:shd w:val="clear" w:fill="FFFFFF"/>
          <w:lang w:val="en-US" w:eastAsia="zh-CN"/>
        </w:rPr>
      </w:pPr>
      <w:r>
        <w:rPr>
          <w:rFonts w:hint="default" w:ascii="Arial" w:hAnsi="Arial" w:eastAsia="Segoe UI" w:cs="Arial"/>
          <w:b w:val="0"/>
          <w:bCs w:val="0"/>
          <w:i w:val="0"/>
          <w:iCs w:val="0"/>
          <w:caps w:val="0"/>
          <w:spacing w:val="0"/>
          <w:sz w:val="22"/>
          <w:szCs w:val="22"/>
          <w:shd w:val="clear" w:fill="FFFFFF"/>
          <w:lang w:val="en-US" w:eastAsia="zh-CN"/>
        </w:rPr>
        <w:drawing>
          <wp:inline distT="0" distB="0" distL="114300" distR="114300">
            <wp:extent cx="1672590" cy="981075"/>
            <wp:effectExtent l="0" t="0" r="3810" b="9525"/>
            <wp:docPr id="5" name="图片 5" descr="174555348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45553489842"/>
                    <pic:cNvPicPr>
                      <a:picLocks noChangeAspect="1"/>
                    </pic:cNvPicPr>
                  </pic:nvPicPr>
                  <pic:blipFill>
                    <a:blip r:embed="rId12"/>
                    <a:srcRect l="24887" t="7342" r="1604" b="44640"/>
                    <a:stretch>
                      <a:fillRect/>
                    </a:stretch>
                  </pic:blipFill>
                  <pic:spPr>
                    <a:xfrm>
                      <a:off x="0" y="0"/>
                      <a:ext cx="1672590" cy="981075"/>
                    </a:xfrm>
                    <a:prstGeom prst="rect">
                      <a:avLst/>
                    </a:prstGeom>
                  </pic:spPr>
                </pic:pic>
              </a:graphicData>
            </a:graphic>
          </wp:inline>
        </w:drawing>
      </w:r>
    </w:p>
    <w:p w14:paraId="43E60B2B">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Which row is correct?</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p>
    <w:p w14:paraId="218B9AB8">
      <w:pPr>
        <w:keepNext w:val="0"/>
        <w:keepLines w:val="0"/>
        <w:widowControl/>
        <w:suppressLineNumbers w:val="0"/>
        <w:jc w:val="left"/>
        <w:rPr>
          <w:rFonts w:hint="default" w:ascii="Segoe UI" w:hAnsi="Segoe UI" w:eastAsia="Segoe UI" w:cs="Segoe UI"/>
          <w:i w:val="0"/>
          <w:iCs w:val="0"/>
          <w:caps w:val="0"/>
          <w:spacing w:val="0"/>
          <w:sz w:val="19"/>
          <w:szCs w:val="19"/>
          <w:shd w:val="clear" w:fill="FFFFFF"/>
          <w:lang w:val="en-US" w:eastAsia="zh-CN"/>
        </w:rPr>
      </w:pPr>
      <w:r>
        <w:rPr>
          <w:rFonts w:hint="default" w:ascii="Segoe UI" w:hAnsi="Segoe UI" w:eastAsia="Segoe UI" w:cs="Segoe UI"/>
          <w:i w:val="0"/>
          <w:iCs w:val="0"/>
          <w:caps w:val="0"/>
          <w:spacing w:val="0"/>
          <w:sz w:val="19"/>
          <w:szCs w:val="19"/>
          <w:shd w:val="clear" w:fill="FFFFFF"/>
          <w:lang w:val="en-US" w:eastAsia="zh-CN"/>
        </w:rPr>
        <w:drawing>
          <wp:inline distT="0" distB="0" distL="114300" distR="114300">
            <wp:extent cx="2310765" cy="779780"/>
            <wp:effectExtent l="0" t="0" r="13335" b="1270"/>
            <wp:docPr id="8" name="图片 8" descr="174555348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45553489842"/>
                    <pic:cNvPicPr>
                      <a:picLocks noChangeAspect="1"/>
                    </pic:cNvPicPr>
                  </pic:nvPicPr>
                  <pic:blipFill>
                    <a:blip r:embed="rId12"/>
                    <a:srcRect t="64671" r="11278" b="1996"/>
                    <a:stretch>
                      <a:fillRect/>
                    </a:stretch>
                  </pic:blipFill>
                  <pic:spPr>
                    <a:xfrm>
                      <a:off x="0" y="0"/>
                      <a:ext cx="2310765" cy="779780"/>
                    </a:xfrm>
                    <a:prstGeom prst="rect">
                      <a:avLst/>
                    </a:prstGeom>
                  </pic:spPr>
                </pic:pic>
              </a:graphicData>
            </a:graphic>
          </wp:inline>
        </w:drawing>
      </w:r>
    </w:p>
    <w:p w14:paraId="2DCEE164">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i w:val="0"/>
          <w:sz w:val="22"/>
        </w:rPr>
        <w:t>4. The reaction in following is exothermic.</w:t>
      </w:r>
    </w:p>
    <w:p w14:paraId="5A86C8BC">
      <w:pPr>
        <w:keepNext w:val="0"/>
        <w:keepLines w:val="0"/>
        <w:widowControl/>
        <w:suppressLineNumbers w:val="0"/>
        <w:ind w:left="1680" w:leftChars="0" w:firstLine="420" w:firstLineChars="0"/>
        <w:jc w:val="left"/>
        <w:rPr>
          <w:rFonts w:hint="eastAsia" w:ascii="霞鹜文楷 Medium" w:hAnsi="霞鹜文楷 Medium" w:eastAsia="霞鹜文楷 Medium" w:cs="霞鹜文楷 Medium"/>
          <w:b w:val="0"/>
          <w:bCs w:val="0"/>
          <w:i w:val="0"/>
          <w:iCs w:val="0"/>
          <w:caps w:val="0"/>
          <w:spacing w:val="0"/>
          <w:kern w:val="0"/>
          <w:sz w:val="24"/>
          <w:szCs w:val="24"/>
          <w:shd w:val="clear" w:fill="FFFFFF"/>
          <w:vertAlign w:val="subscript"/>
          <w:lang w:val="en-US" w:eastAsia="zh-CN" w:bidi="ar"/>
        </w:rPr>
      </w:pPr>
      <w:r>
        <w:rPr>
          <w:rFonts w:ascii="霞鹜文楷 Medium" w:hAnsi="霞鹜文楷 Medium"/>
          <w:b w:val="0"/>
          <w:i w:val="0"/>
          <w:sz w:val="24"/>
        </w:rPr>
        <w:t>4NO₂ + 2H₂O + O₂ → 4HNO₃</w:t>
      </w:r>
    </w:p>
    <w:p w14:paraId="0E59EBAB">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Complete the energy level diagram for this reaction. Include an arrow that clearly shows the energy change during the reaction.</w:t>
      </w:r>
    </w:p>
    <w:p w14:paraId="56494CFE">
      <w:pPr>
        <w:keepNext w:val="0"/>
        <w:keepLines w:val="0"/>
        <w:widowControl/>
        <w:suppressLineNumbers w:val="0"/>
        <w:jc w:val="left"/>
        <w:rPr>
          <w:rFonts w:hint="default" w:ascii="Segoe UI" w:hAnsi="Segoe UI" w:eastAsia="Segoe UI" w:cs="Segoe UI"/>
          <w:i w:val="0"/>
          <w:iCs w:val="0"/>
          <w:caps w:val="0"/>
          <w:spacing w:val="0"/>
          <w:sz w:val="19"/>
          <w:szCs w:val="19"/>
          <w:shd w:val="clear" w:fill="FFFFFF"/>
          <w:lang w:val="en-US" w:eastAsia="zh-CN"/>
        </w:rPr>
      </w:pPr>
      <w:r>
        <w:rPr>
          <w:rFonts w:hint="default"/>
          <w:b/>
          <w:bCs/>
          <w:sz w:val="24"/>
          <w:szCs w:val="24"/>
          <w:lang w:val="en-US" w:eastAsia="zh-CN"/>
        </w:rPr>
        <w:drawing>
          <wp:inline distT="0" distB="0" distL="114300" distR="114300">
            <wp:extent cx="3627120" cy="1828165"/>
            <wp:effectExtent l="0" t="0" r="11430" b="635"/>
            <wp:docPr id="16" name="图片 16" descr="174556574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45565749519"/>
                    <pic:cNvPicPr>
                      <a:picLocks noChangeAspect="1"/>
                    </pic:cNvPicPr>
                  </pic:nvPicPr>
                  <pic:blipFill>
                    <a:blip r:embed="rId13"/>
                    <a:srcRect t="31073" r="23708"/>
                    <a:stretch>
                      <a:fillRect/>
                    </a:stretch>
                  </pic:blipFill>
                  <pic:spPr>
                    <a:xfrm>
                      <a:off x="0" y="0"/>
                      <a:ext cx="3627120" cy="1828165"/>
                    </a:xfrm>
                    <a:prstGeom prst="rect">
                      <a:avLst/>
                    </a:prstGeom>
                  </pic:spPr>
                </pic:pic>
              </a:graphicData>
            </a:graphic>
          </wp:inline>
        </w:drawing>
      </w:r>
    </w:p>
    <w:p w14:paraId="788558AC">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i w:val="0"/>
          <w:sz w:val="22"/>
        </w:rPr>
        <w:t>5. The chemical equation for the complete combustion of ethanol, C₂H₅OH, is shown.</w:t>
      </w:r>
    </w:p>
    <w:p w14:paraId="7E83219D">
      <w:pPr>
        <w:keepNext w:val="0"/>
        <w:keepLines w:val="0"/>
        <w:widowControl/>
        <w:suppressLineNumbers w:val="0"/>
        <w:ind w:left="1680" w:leftChars="0" w:firstLine="420" w:firstLineChars="0"/>
        <w:jc w:val="left"/>
        <w:rPr>
          <w:rFonts w:hint="eastAsia" w:ascii="霞鹜文楷 Medium" w:hAnsi="霞鹜文楷 Medium" w:eastAsia="霞鹜文楷 Medium" w:cs="霞鹜文楷 Medium"/>
          <w:b w:val="0"/>
          <w:bCs w:val="0"/>
          <w:i w:val="0"/>
          <w:iCs w:val="0"/>
          <w:caps w:val="0"/>
          <w:spacing w:val="0"/>
          <w:kern w:val="0"/>
          <w:sz w:val="24"/>
          <w:szCs w:val="24"/>
          <w:shd w:val="clear" w:fill="FFFFFF"/>
          <w:lang w:val="en-US" w:eastAsia="zh-CN" w:bidi="ar"/>
        </w:rPr>
      </w:pPr>
      <w:r>
        <w:rPr>
          <w:rFonts w:ascii="霞鹜文楷 Medium" w:hAnsi="霞鹜文楷 Medium"/>
          <w:b w:val="0"/>
          <w:i w:val="0"/>
          <w:sz w:val="24"/>
        </w:rPr>
        <w:t xml:space="preserve"> C₂H₅OH + 3O₂  →  2CO₂ + 3H₂O</w:t>
      </w:r>
    </w:p>
    <w:p w14:paraId="141AD0AD">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The energy released when one mole of ethanol undergoes complete combustion is 1280 kJ.Part of the energy level diagram for this reaction is shown.</w:t>
      </w:r>
    </w:p>
    <w:p w14:paraId="27ACAE1B">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2252980" cy="1297305"/>
            <wp:effectExtent l="0" t="0" r="13970" b="17145"/>
            <wp:docPr id="17" name="图片 17" descr="174556438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45564380277"/>
                    <pic:cNvPicPr>
                      <a:picLocks noChangeAspect="1"/>
                    </pic:cNvPicPr>
                  </pic:nvPicPr>
                  <pic:blipFill>
                    <a:blip r:embed="rId14"/>
                    <a:srcRect l="16145" t="25460" r="22922" b="31352"/>
                    <a:stretch>
                      <a:fillRect/>
                    </a:stretch>
                  </pic:blipFill>
                  <pic:spPr>
                    <a:xfrm>
                      <a:off x="0" y="0"/>
                      <a:ext cx="2252980" cy="1297305"/>
                    </a:xfrm>
                    <a:prstGeom prst="rect">
                      <a:avLst/>
                    </a:prstGeom>
                  </pic:spPr>
                </pic:pic>
              </a:graphicData>
            </a:graphic>
          </wp:inline>
        </w:drawing>
      </w:r>
    </w:p>
    <w:p w14:paraId="58663EFF">
      <w:pPr>
        <w:widowControl w:val="0"/>
        <w:numPr>
          <w:ilvl w:val="0"/>
          <w:numId w:val="0"/>
        </w:numPr>
        <w:jc w:val="left"/>
        <w:rPr>
          <w:rFonts w:hint="default" w:ascii="Arial" w:hAnsi="Arial" w:cs="Arial"/>
          <w:b w:val="0"/>
          <w:bCs w:val="0"/>
          <w:sz w:val="22"/>
          <w:szCs w:val="22"/>
          <w:lang w:val="en-US" w:eastAsia="zh-CN"/>
        </w:rPr>
      </w:pPr>
      <w:r>
        <w:rPr>
          <w:rFonts w:ascii="Arial" w:hAnsi="Arial"/>
          <w:b w:val="0"/>
          <w:sz w:val="22"/>
        </w:rPr>
        <w:t>(a) Complete the energy level diagram to show</w:t>
      </w:r>
      <w:r>
        <w:rPr>
          <w:rFonts w:ascii="Arial" w:hAnsi="Arial"/>
          <w:b w:val="0"/>
          <w:sz w:val="22"/>
        </w:rPr>
        <w:br/>
      </w:r>
      <w:r>
        <w:rPr>
          <w:rFonts w:ascii="Arial" w:hAnsi="Arial"/>
          <w:b w:val="0"/>
          <w:sz w:val="22"/>
        </w:rPr>
        <w:t>• the products of the reaction,</w:t>
      </w:r>
      <w:r>
        <w:rPr>
          <w:rFonts w:ascii="Arial" w:hAnsi="Arial"/>
          <w:b w:val="0"/>
          <w:sz w:val="22"/>
        </w:rPr>
        <w:br/>
      </w:r>
      <w:r>
        <w:rPr>
          <w:rFonts w:ascii="Arial" w:hAnsi="Arial"/>
          <w:b w:val="0"/>
          <w:sz w:val="22"/>
        </w:rPr>
        <w:t xml:space="preserve">• the overall energy change of the reaction. </w:t>
      </w:r>
    </w:p>
    <w:p w14:paraId="594CD193">
      <w:pPr>
        <w:widowControl w:val="0"/>
        <w:numPr>
          <w:ilvl w:val="0"/>
          <w:numId w:val="0"/>
        </w:numPr>
        <w:jc w:val="left"/>
        <w:rPr>
          <w:rFonts w:hint="default" w:ascii="Arial" w:hAnsi="Arial" w:cs="Arial"/>
          <w:b w:val="0"/>
          <w:bCs w:val="0"/>
          <w:sz w:val="22"/>
          <w:szCs w:val="22"/>
          <w:u w:val="single"/>
          <w:lang w:val="en-US" w:eastAsia="zh-CN"/>
        </w:rPr>
      </w:pPr>
      <w:r>
        <w:rPr>
          <w:rFonts w:ascii="Arial" w:hAnsi="Arial"/>
          <w:b w:val="0"/>
          <w:sz w:val="22"/>
        </w:rPr>
        <w:t>(b) What does X represent?</w:t>
      </w:r>
      <w:r>
        <w:rPr>
          <w:rFonts w:ascii="Arial" w:hAnsi="Arial"/>
          <w:b w:val="0"/>
          <w:sz w:val="22"/>
        </w:rPr>
        <w:br/>
      </w:r>
      <w:r>
        <w:rPr>
          <w:rFonts w:ascii="Arial" w:hAnsi="Arial"/>
          <w:b w:val="0"/>
          <w:sz w:val="22"/>
          <w:u w:val="single"/>
        </w:rPr>
        <w:t xml:space="preserve">                                                                     </w:t>
      </w:r>
    </w:p>
    <w:p w14:paraId="150D6ACA">
      <w:pPr>
        <w:widowControl w:val="0"/>
        <w:numPr>
          <w:ilvl w:val="0"/>
          <w:numId w:val="0"/>
        </w:numPr>
        <w:jc w:val="left"/>
        <w:rPr>
          <w:rFonts w:hint="default" w:ascii="Arial" w:hAnsi="Arial" w:eastAsia="Segoe UI" w:cs="Arial"/>
          <w:b w:val="0"/>
          <w:bCs w:val="0"/>
          <w:i w:val="0"/>
          <w:iCs w:val="0"/>
          <w:caps w:val="0"/>
          <w:spacing w:val="0"/>
          <w:sz w:val="22"/>
          <w:szCs w:val="22"/>
          <w:shd w:val="clear" w:fill="FFFFFF"/>
          <w:lang w:val="en-US" w:eastAsia="zh-CN"/>
        </w:rPr>
      </w:pPr>
      <w:r>
        <w:rPr>
          <w:rFonts w:ascii="Arial" w:hAnsi="Arial"/>
          <w:b w:val="0"/>
          <w:sz w:val="22"/>
          <w:u w:val="single"/>
        </w:rPr>
        <w:t xml:space="preserve">                                                                     </w:t>
      </w:r>
    </w:p>
    <w:p w14:paraId="07F2137C">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4.了解化学反应发生过程中能量的变化，从bond forming 与bond breaking角度分析。</w:t>
      </w:r>
    </w:p>
    <w:p w14:paraId="7B8289D1">
      <w:pPr>
        <w:numPr>
          <w:ilvl w:val="0"/>
          <w:numId w:val="0"/>
        </w:numPr>
        <w:jc w:val="both"/>
        <w:rPr>
          <w:rFonts w:hint="default" w:ascii="霞鹜文楷 Medium" w:hAnsi="霞鹜文楷 Medium" w:eastAsia="霞鹜文楷 Medium" w:cs="霞鹜文楷 Medium"/>
          <w:b w:val="0"/>
          <w:bCs/>
          <w:sz w:val="20"/>
          <w:szCs w:val="21"/>
          <w:lang w:val="en-US" w:eastAsia="zh-CN"/>
        </w:rPr>
      </w:pPr>
      <w:r>
        <w:rPr>
          <w:rFonts w:ascii="霞鹜文楷 Medium" w:hAnsi="霞鹜文楷 Medium"/>
          <w:b w:val="0"/>
          <w:sz w:val="20"/>
        </w:rPr>
        <w:t>For a chemical reaction to take place, there are always two phrases:(每个反应都有二阶段）</w:t>
      </w:r>
    </w:p>
    <w:p w14:paraId="5334260F">
      <w:pPr>
        <w:widowControl w:val="0"/>
        <w:numPr>
          <w:ilvl w:val="0"/>
          <w:numId w:val="0"/>
        </w:numPr>
        <w:jc w:val="both"/>
        <w:rPr>
          <w:rFonts w:hint="eastAsia" w:ascii="霞鹜文楷 Medium" w:hAnsi="霞鹜文楷 Medium" w:eastAsia="霞鹜文楷 Medium" w:cs="霞鹜文楷 Medium"/>
          <w:b/>
          <w:bCs/>
          <w:sz w:val="21"/>
          <w:szCs w:val="21"/>
          <w:lang w:val="en-US" w:eastAsia="zh-CN"/>
        </w:rPr>
      </w:pPr>
      <w:r>
        <w:rPr>
          <w:rFonts w:ascii="霞鹜文楷 Medium" w:hAnsi="霞鹜文楷 Medium"/>
          <w:b/>
          <w:sz w:val="21"/>
        </w:rPr>
        <w:t>1. Bond breaking ( need to take in energy) 把反应物中的化合键断开，需要吸收能量。</w:t>
      </w:r>
    </w:p>
    <w:p w14:paraId="74C2C7BB">
      <w:pPr>
        <w:widowControl w:val="0"/>
        <w:numPr>
          <w:ilvl w:val="0"/>
          <w:numId w:val="0"/>
        </w:numPr>
        <w:jc w:val="both"/>
        <w:rPr>
          <w:rFonts w:hint="eastAsia" w:ascii="霞鹜文楷 Medium" w:hAnsi="霞鹜文楷 Medium" w:eastAsia="霞鹜文楷 Medium" w:cs="霞鹜文楷 Medium"/>
          <w:b/>
          <w:bCs/>
          <w:sz w:val="21"/>
          <w:szCs w:val="21"/>
          <w:lang w:val="en-US" w:eastAsia="zh-CN"/>
        </w:rPr>
      </w:pPr>
      <w:r>
        <w:rPr>
          <w:rFonts w:ascii="霞鹜文楷 Medium" w:hAnsi="霞鹜文楷 Medium"/>
          <w:b/>
          <w:sz w:val="21"/>
        </w:rPr>
        <w:t>2. Bond forming(need to gives out energy) 形成产物中的新化学键，需要释放能量。</w:t>
      </w:r>
    </w:p>
    <w:p w14:paraId="69A82D18">
      <w:pPr>
        <w:numPr>
          <w:ilvl w:val="0"/>
          <w:numId w:val="0"/>
        </w:numPr>
        <w:jc w:val="both"/>
        <w:rPr>
          <w:rFonts w:hint="eastAsia" w:ascii="霞鹜文楷 Medium" w:hAnsi="霞鹜文楷 Medium" w:eastAsia="霞鹜文楷 Medium" w:cs="霞鹜文楷 Medium"/>
          <w:b/>
          <w:bCs w:val="0"/>
          <w:sz w:val="18"/>
          <w:szCs w:val="20"/>
          <w:lang w:val="en-US" w:eastAsia="zh-CN"/>
        </w:rPr>
      </w:pPr>
      <w:r>
        <w:rPr>
          <w:rFonts w:hint="eastAsia" w:ascii="霞鹜文楷 Medium" w:hAnsi="霞鹜文楷 Medium" w:eastAsia="霞鹜文楷 Medium" w:cs="霞鹜文楷 Medium"/>
          <w:b/>
          <w:bCs w:val="0"/>
          <w:sz w:val="18"/>
          <w:szCs w:val="20"/>
          <w:lang w:val="en-US" w:eastAsia="zh-CN"/>
        </w:rPr>
        <w:drawing>
          <wp:anchor distT="0" distB="0" distL="114300" distR="114300" simplePos="0" relativeHeight="251659264" behindDoc="0" locked="0" layoutInCell="1" allowOverlap="1">
            <wp:simplePos x="0" y="0"/>
            <wp:positionH relativeFrom="column">
              <wp:posOffset>101600</wp:posOffset>
            </wp:positionH>
            <wp:positionV relativeFrom="paragraph">
              <wp:posOffset>20955</wp:posOffset>
            </wp:positionV>
            <wp:extent cx="2180590" cy="1418590"/>
            <wp:effectExtent l="0" t="0" r="10160" b="10160"/>
            <wp:wrapSquare wrapText="bothSides"/>
            <wp:docPr id="19" name="图片 19" descr="174693499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46934998398"/>
                    <pic:cNvPicPr>
                      <a:picLocks noChangeAspect="1"/>
                    </pic:cNvPicPr>
                  </pic:nvPicPr>
                  <pic:blipFill>
                    <a:blip r:embed="rId15"/>
                    <a:stretch>
                      <a:fillRect/>
                    </a:stretch>
                  </pic:blipFill>
                  <pic:spPr>
                    <a:xfrm>
                      <a:off x="0" y="0"/>
                      <a:ext cx="2180590" cy="1418590"/>
                    </a:xfrm>
                    <a:prstGeom prst="rect">
                      <a:avLst/>
                    </a:prstGeom>
                  </pic:spPr>
                </pic:pic>
              </a:graphicData>
            </a:graphic>
          </wp:anchor>
        </w:drawing>
      </w:r>
      <w:r>
        <w:rPr>
          <w:rFonts w:hint="eastAsia" w:ascii="霞鹜文楷 Medium" w:hAnsi="霞鹜文楷 Medium" w:eastAsia="霞鹜文楷 Medium" w:cs="霞鹜文楷 Medium"/>
          <w:b/>
          <w:bCs w:val="0"/>
          <w:sz w:val="18"/>
          <w:szCs w:val="20"/>
          <w:lang w:val="en-US" w:eastAsia="zh-CN"/>
        </w:rPr>
        <w:drawing>
          <wp:anchor distT="0" distB="0" distL="114300" distR="114300" simplePos="0" relativeHeight="251660288" behindDoc="0" locked="0" layoutInCell="1" allowOverlap="1">
            <wp:simplePos x="0" y="0"/>
            <wp:positionH relativeFrom="column">
              <wp:posOffset>2435225</wp:posOffset>
            </wp:positionH>
            <wp:positionV relativeFrom="paragraph">
              <wp:posOffset>72390</wp:posOffset>
            </wp:positionV>
            <wp:extent cx="2155825" cy="1363980"/>
            <wp:effectExtent l="0" t="0" r="15875" b="7620"/>
            <wp:wrapSquare wrapText="bothSides"/>
            <wp:docPr id="18" name="图片 18" descr="174693502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46935028484"/>
                    <pic:cNvPicPr>
                      <a:picLocks noChangeAspect="1"/>
                    </pic:cNvPicPr>
                  </pic:nvPicPr>
                  <pic:blipFill>
                    <a:blip r:embed="rId16"/>
                    <a:stretch>
                      <a:fillRect/>
                    </a:stretch>
                  </pic:blipFill>
                  <pic:spPr>
                    <a:xfrm>
                      <a:off x="0" y="0"/>
                      <a:ext cx="2155825" cy="1363980"/>
                    </a:xfrm>
                    <a:prstGeom prst="rect">
                      <a:avLst/>
                    </a:prstGeom>
                  </pic:spPr>
                </pic:pic>
              </a:graphicData>
            </a:graphic>
          </wp:anchor>
        </w:drawing>
      </w:r>
    </w:p>
    <w:p w14:paraId="09DE0B65">
      <w:pPr>
        <w:numPr>
          <w:ilvl w:val="0"/>
          <w:numId w:val="0"/>
        </w:numPr>
        <w:jc w:val="both"/>
        <w:rPr>
          <w:rFonts w:hint="eastAsia" w:ascii="霞鹜文楷 Medium" w:hAnsi="霞鹜文楷 Medium" w:eastAsia="霞鹜文楷 Medium" w:cs="霞鹜文楷 Medium"/>
          <w:b/>
          <w:bCs w:val="0"/>
          <w:sz w:val="18"/>
          <w:szCs w:val="20"/>
          <w:lang w:val="en-US" w:eastAsia="zh-CN"/>
        </w:rPr>
      </w:pPr>
    </w:p>
    <w:p w14:paraId="6DE62DE1">
      <w:pPr>
        <w:numPr>
          <w:ilvl w:val="0"/>
          <w:numId w:val="0"/>
        </w:numPr>
        <w:jc w:val="both"/>
        <w:rPr>
          <w:rFonts w:hint="eastAsia" w:ascii="霞鹜文楷 Medium" w:hAnsi="霞鹜文楷 Medium" w:eastAsia="霞鹜文楷 Medium" w:cs="霞鹜文楷 Medium"/>
          <w:b/>
          <w:bCs w:val="0"/>
          <w:sz w:val="18"/>
          <w:szCs w:val="20"/>
          <w:lang w:val="en-US" w:eastAsia="zh-CN"/>
        </w:rPr>
      </w:pPr>
    </w:p>
    <w:p w14:paraId="0272C542">
      <w:pPr>
        <w:numPr>
          <w:ilvl w:val="0"/>
          <w:numId w:val="0"/>
        </w:numPr>
        <w:jc w:val="both"/>
        <w:rPr>
          <w:rFonts w:hint="eastAsia" w:ascii="霞鹜文楷 Medium" w:hAnsi="霞鹜文楷 Medium" w:eastAsia="霞鹜文楷 Medium" w:cs="霞鹜文楷 Medium"/>
          <w:b/>
          <w:bCs w:val="0"/>
          <w:sz w:val="18"/>
          <w:szCs w:val="20"/>
          <w:lang w:val="en-US" w:eastAsia="zh-CN"/>
        </w:rPr>
      </w:pPr>
    </w:p>
    <w:p w14:paraId="07EFD708">
      <w:pPr>
        <w:numPr>
          <w:ilvl w:val="0"/>
          <w:numId w:val="0"/>
        </w:numPr>
        <w:jc w:val="both"/>
        <w:rPr>
          <w:rFonts w:hint="eastAsia" w:ascii="霞鹜文楷 Medium" w:hAnsi="霞鹜文楷 Medium" w:eastAsia="霞鹜文楷 Medium" w:cs="霞鹜文楷 Medium"/>
          <w:b/>
          <w:bCs w:val="0"/>
          <w:sz w:val="18"/>
          <w:szCs w:val="20"/>
          <w:lang w:val="en-US" w:eastAsia="zh-CN"/>
        </w:rPr>
      </w:pPr>
    </w:p>
    <w:p w14:paraId="298C52C7">
      <w:pPr>
        <w:numPr>
          <w:ilvl w:val="0"/>
          <w:numId w:val="0"/>
        </w:numPr>
        <w:jc w:val="both"/>
        <w:rPr>
          <w:rFonts w:hint="eastAsia" w:ascii="霞鹜文楷 Medium" w:hAnsi="霞鹜文楷 Medium" w:eastAsia="霞鹜文楷 Medium" w:cs="霞鹜文楷 Medium"/>
          <w:b/>
          <w:bCs w:val="0"/>
          <w:sz w:val="18"/>
          <w:szCs w:val="20"/>
          <w:lang w:val="en-US" w:eastAsia="zh-CN"/>
        </w:rPr>
      </w:pPr>
    </w:p>
    <w:p w14:paraId="2FDDC075">
      <w:pPr>
        <w:numPr>
          <w:ilvl w:val="0"/>
          <w:numId w:val="0"/>
        </w:numPr>
        <w:jc w:val="both"/>
        <w:rPr>
          <w:rFonts w:hint="eastAsia" w:ascii="霞鹜文楷 Medium" w:hAnsi="霞鹜文楷 Medium" w:eastAsia="霞鹜文楷 Medium" w:cs="霞鹜文楷 Medium"/>
          <w:b/>
          <w:bCs w:val="0"/>
          <w:sz w:val="18"/>
          <w:szCs w:val="20"/>
          <w:lang w:val="en-US" w:eastAsia="zh-CN"/>
        </w:rPr>
      </w:pPr>
    </w:p>
    <w:p w14:paraId="4AEFE9B0">
      <w:pPr>
        <w:numPr>
          <w:ilvl w:val="0"/>
          <w:numId w:val="0"/>
        </w:numPr>
        <w:jc w:val="both"/>
        <w:rPr>
          <w:rFonts w:hint="eastAsia" w:ascii="霞鹜文楷 Medium" w:hAnsi="霞鹜文楷 Medium" w:eastAsia="霞鹜文楷 Medium" w:cs="霞鹜文楷 Medium"/>
          <w:b/>
          <w:bCs w:val="0"/>
          <w:sz w:val="18"/>
          <w:szCs w:val="20"/>
          <w:lang w:val="en-US" w:eastAsia="zh-CN"/>
        </w:rPr>
      </w:pPr>
    </w:p>
    <w:p w14:paraId="15018FD7">
      <w:pPr>
        <w:numPr>
          <w:ilvl w:val="0"/>
          <w:numId w:val="0"/>
        </w:numPr>
        <w:jc w:val="both"/>
        <w:rPr>
          <w:rFonts w:hint="eastAsia" w:ascii="霞鹜文楷 Medium" w:hAnsi="霞鹜文楷 Medium" w:eastAsia="霞鹜文楷 Medium" w:cs="霞鹜文楷 Medium"/>
          <w:b w:val="0"/>
          <w:bCs/>
          <w:sz w:val="18"/>
          <w:szCs w:val="20"/>
          <w:lang w:val="en-US" w:eastAsia="zh-CN"/>
        </w:rPr>
      </w:pPr>
      <w:r>
        <w:rPr>
          <w:rFonts w:ascii="霞鹜文楷 Medium" w:hAnsi="霞鹜文楷 Medium"/>
          <w:b/>
          <w:sz w:val="18"/>
        </w:rPr>
        <w:t>The activation energy（Ea）：the he energy needed to break all the attraction force in reactants</w:t>
      </w:r>
    </w:p>
    <w:p w14:paraId="2C7EF021">
      <w:pPr>
        <w:numPr>
          <w:ilvl w:val="0"/>
          <w:numId w:val="0"/>
        </w:numPr>
        <w:jc w:val="both"/>
        <w:rPr>
          <w:rFonts w:hint="eastAsia" w:ascii="霞鹜文楷 Medium" w:hAnsi="霞鹜文楷 Medium" w:eastAsia="霞鹜文楷 Medium" w:cs="霞鹜文楷 Medium"/>
          <w:b w:val="0"/>
          <w:bCs/>
          <w:sz w:val="20"/>
          <w:szCs w:val="21"/>
          <w:lang w:val="en-US" w:eastAsia="zh-CN"/>
        </w:rPr>
      </w:pPr>
      <w:r>
        <w:rPr>
          <w:rFonts w:ascii="霞鹜文楷 Medium" w:hAnsi="霞鹜文楷 Medium"/>
          <w:b w:val="0"/>
          <w:sz w:val="20"/>
        </w:rPr>
        <w:t>活化能是化学反应需要发生所要吸收来破坏化学键所需要的能量。其标志为Ea</w:t>
      </w:r>
    </w:p>
    <w:p w14:paraId="02350DDB">
      <w:pPr>
        <w:numPr>
          <w:ilvl w:val="0"/>
          <w:numId w:val="0"/>
        </w:numPr>
        <w:jc w:val="both"/>
        <w:rPr>
          <w:rFonts w:hint="eastAsia" w:ascii="霞鹜文楷 Medium" w:hAnsi="霞鹜文楷 Medium" w:eastAsia="霞鹜文楷 Medium" w:cs="霞鹜文楷 Medium"/>
          <w:b w:val="0"/>
          <w:bCs/>
          <w:sz w:val="20"/>
          <w:szCs w:val="21"/>
          <w:lang w:val="en-US" w:eastAsia="zh-CN"/>
        </w:rPr>
      </w:pPr>
      <w:r>
        <w:rPr>
          <w:rFonts w:ascii="霞鹜文楷 Medium" w:hAnsi="霞鹜文楷 Medium"/>
          <w:b/>
          <w:sz w:val="20"/>
        </w:rPr>
        <w:t>Enthalpy change（ΔH）：the overall energy change during a reaction</w:t>
      </w:r>
    </w:p>
    <w:p w14:paraId="0135F1F9">
      <w:pPr>
        <w:numPr>
          <w:ilvl w:val="0"/>
          <w:numId w:val="0"/>
        </w:numPr>
        <w:jc w:val="both"/>
        <w:rPr>
          <w:rFonts w:hint="eastAsia" w:ascii="霞鹜文楷 Medium" w:hAnsi="霞鹜文楷 Medium" w:eastAsia="霞鹜文楷 Medium" w:cs="霞鹜文楷 Medium"/>
          <w:b w:val="0"/>
          <w:bCs/>
          <w:sz w:val="20"/>
          <w:szCs w:val="21"/>
          <w:lang w:val="en-US" w:eastAsia="zh-CN"/>
        </w:rPr>
      </w:pPr>
      <w:r>
        <w:rPr>
          <w:rFonts w:ascii="霞鹜文楷 Medium" w:hAnsi="霞鹜文楷 Medium"/>
          <w:b w:val="0"/>
          <w:sz w:val="20"/>
        </w:rPr>
        <w:t>（焓变，是在一个反应中总体的能量变化。 其标志为ΔH。）</w:t>
      </w:r>
    </w:p>
    <w:p w14:paraId="14936E2A">
      <w:pPr>
        <w:numPr>
          <w:ilvl w:val="0"/>
          <w:numId w:val="0"/>
        </w:numPr>
        <w:ind w:firstLine="400" w:firstLineChars="200"/>
        <w:jc w:val="both"/>
        <w:rPr>
          <w:rFonts w:hint="eastAsia" w:ascii="霞鹜文楷 Medium" w:hAnsi="霞鹜文楷 Medium" w:eastAsia="霞鹜文楷 Medium" w:cs="霞鹜文楷 Medium"/>
          <w:b w:val="0"/>
          <w:bCs/>
          <w:sz w:val="20"/>
          <w:szCs w:val="21"/>
          <w:lang w:val="en-US" w:eastAsia="zh-CN"/>
        </w:rPr>
      </w:pPr>
      <w:r>
        <w:rPr>
          <w:rFonts w:ascii="霞鹜文楷 Medium" w:hAnsi="霞鹜文楷 Medium"/>
          <w:b w:val="0"/>
          <w:sz w:val="20"/>
        </w:rPr>
        <w:t xml:space="preserve">ΔH= the energy taking in - the energy given out， </w:t>
      </w:r>
    </w:p>
    <w:p w14:paraId="7ED499F6">
      <w:pPr>
        <w:numPr>
          <w:ilvl w:val="0"/>
          <w:numId w:val="0"/>
        </w:numPr>
        <w:ind w:firstLine="200" w:firstLineChars="100"/>
        <w:jc w:val="both"/>
        <w:rPr>
          <w:rFonts w:hint="default" w:ascii="Arial" w:hAnsi="Arial" w:cs="Arial"/>
          <w:b w:val="0"/>
          <w:bCs w:val="0"/>
          <w:sz w:val="22"/>
          <w:szCs w:val="22"/>
          <w:lang w:val="en-US" w:eastAsia="zh-CN"/>
        </w:rPr>
      </w:pPr>
      <w:r>
        <w:rPr>
          <w:rFonts w:ascii="霞鹜文楷 Medium" w:hAnsi="霞鹜文楷 Medium"/>
          <w:b w:val="0"/>
          <w:sz w:val="20"/>
        </w:rPr>
        <w:t>若ΔH＞0，则为endothermic reaction      若ΔH＜0，则为exothermic reaction</w:t>
      </w:r>
    </w:p>
    <w:p w14:paraId="0C8D745E">
      <w:pPr>
        <w:keepNext w:val="0"/>
        <w:keepLines w:val="0"/>
        <w:widowControl/>
        <w:suppressLineNumbers w:val="0"/>
        <w:jc w:val="left"/>
        <w:rPr>
          <w:rFonts w:hint="default" w:ascii="Arial" w:hAnsi="Arial" w:cs="Arial"/>
          <w:b/>
          <w:bCs/>
          <w:sz w:val="22"/>
          <w:szCs w:val="22"/>
          <w:lang w:bidi="ar"/>
        </w:rPr>
      </w:pPr>
      <w:r>
        <w:rPr>
          <w:rFonts w:ascii="Arial" w:hAnsi="Arial"/>
          <w:b w:val="0"/>
          <w:sz w:val="22"/>
        </w:rPr>
        <w:t>1. Which statement describes an exothermic reaction?</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r>
        <w:rPr>
          <w:rFonts w:ascii="Arial" w:hAnsi="Arial"/>
          <w:b w:val="0"/>
          <w:sz w:val="22"/>
        </w:rPr>
        <w:br/>
      </w:r>
      <w:r>
        <w:rPr>
          <w:rFonts w:ascii="Arial" w:hAnsi="Arial"/>
          <w:b w:val="0"/>
          <w:sz w:val="22"/>
        </w:rPr>
        <w:t>A The energy absorbed for bond breaking is greater than the energy released by bond formation.</w:t>
      </w:r>
      <w:r>
        <w:rPr>
          <w:rFonts w:ascii="Arial" w:hAnsi="Arial"/>
          <w:b w:val="0"/>
          <w:sz w:val="22"/>
        </w:rPr>
        <w:br/>
      </w:r>
      <w:r>
        <w:rPr>
          <w:rFonts w:ascii="Arial" w:hAnsi="Arial"/>
          <w:b w:val="0"/>
          <w:sz w:val="22"/>
        </w:rPr>
        <w:t>B The energy absorbed for bond breaking is less than the energy released by bond formation.</w:t>
      </w:r>
      <w:r>
        <w:rPr>
          <w:rFonts w:ascii="Arial" w:hAnsi="Arial"/>
          <w:b w:val="0"/>
          <w:sz w:val="22"/>
        </w:rPr>
        <w:br/>
      </w:r>
      <w:r>
        <w:rPr>
          <w:rFonts w:ascii="Arial" w:hAnsi="Arial"/>
          <w:b w:val="0"/>
          <w:sz w:val="22"/>
        </w:rPr>
        <w:t>C The energy released by bond breaking is greater than the energy absorbed for bond formation.</w:t>
      </w:r>
      <w:r>
        <w:rPr>
          <w:rFonts w:ascii="Arial" w:hAnsi="Arial"/>
          <w:b w:val="0"/>
          <w:sz w:val="22"/>
        </w:rPr>
        <w:br/>
      </w:r>
      <w:r>
        <w:rPr>
          <w:rFonts w:ascii="Arial" w:hAnsi="Arial"/>
          <w:b w:val="0"/>
          <w:sz w:val="22"/>
        </w:rPr>
        <w:t>D The energy released by bond breaking is less than the energy absorbed for bond formation.</w:t>
      </w:r>
    </w:p>
    <w:p w14:paraId="5B87A1B8">
      <w:pPr>
        <w:keepNext w:val="0"/>
        <w:keepLines w:val="0"/>
        <w:widowControl/>
        <w:suppressLineNumbers w:val="0"/>
        <w:jc w:val="left"/>
        <w:rPr>
          <w:rFonts w:hint="default" w:ascii="Arial" w:hAnsi="Arial" w:cs="Arial"/>
          <w:sz w:val="22"/>
          <w:szCs w:val="22"/>
          <w:lang w:val="en-US" w:eastAsia="zh-CN" w:bidi="ar"/>
        </w:rPr>
      </w:pPr>
    </w:p>
    <w:p w14:paraId="62B6D741">
      <w:pPr>
        <w:keepNext w:val="0"/>
        <w:keepLines w:val="0"/>
        <w:widowControl/>
        <w:suppressLineNumbers w:val="0"/>
        <w:jc w:val="left"/>
        <w:rPr>
          <w:rFonts w:hint="default" w:ascii="Arial" w:hAnsi="Arial" w:cs="Arial"/>
          <w:sz w:val="22"/>
          <w:szCs w:val="22"/>
          <w:lang w:val="en-US" w:eastAsia="zh-CN" w:bidi="ar"/>
        </w:rPr>
      </w:pPr>
      <w:r>
        <w:rPr>
          <w:rFonts w:ascii="Arial" w:hAnsi="Arial"/>
          <w:sz w:val="22"/>
        </w:rPr>
        <w:t xml:space="preserve">2. For a reaction to take place, two steps must occur. What are they? </w:t>
      </w:r>
    </w:p>
    <w:p w14:paraId="6C6DDEC6">
      <w:pPr>
        <w:widowControl w:val="0"/>
        <w:numPr>
          <w:ilvl w:val="0"/>
          <w:numId w:val="0"/>
        </w:numPr>
        <w:jc w:val="left"/>
        <w:rPr>
          <w:rFonts w:hint="default" w:ascii="Arial" w:hAnsi="Arial" w:cs="Arial"/>
          <w:b/>
          <w:bCs/>
          <w:sz w:val="22"/>
          <w:szCs w:val="22"/>
          <w:u w:val="single"/>
          <w:lang w:val="en-US" w:eastAsia="zh-CN"/>
        </w:rPr>
      </w:pPr>
      <w:r>
        <w:rPr>
          <w:rFonts w:ascii="Arial" w:hAnsi="Arial"/>
          <w:b/>
          <w:sz w:val="22"/>
          <w:u w:val="single"/>
        </w:rPr>
        <w:t xml:space="preserve">                                                                     </w:t>
      </w:r>
    </w:p>
    <w:p w14:paraId="785979B9">
      <w:pPr>
        <w:widowControl w:val="0"/>
        <w:numPr>
          <w:ilvl w:val="0"/>
          <w:numId w:val="0"/>
        </w:numPr>
        <w:jc w:val="left"/>
        <w:rPr>
          <w:rFonts w:hint="default" w:ascii="Arial" w:hAnsi="Arial" w:cs="Arial"/>
          <w:sz w:val="22"/>
          <w:szCs w:val="22"/>
          <w:lang w:val="en-US" w:eastAsia="zh-CN" w:bidi="ar"/>
        </w:rPr>
      </w:pPr>
      <w:r>
        <w:rPr>
          <w:rFonts w:ascii="Arial" w:hAnsi="Arial"/>
          <w:b/>
          <w:sz w:val="22"/>
          <w:u w:val="single"/>
        </w:rPr>
        <w:t xml:space="preserve">                                                                     </w:t>
      </w:r>
    </w:p>
    <w:p w14:paraId="262EF7E3">
      <w:pPr>
        <w:keepNext w:val="0"/>
        <w:keepLines w:val="0"/>
        <w:widowControl/>
        <w:suppressLineNumbers w:val="0"/>
        <w:jc w:val="left"/>
        <w:rPr>
          <w:rFonts w:hint="default" w:ascii="Arial" w:hAnsi="Arial" w:cs="Arial"/>
          <w:sz w:val="22"/>
          <w:szCs w:val="22"/>
          <w:lang w:val="en-US" w:eastAsia="zh-CN" w:bidi="ar"/>
        </w:rPr>
      </w:pPr>
      <w:r>
        <w:rPr>
          <w:rFonts w:ascii="Arial" w:hAnsi="Arial"/>
          <w:sz w:val="22"/>
        </w:rPr>
        <w:t>3. Explain why combustion reaction is exdothermic overall, in terms of bond making and bond breaking.</w:t>
      </w:r>
    </w:p>
    <w:p w14:paraId="30A8702A">
      <w:pPr>
        <w:widowControl w:val="0"/>
        <w:numPr>
          <w:ilvl w:val="0"/>
          <w:numId w:val="0"/>
        </w:numPr>
        <w:jc w:val="left"/>
        <w:rPr>
          <w:rFonts w:hint="default" w:ascii="Arial" w:hAnsi="Arial" w:cs="Arial"/>
          <w:b/>
          <w:bCs/>
          <w:sz w:val="22"/>
          <w:szCs w:val="22"/>
          <w:u w:val="single"/>
          <w:lang w:val="en-US" w:eastAsia="zh-CN"/>
        </w:rPr>
      </w:pPr>
      <w:r>
        <w:rPr>
          <w:rFonts w:ascii="Arial" w:hAnsi="Arial"/>
          <w:b/>
          <w:sz w:val="22"/>
          <w:u w:val="single"/>
        </w:rPr>
        <w:t xml:space="preserve">                                                                     </w:t>
      </w:r>
    </w:p>
    <w:p w14:paraId="6C12C661">
      <w:pPr>
        <w:widowControl w:val="0"/>
        <w:numPr>
          <w:ilvl w:val="0"/>
          <w:numId w:val="0"/>
        </w:numPr>
        <w:jc w:val="left"/>
        <w:rPr>
          <w:rFonts w:hint="default" w:ascii="Arial" w:hAnsi="Arial" w:cs="Arial"/>
          <w:b/>
          <w:bCs/>
          <w:sz w:val="22"/>
          <w:szCs w:val="22"/>
          <w:lang w:val="en-US" w:eastAsia="zh-CN" w:bidi="ar"/>
        </w:rPr>
      </w:pPr>
      <w:r>
        <w:rPr>
          <w:rFonts w:ascii="Arial" w:hAnsi="Arial"/>
          <w:b/>
          <w:sz w:val="22"/>
          <w:u w:val="single"/>
        </w:rPr>
        <w:t xml:space="preserve">                                                                     </w:t>
      </w:r>
    </w:p>
    <w:p w14:paraId="06A12B7A">
      <w:pPr>
        <w:rPr>
          <w:rFonts w:hint="eastAsia" w:ascii="霞鹜文楷 Medium" w:hAnsi="霞鹜文楷 Medium" w:eastAsia="霞鹜文楷 Medium"/>
          <w:b/>
          <w:bCs/>
          <w:sz w:val="22"/>
          <w:szCs w:val="24"/>
          <w:lang w:val="en-US" w:eastAsia="zh-CN" w:bidi="ar"/>
        </w:rPr>
      </w:pPr>
      <w:r>
        <w:rPr>
          <w:rFonts w:ascii="霞鹜文楷 Medium" w:hAnsi="霞鹜文楷 Medium"/>
          <w:b/>
          <w:sz w:val="22"/>
        </w:rPr>
        <w:t>5.了解bond energy的定义，并掌握从给出的数据中计算反应焓变。</w:t>
      </w:r>
    </w:p>
    <w:p w14:paraId="0155C180">
      <w:pPr>
        <w:numPr>
          <w:ilvl w:val="0"/>
          <w:numId w:val="0"/>
        </w:numPr>
        <w:jc w:val="both"/>
        <w:rPr>
          <w:rFonts w:hint="eastAsia" w:ascii="霞鹜文楷 Medium" w:hAnsi="霞鹜文楷 Medium" w:eastAsia="霞鹜文楷 Medium" w:cs="霞鹜文楷 Medium"/>
          <w:b/>
          <w:bCs w:val="0"/>
          <w:sz w:val="22"/>
          <w:szCs w:val="22"/>
          <w:lang w:val="en-US" w:eastAsia="zh-CN"/>
        </w:rPr>
      </w:pPr>
      <w:r>
        <w:rPr>
          <w:rFonts w:ascii="霞鹜文楷 Medium" w:hAnsi="霞鹜文楷 Medium"/>
          <w:b/>
          <w:sz w:val="22"/>
        </w:rPr>
        <w:t>Unit of energy: Joule    symbol: J or    kilojoule  symbol: KJ</w:t>
      </w:r>
    </w:p>
    <w:p w14:paraId="3F498154">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（能量的单位为焦耳，标志为J；也可以用千焦，标志位KJ。）</w:t>
      </w:r>
    </w:p>
    <w:p w14:paraId="25946273">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The energy change of the chemical reaction = Enthalpy change(ΔH）</w:t>
      </w:r>
    </w:p>
    <w:p w14:paraId="6E818C74">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反应中释放或者吸收的能量就等于焓变(ΔH）</w:t>
      </w:r>
    </w:p>
    <w:p w14:paraId="4ECF3B7D">
      <w:pPr>
        <w:numPr>
          <w:ilvl w:val="0"/>
          <w:numId w:val="0"/>
        </w:numPr>
        <w:jc w:val="both"/>
        <w:rPr>
          <w:rFonts w:hint="eastAsia" w:ascii="霞鹜文楷 Medium" w:hAnsi="霞鹜文楷 Medium" w:eastAsia="霞鹜文楷 Medium" w:cs="霞鹜文楷 Medium"/>
          <w:b/>
          <w:bCs w:val="0"/>
          <w:sz w:val="22"/>
          <w:szCs w:val="22"/>
          <w:lang w:val="en-US" w:eastAsia="zh-CN"/>
        </w:rPr>
      </w:pPr>
      <w:r>
        <w:rPr>
          <w:rFonts w:ascii="霞鹜文楷 Medium" w:hAnsi="霞鹜文楷 Medium"/>
          <w:b/>
          <w:sz w:val="22"/>
        </w:rPr>
        <w:t xml:space="preserve">ΔH= the energy taking in - the energy given out </w:t>
      </w:r>
    </w:p>
    <w:p w14:paraId="0AF8DE74">
      <w:pPr>
        <w:numPr>
          <w:ilvl w:val="0"/>
          <w:numId w:val="0"/>
        </w:numPr>
        <w:ind w:left="1680" w:leftChars="0" w:firstLine="420" w:firstLineChars="0"/>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O₂</w:t>
      </w:r>
      <w:r>
        <w:rPr>
          <w:rFonts w:ascii="霞鹜文楷 Medium" w:hAnsi="霞鹜文楷 Medium"/>
          <w:b w:val="0"/>
          <w:sz w:val="22"/>
        </w:rPr>
        <w:t xml:space="preserve"> </w:t>
      </w:r>
      <w:r>
        <w:rPr>
          <w:rFonts w:ascii="霞鹜文楷 Medium" w:hAnsi="霞鹜文楷 Medium"/>
          <w:b w:val="0"/>
          <w:sz w:val="22"/>
        </w:rPr>
        <w:tab/>
      </w:r>
      <w:r>
        <w:rPr>
          <w:rFonts w:ascii="霞鹜文楷 Medium" w:hAnsi="霞鹜文楷 Medium"/>
          <w:b w:val="0"/>
          <w:sz w:val="22"/>
        </w:rPr>
        <w:t>+ 2 H₂  →  2 H₂O</w:t>
      </w:r>
    </w:p>
    <w:p w14:paraId="6B0B8EFE">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Bonds need to break：O=O , 2 H-H</w:t>
      </w:r>
    </w:p>
    <w:p w14:paraId="3446AE9A">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Bonds need to form： 4 H-O</w:t>
      </w:r>
    </w:p>
    <w:p w14:paraId="72E8E4B3">
      <w:pPr>
        <w:numPr>
          <w:ilvl w:val="0"/>
          <w:numId w:val="0"/>
        </w:numPr>
        <w:jc w:val="both"/>
        <w:rPr>
          <w:rFonts w:hint="eastAsia" w:ascii="霞鹜文楷 Medium" w:hAnsi="霞鹜文楷 Medium" w:eastAsia="霞鹜文楷 Medium" w:cs="霞鹜文楷 Medium"/>
          <w:b/>
          <w:bCs w:val="0"/>
          <w:sz w:val="22"/>
          <w:szCs w:val="22"/>
          <w:lang w:val="en-US" w:eastAsia="zh-CN"/>
        </w:rPr>
      </w:pPr>
      <w:r>
        <w:rPr>
          <w:rFonts w:ascii="Arial" w:hAnsi="Arial"/>
          <w:b/>
          <w:sz w:val="22"/>
        </w:rPr>
        <w:t>Bond energy: The energy needed to break chemical bonds</w:t>
      </w:r>
    </w:p>
    <w:p w14:paraId="58949068">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键能：是破坏化学键所需要的能量</w:t>
      </w:r>
    </w:p>
    <w:p w14:paraId="2D26B122">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对于特定的化学键来说，破坏键所要吸收的能量 = 形成键所要放出的能量</w:t>
      </w:r>
    </w:p>
    <w:p w14:paraId="7762363F">
      <w:pPr>
        <w:numPr>
          <w:ilvl w:val="0"/>
          <w:numId w:val="0"/>
        </w:numPr>
        <w:jc w:val="both"/>
        <w:rPr>
          <w:rFonts w:hint="default"/>
          <w:b/>
          <w:bCs/>
          <w:sz w:val="28"/>
          <w:szCs w:val="36"/>
          <w:lang w:val="en-US" w:eastAsia="zh-CN"/>
        </w:rPr>
      </w:pPr>
      <w:r>
        <w:rPr>
          <w:rFonts w:ascii="霞鹜文楷 Medium" w:hAnsi="霞鹜文楷 Medium"/>
          <w:b w:val="0"/>
          <w:sz w:val="22"/>
        </w:rPr>
        <w:t>破坏一个C-H键需要吸收413KJ能量，形成一个C-H键需要释放413KJ能量。</w:t>
      </w:r>
    </w:p>
    <w:p w14:paraId="0A6C3544">
      <w:pPr>
        <w:rPr>
          <w:rFonts w:hint="eastAsia" w:ascii="霞鹜文楷 Medium" w:hAnsi="霞鹜文楷 Medium" w:eastAsia="霞鹜文楷 Medium" w:cs="霞鹜文楷 Medium"/>
          <w:b w:val="0"/>
          <w:bCs/>
          <w:sz w:val="22"/>
          <w:szCs w:val="22"/>
          <w:lang w:val="en-US" w:eastAsia="zh-CN"/>
        </w:rPr>
      </w:pPr>
      <w:r>
        <w:rPr>
          <w:rFonts w:ascii="霞鹜文楷 Medium" w:hAnsi="霞鹜文楷 Medium"/>
          <w:b w:val="0"/>
          <w:sz w:val="22"/>
        </w:rPr>
        <w:t>ΔH = 2 × O=O + 2× H-H - 4× O-H</w:t>
      </w:r>
    </w:p>
    <w:p w14:paraId="2C7935FD">
      <w:pPr>
        <w:rPr>
          <w:rFonts w:hint="eastAsia" w:ascii="霞鹜文楷 Medium" w:hAnsi="霞鹜文楷 Medium" w:eastAsia="霞鹜文楷 Medium" w:cs="霞鹜文楷 Medium"/>
          <w:b w:val="0"/>
          <w:bCs/>
          <w:sz w:val="22"/>
          <w:szCs w:val="22"/>
          <w:lang w:val="en-US" w:eastAsia="zh-CN"/>
        </w:rPr>
      </w:pPr>
    </w:p>
    <w:p w14:paraId="63479CDD">
      <w:pPr>
        <w:keepNext w:val="0"/>
        <w:keepLines w:val="0"/>
        <w:widowControl/>
        <w:suppressLineNumbers w:val="0"/>
        <w:jc w:val="left"/>
        <w:rPr>
          <w:rFonts w:hint="default" w:ascii="Arial" w:hAnsi="Arial" w:cs="Arial"/>
          <w:sz w:val="22"/>
          <w:szCs w:val="22"/>
          <w:lang w:val="en-US" w:eastAsia="zh-CN" w:bidi="ar"/>
        </w:rPr>
      </w:pPr>
      <w:r>
        <w:rPr>
          <w:rFonts w:ascii="Arial" w:hAnsi="Arial"/>
          <w:sz w:val="22"/>
        </w:rPr>
        <w:t>1. Hydrogen burns exothermically in oxygen.</w:t>
      </w:r>
      <w:r>
        <w:rPr>
          <w:rFonts w:ascii="Arial" w:hAnsi="Arial"/>
          <w:sz w:val="22"/>
        </w:rPr>
        <w:br/>
      </w:r>
      <w:r>
        <w:rPr>
          <w:rFonts w:ascii="Arial" w:hAnsi="Arial"/>
          <w:sz w:val="22"/>
        </w:rPr>
        <w:t>The equation for the reaction is:</w:t>
      </w:r>
      <w:r>
        <w:rPr>
          <w:rFonts w:ascii="Arial" w:hAnsi="Arial"/>
          <w:sz w:val="22"/>
        </w:rPr>
        <w:br/>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2H₂ + O₂ → 2H₂O</w:t>
      </w:r>
      <w:r>
        <w:rPr>
          <w:rFonts w:ascii="Arial" w:hAnsi="Arial"/>
          <w:sz w:val="22"/>
        </w:rPr>
        <w:br/>
      </w:r>
      <w:r>
        <w:rPr>
          <w:rFonts w:ascii="Arial" w:hAnsi="Arial"/>
          <w:sz w:val="22"/>
        </w:rPr>
        <w:t>The table shows the bond energies involved.</w:t>
      </w:r>
    </w:p>
    <w:p w14:paraId="595A04E2">
      <w:pPr>
        <w:keepNext w:val="0"/>
        <w:keepLines w:val="0"/>
        <w:widowControl/>
        <w:suppressLineNumbers w:val="0"/>
        <w:jc w:val="center"/>
        <w:rPr>
          <w:rFonts w:hint="default" w:ascii="Arial" w:hAnsi="Arial" w:cs="Arial"/>
          <w:sz w:val="22"/>
          <w:szCs w:val="22"/>
          <w:lang w:val="en-US" w:eastAsia="zh-CN" w:bidi="ar"/>
        </w:rPr>
      </w:pPr>
      <w:r>
        <w:rPr>
          <w:rFonts w:hint="default" w:ascii="Arial" w:hAnsi="Arial" w:cs="Arial"/>
          <w:sz w:val="22"/>
          <w:szCs w:val="22"/>
          <w:lang w:val="en-US" w:eastAsia="zh-CN" w:bidi="ar"/>
        </w:rPr>
        <w:drawing>
          <wp:inline distT="0" distB="0" distL="114300" distR="114300">
            <wp:extent cx="2637155" cy="1113155"/>
            <wp:effectExtent l="0" t="0" r="10795" b="10795"/>
            <wp:docPr id="168" name="图片 168" descr="174555290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1745552904320"/>
                    <pic:cNvPicPr>
                      <a:picLocks noChangeAspect="1"/>
                    </pic:cNvPicPr>
                  </pic:nvPicPr>
                  <pic:blipFill>
                    <a:blip r:embed="rId17"/>
                    <a:srcRect l="36265" t="32073" r="6683" b="40255"/>
                    <a:stretch>
                      <a:fillRect/>
                    </a:stretch>
                  </pic:blipFill>
                  <pic:spPr>
                    <a:xfrm>
                      <a:off x="0" y="0"/>
                      <a:ext cx="2637155" cy="1113155"/>
                    </a:xfrm>
                    <a:prstGeom prst="rect">
                      <a:avLst/>
                    </a:prstGeom>
                  </pic:spPr>
                </pic:pic>
              </a:graphicData>
            </a:graphic>
          </wp:inline>
        </w:drawing>
      </w:r>
    </w:p>
    <w:p w14:paraId="4A05C147">
      <w:pPr>
        <w:keepNext w:val="0"/>
        <w:keepLines w:val="0"/>
        <w:widowControl/>
        <w:suppressLineNumbers w:val="0"/>
        <w:jc w:val="left"/>
        <w:rPr>
          <w:rFonts w:hint="default" w:ascii="霞鹜文楷 Medium" w:hAnsi="霞鹜文楷 Medium" w:eastAsia="霞鹜文楷 Medium" w:cs="霞鹜文楷 Medium"/>
          <w:b w:val="0"/>
          <w:bCs/>
          <w:sz w:val="22"/>
          <w:szCs w:val="22"/>
          <w:lang w:val="en-US" w:eastAsia="zh-CN"/>
        </w:rPr>
      </w:pPr>
      <w:r>
        <w:rPr>
          <w:rFonts w:ascii="Arial" w:hAnsi="Arial"/>
          <w:sz w:val="22"/>
        </w:rPr>
        <w:t>What is the energy given out during the reaction?</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   ）</w:t>
      </w:r>
      <w:r>
        <w:rPr>
          <w:rFonts w:ascii="Arial" w:hAnsi="Arial"/>
          <w:sz w:val="22"/>
        </w:rPr>
        <w:br/>
      </w:r>
      <w:r>
        <w:rPr>
          <w:rFonts w:ascii="Arial" w:hAnsi="Arial"/>
          <w:sz w:val="22"/>
        </w:rPr>
        <w:t>A −3226 kJ/mol</w:t>
      </w:r>
      <w:r>
        <w:rPr>
          <w:rFonts w:ascii="Arial" w:hAnsi="Arial"/>
          <w:sz w:val="22"/>
        </w:rPr>
        <w:tab/>
      </w:r>
      <w:r>
        <w:rPr>
          <w:rFonts w:ascii="Arial" w:hAnsi="Arial"/>
          <w:sz w:val="22"/>
        </w:rPr>
        <w:tab/>
      </w:r>
      <w:r>
        <w:rPr>
          <w:rFonts w:ascii="Arial" w:hAnsi="Arial"/>
          <w:sz w:val="22"/>
        </w:rPr>
        <w:t>B −884 kJ/mol</w:t>
      </w:r>
      <w:r>
        <w:rPr>
          <w:rFonts w:ascii="Arial" w:hAnsi="Arial"/>
          <w:sz w:val="22"/>
        </w:rPr>
        <w:tab/>
      </w:r>
      <w:r>
        <w:rPr>
          <w:rFonts w:ascii="Arial" w:hAnsi="Arial"/>
          <w:sz w:val="22"/>
        </w:rPr>
        <w:tab/>
      </w:r>
      <w:r>
        <w:rPr>
          <w:rFonts w:ascii="Arial" w:hAnsi="Arial"/>
          <w:sz w:val="22"/>
        </w:rPr>
        <w:t>C −486 kJ/mol</w:t>
      </w:r>
      <w:r>
        <w:rPr>
          <w:rFonts w:ascii="Arial" w:hAnsi="Arial"/>
          <w:sz w:val="22"/>
        </w:rPr>
        <w:tab/>
      </w:r>
      <w:r>
        <w:rPr>
          <w:rFonts w:ascii="Arial" w:hAnsi="Arial"/>
          <w:sz w:val="22"/>
        </w:rPr>
        <w:tab/>
      </w:r>
      <w:r>
        <w:rPr>
          <w:rFonts w:ascii="Arial" w:hAnsi="Arial"/>
          <w:sz w:val="22"/>
        </w:rPr>
        <w:t>D −442 kJ/mol</w:t>
      </w:r>
    </w:p>
    <w:p w14:paraId="32E729F1">
      <w:pPr>
        <w:keepNext w:val="0"/>
        <w:keepLines w:val="0"/>
        <w:widowControl/>
        <w:suppressLineNumbers w:val="0"/>
        <w:jc w:val="left"/>
        <w:rPr>
          <w:rFonts w:hint="default" w:ascii="Arial" w:hAnsi="Arial" w:eastAsia="霞鹜文楷 Medium" w:cs="Arial"/>
          <w:b w:val="0"/>
          <w:bCs/>
          <w:sz w:val="22"/>
          <w:szCs w:val="22"/>
          <w:lang w:val="en-US" w:eastAsia="zh-CN"/>
        </w:rPr>
      </w:pPr>
    </w:p>
    <w:p w14:paraId="5255DAA7">
      <w:pPr>
        <w:keepNext w:val="0"/>
        <w:keepLines w:val="0"/>
        <w:widowControl/>
        <w:suppressLineNumbers w:val="0"/>
        <w:jc w:val="left"/>
        <w:rPr>
          <w:rFonts w:hint="default" w:ascii="Arial" w:hAnsi="Arial" w:eastAsia="霞鹜文楷 Medium" w:cs="Arial"/>
          <w:b w:val="0"/>
          <w:bCs/>
          <w:sz w:val="22"/>
          <w:szCs w:val="22"/>
          <w:lang w:val="en-US" w:eastAsia="zh-CN"/>
        </w:rPr>
      </w:pPr>
    </w:p>
    <w:p w14:paraId="1EEE93D5">
      <w:pPr>
        <w:keepNext w:val="0"/>
        <w:keepLines w:val="0"/>
        <w:widowControl/>
        <w:suppressLineNumbers w:val="0"/>
        <w:jc w:val="left"/>
        <w:rPr>
          <w:rFonts w:hint="default" w:ascii="Arial" w:hAnsi="Arial" w:cs="Arial"/>
          <w:b w:val="0"/>
          <w:bCs/>
          <w:sz w:val="24"/>
          <w:szCs w:val="24"/>
          <w:lang w:val="en-US" w:eastAsia="zh-CN"/>
        </w:rPr>
      </w:pPr>
      <w:r>
        <w:rPr>
          <w:rFonts w:ascii="Arial" w:hAnsi="Arial"/>
          <w:b w:val="0"/>
          <w:sz w:val="22"/>
        </w:rPr>
        <w:t>2. The equation for the complete combustion of methane is shown.</w:t>
      </w:r>
    </w:p>
    <w:p w14:paraId="3D5DBE13">
      <w:pPr>
        <w:keepNext w:val="0"/>
        <w:keepLines w:val="0"/>
        <w:widowControl/>
        <w:suppressLineNumbers w:val="0"/>
        <w:jc w:val="left"/>
        <w:rPr>
          <w:rFonts w:hint="default" w:ascii="Arial" w:hAnsi="Arial" w:cs="Arial"/>
          <w:b w:val="0"/>
          <w:bCs/>
          <w:sz w:val="21"/>
          <w:szCs w:val="21"/>
          <w:lang w:val="en-US" w:eastAsia="zh-CN"/>
        </w:rPr>
      </w:pPr>
      <w:r>
        <w:rPr>
          <w:rFonts w:hint="default" w:ascii="Arial" w:hAnsi="Arial" w:cs="Arial"/>
          <w:b w:val="0"/>
          <w:bCs/>
          <w:sz w:val="21"/>
          <w:szCs w:val="21"/>
          <w:lang w:val="en-US" w:eastAsia="zh-CN"/>
        </w:rPr>
        <w:drawing>
          <wp:inline distT="0" distB="0" distL="114300" distR="114300">
            <wp:extent cx="3587115" cy="1885950"/>
            <wp:effectExtent l="0" t="0" r="13335" b="0"/>
            <wp:docPr id="20" name="图片 20" descr="174555887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745558873523"/>
                    <pic:cNvPicPr>
                      <a:picLocks noChangeAspect="1"/>
                    </pic:cNvPicPr>
                  </pic:nvPicPr>
                  <pic:blipFill>
                    <a:blip r:embed="rId18"/>
                    <a:srcRect l="1100" t="11089" r="16942" b="18728"/>
                    <a:stretch>
                      <a:fillRect/>
                    </a:stretch>
                  </pic:blipFill>
                  <pic:spPr>
                    <a:xfrm>
                      <a:off x="0" y="0"/>
                      <a:ext cx="3587115" cy="1885950"/>
                    </a:xfrm>
                    <a:prstGeom prst="rect">
                      <a:avLst/>
                    </a:prstGeom>
                  </pic:spPr>
                </pic:pic>
              </a:graphicData>
            </a:graphic>
          </wp:inline>
        </w:drawing>
      </w:r>
    </w:p>
    <w:p w14:paraId="5040E622">
      <w:pPr>
        <w:keepNext w:val="0"/>
        <w:keepLines w:val="0"/>
        <w:widowControl/>
        <w:suppressLineNumbers w:val="0"/>
        <w:jc w:val="left"/>
        <w:rPr>
          <w:rFonts w:hint="default" w:ascii="Arial" w:hAnsi="Arial" w:cs="Arial"/>
          <w:b w:val="0"/>
          <w:bCs/>
          <w:sz w:val="24"/>
          <w:szCs w:val="24"/>
          <w:lang w:val="en-US" w:eastAsia="zh-CN"/>
        </w:rPr>
      </w:pPr>
      <w:r>
        <w:rPr>
          <w:rFonts w:ascii="Arial" w:hAnsi="Arial"/>
          <w:b w:val="0"/>
          <w:sz w:val="24"/>
        </w:rPr>
        <w:t>What is the energy change for the reaction?</w:t>
      </w:r>
      <w:r>
        <w:rPr>
          <w:rFonts w:ascii="Arial" w:hAnsi="Arial"/>
          <w:b w:val="0"/>
          <w:sz w:val="24"/>
        </w:rPr>
        <w:tab/>
      </w:r>
      <w:r>
        <w:rPr>
          <w:rFonts w:ascii="Arial" w:hAnsi="Arial"/>
          <w:b w:val="0"/>
          <w:sz w:val="24"/>
        </w:rPr>
        <w:tab/>
      </w:r>
      <w:r>
        <w:rPr>
          <w:rFonts w:ascii="Arial" w:hAnsi="Arial"/>
          <w:b w:val="0"/>
          <w:sz w:val="24"/>
        </w:rPr>
        <w:tab/>
      </w:r>
      <w:r>
        <w:rPr>
          <w:rFonts w:ascii="Arial" w:hAnsi="Arial"/>
          <w:b w:val="0"/>
          <w:sz w:val="24"/>
        </w:rPr>
        <w:tab/>
      </w:r>
      <w:r>
        <w:rPr>
          <w:rFonts w:ascii="Arial" w:hAnsi="Arial"/>
          <w:b w:val="0"/>
          <w:sz w:val="24"/>
        </w:rPr>
        <w:tab/>
      </w:r>
      <w:r>
        <w:rPr>
          <w:rFonts w:ascii="Arial" w:hAnsi="Arial"/>
          <w:b w:val="0"/>
          <w:sz w:val="24"/>
        </w:rPr>
        <w:tab/>
      </w:r>
      <w:r>
        <w:rPr>
          <w:rFonts w:ascii="Arial" w:hAnsi="Arial"/>
          <w:b w:val="0"/>
          <w:sz w:val="24"/>
        </w:rPr>
        <w:tab/>
      </w:r>
      <w:r>
        <w:rPr>
          <w:rFonts w:ascii="Arial" w:hAnsi="Arial"/>
          <w:b w:val="0"/>
          <w:sz w:val="24"/>
        </w:rPr>
        <w:t>（   ）</w:t>
      </w:r>
      <w:r>
        <w:rPr>
          <w:rFonts w:ascii="Arial" w:hAnsi="Arial"/>
          <w:b w:val="0"/>
          <w:sz w:val="24"/>
        </w:rPr>
        <w:br/>
      </w:r>
      <w:r>
        <w:rPr>
          <w:rFonts w:ascii="Arial" w:hAnsi="Arial"/>
          <w:b w:val="0"/>
          <w:sz w:val="24"/>
        </w:rPr>
        <w:t>A −818 kJ/mol</w:t>
      </w:r>
      <w:r>
        <w:rPr>
          <w:rFonts w:ascii="Arial" w:hAnsi="Arial"/>
          <w:b w:val="0"/>
          <w:sz w:val="24"/>
        </w:rPr>
        <w:tab/>
      </w:r>
      <w:r>
        <w:rPr>
          <w:rFonts w:ascii="Arial" w:hAnsi="Arial"/>
          <w:b w:val="0"/>
          <w:sz w:val="24"/>
        </w:rPr>
        <w:tab/>
      </w:r>
      <w:r>
        <w:rPr>
          <w:rFonts w:ascii="Arial" w:hAnsi="Arial"/>
          <w:b w:val="0"/>
          <w:sz w:val="24"/>
        </w:rPr>
        <w:tab/>
      </w:r>
      <w:r>
        <w:rPr>
          <w:rFonts w:ascii="Arial" w:hAnsi="Arial"/>
          <w:b w:val="0"/>
          <w:sz w:val="24"/>
        </w:rPr>
        <w:t>B −359 kJ/mol</w:t>
      </w:r>
      <w:r>
        <w:rPr>
          <w:rFonts w:ascii="Arial" w:hAnsi="Arial"/>
          <w:b w:val="0"/>
          <w:sz w:val="24"/>
        </w:rPr>
        <w:tab/>
      </w:r>
      <w:r>
        <w:rPr>
          <w:rFonts w:ascii="Arial" w:hAnsi="Arial"/>
          <w:b w:val="0"/>
          <w:sz w:val="24"/>
        </w:rPr>
        <w:tab/>
      </w:r>
      <w:r>
        <w:rPr>
          <w:rFonts w:ascii="Arial" w:hAnsi="Arial"/>
          <w:b w:val="0"/>
          <w:sz w:val="24"/>
        </w:rPr>
        <w:t>C −323 kJ/mol</w:t>
      </w:r>
      <w:r>
        <w:rPr>
          <w:rFonts w:ascii="Arial" w:hAnsi="Arial"/>
          <w:b w:val="0"/>
          <w:sz w:val="24"/>
        </w:rPr>
        <w:tab/>
      </w:r>
      <w:r>
        <w:rPr>
          <w:rFonts w:ascii="Arial" w:hAnsi="Arial"/>
          <w:b w:val="0"/>
          <w:sz w:val="24"/>
        </w:rPr>
        <w:tab/>
      </w:r>
      <w:r>
        <w:rPr>
          <w:rFonts w:ascii="Arial" w:hAnsi="Arial"/>
          <w:b w:val="0"/>
          <w:sz w:val="24"/>
        </w:rPr>
        <w:t>D +102 kJ/mol</w:t>
      </w:r>
    </w:p>
    <w:p w14:paraId="614F821A">
      <w:pPr>
        <w:rPr>
          <w:rFonts w:hint="default" w:ascii="霞鹜文楷 Medium" w:hAnsi="霞鹜文楷 Medium" w:eastAsia="霞鹜文楷 Medium" w:cs="霞鹜文楷 Medium"/>
          <w:b w:val="0"/>
          <w:bCs/>
          <w:sz w:val="22"/>
          <w:szCs w:val="22"/>
          <w:lang w:val="en-US" w:eastAsia="zh-CN"/>
        </w:rPr>
      </w:pPr>
    </w:p>
    <w:p w14:paraId="194A705C">
      <w:pPr>
        <w:keepNext w:val="0"/>
        <w:keepLines w:val="0"/>
        <w:widowControl/>
        <w:suppressLineNumbers w:val="0"/>
        <w:jc w:val="left"/>
        <w:rPr>
          <w:rFonts w:hint="default" w:ascii="Arial" w:hAnsi="Arial" w:cs="Arial"/>
          <w:b w:val="0"/>
          <w:bCs/>
          <w:sz w:val="22"/>
          <w:szCs w:val="22"/>
          <w:lang w:val="en-US" w:eastAsia="zh-CN"/>
        </w:rPr>
      </w:pPr>
      <w:r>
        <w:rPr>
          <w:rFonts w:ascii="Arial" w:hAnsi="Arial"/>
          <w:b w:val="0"/>
          <w:sz w:val="22"/>
        </w:rPr>
        <w:t>3. The equation for the formation of ammonia is shown.</w:t>
      </w:r>
    </w:p>
    <w:p w14:paraId="00F2A7B5">
      <w:pPr>
        <w:keepNext w:val="0"/>
        <w:keepLines w:val="0"/>
        <w:widowControl/>
        <w:suppressLineNumbers w:val="0"/>
        <w:jc w:val="center"/>
        <w:rPr>
          <w:rFonts w:hint="default" w:ascii="Arial" w:hAnsi="Arial" w:cs="Arial"/>
          <w:b w:val="0"/>
          <w:bCs/>
          <w:sz w:val="22"/>
          <w:szCs w:val="22"/>
          <w:lang w:val="en-US" w:eastAsia="zh-CN"/>
        </w:rPr>
      </w:pPr>
      <w:r>
        <w:rPr>
          <w:rFonts w:hint="default" w:ascii="Arial" w:hAnsi="Arial" w:cs="Arial"/>
          <w:b w:val="0"/>
          <w:bCs/>
          <w:sz w:val="22"/>
          <w:szCs w:val="22"/>
          <w:lang w:val="en-US" w:eastAsia="zh-CN"/>
        </w:rPr>
        <w:drawing>
          <wp:inline distT="0" distB="0" distL="114300" distR="114300">
            <wp:extent cx="3788410" cy="2129155"/>
            <wp:effectExtent l="0" t="0" r="2540" b="4445"/>
            <wp:docPr id="21" name="图片 21" descr="174555903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745559039219"/>
                    <pic:cNvPicPr>
                      <a:picLocks noChangeAspect="1"/>
                    </pic:cNvPicPr>
                  </pic:nvPicPr>
                  <pic:blipFill>
                    <a:blip r:embed="rId19"/>
                    <a:srcRect l="2290" t="8336" r="10691" b="30018"/>
                    <a:stretch>
                      <a:fillRect/>
                    </a:stretch>
                  </pic:blipFill>
                  <pic:spPr>
                    <a:xfrm>
                      <a:off x="0" y="0"/>
                      <a:ext cx="3788410" cy="2129155"/>
                    </a:xfrm>
                    <a:prstGeom prst="rect">
                      <a:avLst/>
                    </a:prstGeom>
                  </pic:spPr>
                </pic:pic>
              </a:graphicData>
            </a:graphic>
          </wp:inline>
        </w:drawing>
      </w:r>
    </w:p>
    <w:p w14:paraId="334E9310">
      <w:pPr>
        <w:keepNext w:val="0"/>
        <w:keepLines w:val="0"/>
        <w:widowControl/>
        <w:suppressLineNumbers w:val="0"/>
        <w:jc w:val="left"/>
        <w:rPr>
          <w:rFonts w:hint="default" w:ascii="Arial" w:hAnsi="Arial" w:cs="Arial"/>
          <w:b w:val="0"/>
          <w:bCs/>
          <w:sz w:val="22"/>
          <w:szCs w:val="22"/>
          <w:lang w:val="en-US" w:eastAsia="zh-CN"/>
        </w:rPr>
      </w:pPr>
      <w:r>
        <w:rPr>
          <w:rFonts w:ascii="Arial" w:hAnsi="Arial"/>
          <w:b w:val="0"/>
          <w:sz w:val="22"/>
        </w:rPr>
        <w:t>What is the energy change for the reaction?</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   ）</w:t>
      </w:r>
      <w:r>
        <w:rPr>
          <w:rFonts w:ascii="Arial" w:hAnsi="Arial"/>
          <w:b w:val="0"/>
          <w:sz w:val="22"/>
        </w:rPr>
        <w:br/>
      </w:r>
      <w:r>
        <w:rPr>
          <w:rFonts w:ascii="Arial" w:hAnsi="Arial"/>
          <w:b w:val="0"/>
          <w:sz w:val="22"/>
        </w:rPr>
        <w:t>A −592 kJ/mol</w:t>
      </w:r>
      <w:r>
        <w:rPr>
          <w:rFonts w:ascii="Arial" w:hAnsi="Arial"/>
          <w:b w:val="0"/>
          <w:sz w:val="22"/>
        </w:rPr>
        <w:tab/>
      </w:r>
      <w:r>
        <w:rPr>
          <w:rFonts w:ascii="Arial" w:hAnsi="Arial"/>
          <w:b w:val="0"/>
          <w:sz w:val="22"/>
        </w:rPr>
        <w:tab/>
      </w:r>
      <w:r>
        <w:rPr>
          <w:rFonts w:ascii="Arial" w:hAnsi="Arial"/>
          <w:b w:val="0"/>
          <w:sz w:val="22"/>
        </w:rPr>
        <w:tab/>
      </w:r>
      <w:r>
        <w:rPr>
          <w:rFonts w:ascii="Arial" w:hAnsi="Arial"/>
          <w:b w:val="0"/>
          <w:sz w:val="22"/>
        </w:rPr>
        <w:t>B −92 kJ/mol</w:t>
      </w:r>
      <w:r>
        <w:rPr>
          <w:rFonts w:ascii="Arial" w:hAnsi="Arial"/>
          <w:b w:val="0"/>
          <w:sz w:val="22"/>
        </w:rPr>
        <w:tab/>
      </w:r>
      <w:r>
        <w:rPr>
          <w:rFonts w:ascii="Arial" w:hAnsi="Arial"/>
          <w:b w:val="0"/>
          <w:sz w:val="22"/>
        </w:rPr>
        <w:tab/>
      </w:r>
      <w:r>
        <w:rPr>
          <w:rFonts w:ascii="Arial" w:hAnsi="Arial"/>
          <w:b w:val="0"/>
          <w:sz w:val="22"/>
        </w:rPr>
        <w:t>C +92 kJ/mol</w:t>
      </w:r>
      <w:r>
        <w:rPr>
          <w:rFonts w:ascii="Arial" w:hAnsi="Arial"/>
          <w:b w:val="0"/>
          <w:sz w:val="22"/>
        </w:rPr>
        <w:tab/>
      </w:r>
      <w:r>
        <w:rPr>
          <w:rFonts w:ascii="Arial" w:hAnsi="Arial"/>
          <w:b w:val="0"/>
          <w:sz w:val="22"/>
        </w:rPr>
        <w:tab/>
      </w:r>
      <w:r>
        <w:rPr>
          <w:rFonts w:ascii="Arial" w:hAnsi="Arial"/>
          <w:b w:val="0"/>
          <w:sz w:val="22"/>
        </w:rPr>
        <w:t>D +592 kJ/mol</w:t>
      </w:r>
    </w:p>
    <w:p w14:paraId="19E364B8">
      <w:pPr>
        <w:keepNext w:val="0"/>
        <w:keepLines w:val="0"/>
        <w:widowControl/>
        <w:suppressLineNumbers w:val="0"/>
        <w:jc w:val="left"/>
        <w:rPr>
          <w:rFonts w:hint="eastAsia"/>
          <w:b/>
          <w:bCs/>
          <w:sz w:val="24"/>
          <w:szCs w:val="24"/>
          <w:lang w:val="en-US" w:eastAsia="zh-CN"/>
        </w:rPr>
      </w:pPr>
    </w:p>
    <w:p w14:paraId="30359E4F">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4. Bond breaking is an endothermic process. Bond energy is the amount of energy needed to break or form one mole of the bond. Complete the table and explain why the forward reaction is exothermic.</w:t>
      </w:r>
    </w:p>
    <w:p w14:paraId="1CACE6D4">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4650105" cy="1932305"/>
            <wp:effectExtent l="0" t="0" r="17145" b="10795"/>
            <wp:docPr id="26" name="图片 26" descr="174556344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745563440553"/>
                    <pic:cNvPicPr>
                      <a:picLocks noChangeAspect="1"/>
                    </pic:cNvPicPr>
                  </pic:nvPicPr>
                  <pic:blipFill>
                    <a:blip r:embed="rId20"/>
                    <a:srcRect l="184" t="25467" r="16973" b="4665"/>
                    <a:stretch>
                      <a:fillRect/>
                    </a:stretch>
                  </pic:blipFill>
                  <pic:spPr>
                    <a:xfrm>
                      <a:off x="0" y="0"/>
                      <a:ext cx="4650105" cy="1932305"/>
                    </a:xfrm>
                    <a:prstGeom prst="rect">
                      <a:avLst/>
                    </a:prstGeom>
                  </pic:spPr>
                </pic:pic>
              </a:graphicData>
            </a:graphic>
          </wp:inline>
        </w:drawing>
      </w:r>
    </w:p>
    <w:p w14:paraId="6885A834">
      <w:pPr>
        <w:keepNext w:val="0"/>
        <w:keepLines w:val="0"/>
        <w:widowControl/>
        <w:suppressLineNumbers w:val="0"/>
        <w:jc w:val="left"/>
        <w:rPr>
          <w:rFonts w:hint="default" w:ascii="Arial" w:hAnsi="Arial" w:cs="Arial"/>
          <w:b w:val="0"/>
          <w:bCs w:val="0"/>
          <w:sz w:val="22"/>
          <w:szCs w:val="22"/>
          <w:lang w:val="en-US" w:eastAsia="zh-CN"/>
        </w:rPr>
      </w:pPr>
    </w:p>
    <w:p w14:paraId="772F31D2">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5. Propene also reacts with bromine.</w:t>
      </w:r>
    </w:p>
    <w:p w14:paraId="1E8ECCE8">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3528060" cy="875030"/>
            <wp:effectExtent l="0" t="0" r="15240" b="1270"/>
            <wp:docPr id="31" name="图片 31" descr="17455643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745564301027"/>
                    <pic:cNvPicPr>
                      <a:picLocks noChangeAspect="1"/>
                    </pic:cNvPicPr>
                  </pic:nvPicPr>
                  <pic:blipFill>
                    <a:blip r:embed="rId21"/>
                    <a:srcRect t="12045" r="23228" b="42561"/>
                    <a:stretch>
                      <a:fillRect/>
                    </a:stretch>
                  </pic:blipFill>
                  <pic:spPr>
                    <a:xfrm>
                      <a:off x="0" y="0"/>
                      <a:ext cx="3528060" cy="875030"/>
                    </a:xfrm>
                    <a:prstGeom prst="rect">
                      <a:avLst/>
                    </a:prstGeom>
                  </pic:spPr>
                </pic:pic>
              </a:graphicData>
            </a:graphic>
          </wp:inline>
        </w:drawing>
      </w:r>
    </w:p>
    <w:p w14:paraId="7111B636">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3785235" cy="473710"/>
            <wp:effectExtent l="0" t="0" r="5715" b="2540"/>
            <wp:docPr id="22" name="图片 22" descr="17455643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45564301027"/>
                    <pic:cNvPicPr>
                      <a:picLocks noChangeAspect="1"/>
                    </pic:cNvPicPr>
                  </pic:nvPicPr>
                  <pic:blipFill>
                    <a:blip r:embed="rId21"/>
                    <a:srcRect t="76216" r="17632" b="-791"/>
                    <a:stretch>
                      <a:fillRect/>
                    </a:stretch>
                  </pic:blipFill>
                  <pic:spPr>
                    <a:xfrm>
                      <a:off x="0" y="0"/>
                      <a:ext cx="3785235" cy="473710"/>
                    </a:xfrm>
                    <a:prstGeom prst="rect">
                      <a:avLst/>
                    </a:prstGeom>
                  </pic:spPr>
                </pic:pic>
              </a:graphicData>
            </a:graphic>
          </wp:inline>
        </w:drawing>
      </w:r>
    </w:p>
    <w:p w14:paraId="6FDBF2FF">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Use the bond energies in the table to calculate the energy change, ΔH, for the reaction.</w:t>
      </w:r>
    </w:p>
    <w:p w14:paraId="67877FDC">
      <w:pPr>
        <w:keepNext w:val="0"/>
        <w:keepLines w:val="0"/>
        <w:widowControl/>
        <w:suppressLineNumbers w:val="0"/>
        <w:jc w:val="left"/>
        <w:rPr>
          <w:rFonts w:hint="default" w:ascii="Arial" w:hAnsi="Arial" w:cs="Arial"/>
          <w:b w:val="0"/>
          <w:bCs w:val="0"/>
          <w:sz w:val="22"/>
          <w:szCs w:val="22"/>
          <w:lang w:val="en-US" w:eastAsia="zh-CN"/>
        </w:rPr>
      </w:pPr>
    </w:p>
    <w:p w14:paraId="762F07CD">
      <w:pPr>
        <w:keepNext w:val="0"/>
        <w:keepLines w:val="0"/>
        <w:widowControl/>
        <w:suppressLineNumbers w:val="0"/>
        <w:jc w:val="left"/>
        <w:rPr>
          <w:rFonts w:hint="default" w:ascii="Arial" w:hAnsi="Arial" w:cs="Arial"/>
          <w:b w:val="0"/>
          <w:bCs w:val="0"/>
          <w:sz w:val="22"/>
          <w:szCs w:val="22"/>
          <w:lang w:val="en-US" w:eastAsia="zh-CN"/>
        </w:rPr>
      </w:pPr>
    </w:p>
    <w:p w14:paraId="312A0E32">
      <w:pPr>
        <w:keepNext w:val="0"/>
        <w:keepLines w:val="0"/>
        <w:widowControl/>
        <w:suppressLineNumbers w:val="0"/>
        <w:jc w:val="left"/>
        <w:rPr>
          <w:rFonts w:hint="default" w:ascii="Arial" w:hAnsi="Arial" w:cs="Arial"/>
          <w:b w:val="0"/>
          <w:bCs w:val="0"/>
          <w:sz w:val="22"/>
          <w:szCs w:val="22"/>
          <w:lang w:val="en-US" w:eastAsia="zh-CN"/>
        </w:rPr>
      </w:pPr>
    </w:p>
    <w:p w14:paraId="461C9EDF">
      <w:pPr>
        <w:keepNext w:val="0"/>
        <w:keepLines w:val="0"/>
        <w:widowControl/>
        <w:suppressLineNumbers w:val="0"/>
        <w:jc w:val="left"/>
        <w:rPr>
          <w:rFonts w:hint="default" w:ascii="Arial" w:hAnsi="Arial" w:cs="Arial"/>
          <w:b w:val="0"/>
          <w:bCs w:val="0"/>
          <w:sz w:val="22"/>
          <w:szCs w:val="22"/>
          <w:lang w:val="en-US" w:eastAsia="zh-CN"/>
        </w:rPr>
      </w:pPr>
    </w:p>
    <w:p w14:paraId="79912A6D">
      <w:pPr>
        <w:keepNext w:val="0"/>
        <w:keepLines w:val="0"/>
        <w:widowControl/>
        <w:suppressLineNumbers w:val="0"/>
        <w:jc w:val="left"/>
        <w:rPr>
          <w:rFonts w:hint="default" w:ascii="Arial" w:hAnsi="Arial" w:cs="Arial"/>
          <w:b w:val="0"/>
          <w:bCs w:val="0"/>
          <w:sz w:val="22"/>
          <w:szCs w:val="22"/>
          <w:lang w:val="en-US" w:eastAsia="zh-CN"/>
        </w:rPr>
      </w:pPr>
    </w:p>
    <w:p w14:paraId="554206F4">
      <w:pPr>
        <w:keepNext w:val="0"/>
        <w:keepLines w:val="0"/>
        <w:widowControl/>
        <w:suppressLineNumbers w:val="0"/>
        <w:jc w:val="left"/>
        <w:rPr>
          <w:rFonts w:hint="default" w:ascii="Arial" w:hAnsi="Arial" w:cs="Arial"/>
          <w:b w:val="0"/>
          <w:bCs w:val="0"/>
          <w:sz w:val="22"/>
          <w:szCs w:val="22"/>
          <w:lang w:val="en-US" w:eastAsia="zh-CN"/>
        </w:rPr>
      </w:pPr>
    </w:p>
    <w:p w14:paraId="4BAF9E42">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6. Bond breaking is an endothermic change and bond forming is an exothermic change.Bond energy is the amount of energy in kJ/mol needed to break one mole of the specified bond.</w:t>
      </w:r>
    </w:p>
    <w:p w14:paraId="3F3B1524">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4344670" cy="728345"/>
            <wp:effectExtent l="0" t="0" r="17780" b="14605"/>
            <wp:docPr id="23" name="图片 23" descr="174651374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746513740910"/>
                    <pic:cNvPicPr>
                      <a:picLocks noChangeAspect="1"/>
                    </pic:cNvPicPr>
                  </pic:nvPicPr>
                  <pic:blipFill>
                    <a:blip r:embed="rId22"/>
                    <a:srcRect l="4593" t="21073" r="15128" b="58333"/>
                    <a:stretch>
                      <a:fillRect/>
                    </a:stretch>
                  </pic:blipFill>
                  <pic:spPr>
                    <a:xfrm>
                      <a:off x="0" y="0"/>
                      <a:ext cx="4344670" cy="728345"/>
                    </a:xfrm>
                    <a:prstGeom prst="rect">
                      <a:avLst/>
                    </a:prstGeom>
                  </pic:spPr>
                </pic:pic>
              </a:graphicData>
            </a:graphic>
          </wp:inline>
        </w:drawing>
      </w:r>
    </w:p>
    <w:p w14:paraId="358227E2">
      <w:pPr>
        <w:keepNext w:val="0"/>
        <w:keepLines w:val="0"/>
        <w:widowControl/>
        <w:suppressLineNumbers w:val="0"/>
        <w:jc w:val="left"/>
        <w:rPr>
          <w:rFonts w:hint="default" w:ascii="Arial" w:hAnsi="Arial" w:cs="Arial"/>
          <w:b w:val="0"/>
          <w:bCs w:val="0"/>
          <w:sz w:val="22"/>
          <w:szCs w:val="22"/>
          <w:lang w:val="en-US" w:eastAsia="zh-CN"/>
        </w:rPr>
      </w:pPr>
      <w:r>
        <w:rPr>
          <w:rFonts w:ascii="Arial" w:hAnsi="Arial"/>
          <w:b w:val="0"/>
          <w:sz w:val="22"/>
        </w:rPr>
        <w:t>Use the following bond energies to determine whether this reaction is exothermic or endothermic.You must show your reasoning.</w:t>
      </w:r>
    </w:p>
    <w:p w14:paraId="1F21697A">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1614170" cy="1219835"/>
            <wp:effectExtent l="0" t="0" r="5080" b="18415"/>
            <wp:docPr id="24" name="图片 24" descr="174651374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746513740910"/>
                    <pic:cNvPicPr>
                      <a:picLocks noChangeAspect="1"/>
                    </pic:cNvPicPr>
                  </pic:nvPicPr>
                  <pic:blipFill>
                    <a:blip r:embed="rId22"/>
                    <a:srcRect l="26471" t="57485" r="38380" b="1881"/>
                    <a:stretch>
                      <a:fillRect/>
                    </a:stretch>
                  </pic:blipFill>
                  <pic:spPr>
                    <a:xfrm>
                      <a:off x="0" y="0"/>
                      <a:ext cx="1614170" cy="1219835"/>
                    </a:xfrm>
                    <a:prstGeom prst="rect">
                      <a:avLst/>
                    </a:prstGeom>
                  </pic:spPr>
                </pic:pic>
              </a:graphicData>
            </a:graphic>
          </wp:inline>
        </w:drawing>
      </w:r>
    </w:p>
    <w:p w14:paraId="2A60A3C2">
      <w:pPr>
        <w:widowControl w:val="0"/>
        <w:numPr>
          <w:ilvl w:val="0"/>
          <w:numId w:val="0"/>
        </w:numPr>
        <w:jc w:val="left"/>
        <w:rPr>
          <w:rFonts w:hint="default" w:ascii="Arial" w:hAnsi="Arial" w:cs="Arial"/>
          <w:b w:val="0"/>
          <w:bCs w:val="0"/>
          <w:sz w:val="22"/>
          <w:szCs w:val="22"/>
          <w:u w:val="single"/>
          <w:lang w:val="en-US" w:eastAsia="zh-CN"/>
        </w:rPr>
      </w:pPr>
      <w:r>
        <w:rPr>
          <w:rFonts w:ascii="Arial" w:hAnsi="Arial"/>
          <w:b w:val="0"/>
          <w:sz w:val="22"/>
          <w:u w:val="single"/>
        </w:rPr>
        <w:t xml:space="preserve">                                                                     </w:t>
      </w:r>
    </w:p>
    <w:p w14:paraId="34309D5C">
      <w:pPr>
        <w:widowControl w:val="0"/>
        <w:numPr>
          <w:ilvl w:val="0"/>
          <w:numId w:val="0"/>
        </w:numPr>
        <w:jc w:val="left"/>
        <w:rPr>
          <w:rFonts w:hint="default" w:ascii="Arial" w:hAnsi="Arial" w:cs="Arial"/>
          <w:b w:val="0"/>
          <w:bCs w:val="0"/>
          <w:sz w:val="22"/>
          <w:szCs w:val="22"/>
          <w:lang w:val="en-US" w:eastAsia="zh-CN"/>
        </w:rPr>
      </w:pPr>
      <w:r>
        <w:rPr>
          <w:rFonts w:ascii="Arial" w:hAnsi="Arial"/>
          <w:b w:val="0"/>
          <w:sz w:val="22"/>
          <w:u w:val="single"/>
        </w:rPr>
        <w:t xml:space="preserve">                                                                     </w:t>
      </w:r>
    </w:p>
    <w:p w14:paraId="557B5664">
      <w:pPr>
        <w:widowControl w:val="0"/>
        <w:numPr>
          <w:ilvl w:val="0"/>
          <w:numId w:val="0"/>
        </w:numPr>
        <w:jc w:val="left"/>
        <w:rPr>
          <w:rFonts w:hint="default" w:ascii="Arial" w:hAnsi="Arial" w:cs="Arial"/>
          <w:b w:val="0"/>
          <w:bCs w:val="0"/>
          <w:sz w:val="22"/>
          <w:szCs w:val="22"/>
          <w:u w:val="single"/>
          <w:lang w:val="en-US" w:eastAsia="zh-CN"/>
        </w:rPr>
      </w:pPr>
      <w:r>
        <w:rPr>
          <w:rFonts w:ascii="Arial" w:hAnsi="Arial"/>
          <w:b w:val="0"/>
          <w:sz w:val="22"/>
          <w:u w:val="single"/>
        </w:rPr>
        <w:t xml:space="preserve">                                                                    </w:t>
      </w:r>
    </w:p>
    <w:p w14:paraId="68D7AA81">
      <w:pPr>
        <w:rPr>
          <w:rFonts w:hint="default" w:ascii="Arial" w:hAnsi="Arial" w:eastAsia="霞鹜文楷 Medium" w:cs="Arial"/>
          <w:b w:val="0"/>
          <w:bCs w:val="0"/>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霞鹜文楷 Medium">
    <w:panose1 w:val="02020600000000000000"/>
    <w:charset w:val="86"/>
    <w:family w:val="roman"/>
    <w:pitch w:val="default"/>
    <w:sig w:usb0="E00002FF" w:usb1="7BDFFFFF" w:usb2="04000016" w:usb3="0000A008" w:csb0="6014019F" w:csb1="DFD7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621193"/>
    <w:rsid w:val="315A2315"/>
    <w:rsid w:val="32BD5208"/>
    <w:rsid w:val="32C57581"/>
    <w:rsid w:val="3E1D4DF6"/>
    <w:rsid w:val="4F073684"/>
    <w:rsid w:val="4F4A3571"/>
    <w:rsid w:val="5DC355D4"/>
    <w:rsid w:val="6D284A9A"/>
    <w:rsid w:val="71211F2C"/>
    <w:rsid w:val="71F03AE5"/>
    <w:rsid w:val="78A05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1655</Words>
  <Characters>5642</Characters>
  <Lines>0</Lines>
  <Paragraphs>0</Paragraphs>
  <TotalTime>214</TotalTime>
  <ScaleCrop>false</ScaleCrop>
  <LinksUpToDate>false</LinksUpToDate>
  <CharactersWithSpaces>7563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2025-06-14T01:27:00Z</dcterms:created>
  <dc:creator>丁应豪</dc:creator>
  <cp:lastModifiedBy>丁应豪</cp:lastModifiedBy>
  <cp:lastPrinted>2026-01-19T01:46:15Z</cp:lastPrinted>
  <dcterms:modified xsi:type="dcterms:W3CDTF">2026-01-19T06:16:11Z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2816F86627164B289B3E21165C42E07C_12</vt:lpwstr>
  </property>
</Properties>
</file>