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693B8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53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row identifies a chemical and a physical change?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97"/>
        <w:gridCol w:w="2797"/>
      </w:tblGrid>
      <w:tr w14:paraId="5CEAF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2DC85C0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6A55405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change</w:t>
            </w:r>
          </w:p>
        </w:tc>
        <w:tc>
          <w:p w14:paraId="7146FDD9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 change</w:t>
            </w:r>
          </w:p>
        </w:tc>
      </w:tr>
      <w:tr w14:paraId="5DCB7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CF085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FD035DA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boiling ethanol</w:t>
            </w:r>
          </w:p>
        </w:tc>
        <w:tc>
          <w:p w14:paraId="14986649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burning ethanol</w:t>
            </w:r>
          </w:p>
        </w:tc>
      </w:tr>
      <w:tr w14:paraId="26A4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048D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F2853FD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burning ethanol</w:t>
            </w:r>
          </w:p>
        </w:tc>
        <w:tc>
          <w:p w14:paraId="22D8AB7E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evaporating ethanol</w:t>
            </w:r>
          </w:p>
        </w:tc>
      </w:tr>
      <w:tr w14:paraId="264A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41361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65D4C82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dissolving ethanol in water</w:t>
            </w:r>
          </w:p>
        </w:tc>
        <w:tc>
          <w:p w14:paraId="5EB28779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burning ethanol</w:t>
            </w:r>
          </w:p>
        </w:tc>
      </w:tr>
      <w:tr w14:paraId="3447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51935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AC2534D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evaporating ethanol</w:t>
            </w:r>
          </w:p>
        </w:tc>
        <w:tc>
          <w:p w14:paraId="7C05CAD8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dissolving ethanol in water</w:t>
            </w:r>
          </w:p>
        </w:tc>
      </w:tr>
    </w:tbl>
    <w:p w14:paraId="3D2379F0">
      <w:pPr>
        <w:pStyle w:val="2"/>
        <w:rPr>
          <w:rFonts w:hint="default" w:ascii="Arial" w:hAnsi="Arial" w:cs="Arial"/>
          <w:sz w:val="22"/>
          <w:szCs w:val="22"/>
        </w:rPr>
      </w:pPr>
    </w:p>
    <w:p w14:paraId="73E88D9F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54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A sequence of changes involving sulfur is shown.</w:t>
      </w:r>
    </w:p>
    <w:p w14:paraId="4C3A2E79">
      <w:pPr>
        <w:pStyle w:val="2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limUpp>
            <m:limUp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lim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change1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lim>
          </m:limUp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limUpp>
            <m:limUp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limUp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lim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change2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lim>
          </m:limUp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(g)</m:t>
          </m:r>
        </m:oMath>
      </m:oMathPara>
    </w:p>
    <w:p w14:paraId="20DDD870">
      <w:pPr>
        <w:pStyle w:val="7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the changes?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122"/>
      </w:tblGrid>
      <w:tr w14:paraId="183D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A5D39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4CA69A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 1</w:t>
            </w:r>
          </w:p>
        </w:tc>
        <w:tc>
          <w:p w14:paraId="39BC1BCE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 2</w:t>
            </w:r>
          </w:p>
        </w:tc>
      </w:tr>
      <w:tr w14:paraId="0339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BD31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4D018A6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</w:t>
            </w:r>
          </w:p>
        </w:tc>
        <w:tc>
          <w:p w14:paraId="65053427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</w:t>
            </w:r>
          </w:p>
        </w:tc>
      </w:tr>
      <w:tr w14:paraId="67B2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97F18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F18D70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</w:t>
            </w:r>
          </w:p>
        </w:tc>
        <w:tc>
          <w:p w14:paraId="1A5D1657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</w:t>
            </w:r>
          </w:p>
        </w:tc>
      </w:tr>
      <w:tr w14:paraId="170C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89684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E12F47B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</w:t>
            </w:r>
          </w:p>
        </w:tc>
        <w:tc>
          <w:p w14:paraId="09EBCC77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</w:t>
            </w:r>
          </w:p>
        </w:tc>
      </w:tr>
      <w:tr w14:paraId="7297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CBBAA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0515E4F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</w:t>
            </w:r>
          </w:p>
        </w:tc>
        <w:tc>
          <w:p w14:paraId="6C1ED2AF">
            <w:pPr>
              <w:pStyle w:val="5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</w:t>
            </w:r>
          </w:p>
        </w:tc>
      </w:tr>
    </w:tbl>
    <w:p w14:paraId="7E5F32D7">
      <w:pPr>
        <w:pStyle w:val="2"/>
        <w:rPr>
          <w:rFonts w:hint="default" w:ascii="Arial" w:hAnsi="Arial" w:cs="Arial"/>
          <w:sz w:val="22"/>
          <w:szCs w:val="22"/>
        </w:rPr>
      </w:pPr>
    </w:p>
    <w:p w14:paraId="3A1A2E26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105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diagram represents a chemical change?</w:t>
      </w:r>
    </w:p>
    <w:p w14:paraId="7343B7A1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054475" cy="1905000"/>
            <wp:effectExtent l="0" t="0" r="3175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A05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106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Which list contains only chemical changes?</w:t>
      </w:r>
    </w:p>
    <w:p w14:paraId="01D0DA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melting, evaporating, dissolving </w:t>
      </w:r>
    </w:p>
    <w:p w14:paraId="56B404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rusting, freezing, subliming </w:t>
      </w:r>
    </w:p>
    <w:p w14:paraId="6FEED3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neutralisation, polymerisation, combustion </w:t>
      </w:r>
    </w:p>
    <w:p w14:paraId="7DD4B9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boiling, condensing, distillation</w:t>
      </w:r>
    </w:p>
    <w:p w14:paraId="6B595203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107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In which tube is a physical change taking place?</w:t>
      </w:r>
    </w:p>
    <w:p w14:paraId="53B3BE18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989195" cy="1750695"/>
            <wp:effectExtent l="0" t="0" r="1905" b="1905"/>
            <wp:docPr id="1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1750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77D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94136"/>
    <w:rsid w:val="6244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</Words>
  <Characters>663</Characters>
  <Lines>0</Lines>
  <Paragraphs>0</Paragraphs>
  <TotalTime>0</TotalTime>
  <ScaleCrop>false</ScaleCrop>
  <LinksUpToDate>false</LinksUpToDate>
  <CharactersWithSpaces>737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2025-10-25T02:37:00Z</dcterms:created>
  <dc:creator>丁应豪</dc:creator>
  <cp:lastModifiedBy>丁应豪</cp:lastModifiedBy>
  <dcterms:modified xsi:type="dcterms:W3CDTF">2025-10-29T08:11:24Z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1125B49F0FDD41DBB342FEFBB65D6F24_12</vt:lpwstr>
  </property>
</Properties>
</file>