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364D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11.5 Making salts (PartⅠ)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12.2</w:t>
      </w:r>
    </w:p>
    <w:p w14:paraId="6814B1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1.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acid reacts with ammonia to produce the salt ammonium sulfate?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2B65EA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hydrochloric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nitric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 phosphoric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sulfuric</w:t>
      </w:r>
    </w:p>
    <w:p w14:paraId="797960F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526219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2.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Four stages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for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preparation of a salt from an acid and a solid metal oxide are listed.</w:t>
      </w:r>
    </w:p>
    <w:p w14:paraId="5655C8A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1 Add excess solid. </w:t>
      </w:r>
    </w:p>
    <w:p w14:paraId="7FEBC3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2 Evaporate half the solution and leave to cool. </w:t>
      </w:r>
    </w:p>
    <w:p w14:paraId="7441E1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3 Filter to remove unwanted solid. </w:t>
      </w:r>
    </w:p>
    <w:p w14:paraId="0DA655E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4 Heat the acid.</w:t>
      </w:r>
    </w:p>
    <w:p w14:paraId="76319E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In which order should the stages be carried out?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BE86E7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Para>
        <m:oMathParaPr>
          <m:jc m:val="left"/>
        </m:oMathParaPr>
        <m:oMath>
          <m:eqArr>
            <m:eqArrP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qArrPr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1→3→4→2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2→1→3→4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C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4→1→3→2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  <m:e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&amp;</m:t>
              </m:r>
              <m:r>
                <m:rPr>
                  <m:nor/>
                  <m:sty m:val="p"/>
                  <m:scr m:val="monospace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>D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MS Mincho" w:cs="MS Mincho"/>
                  <w:b w:val="0"/>
                  <w:i w:val="0"/>
                  <w:kern w:val="2"/>
                  <w:sz w:val="22"/>
                  <w:szCs w:val="22"/>
                  <w:lang w:val="en-US" w:eastAsia="zh-CN" w:bidi="ar-SA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  <m:t>4→2→1→3</m:t>
              </m:r>
              <m:ctrlPr>
                <w:rPr>
                  <w:rFonts w:hint="default" w:ascii="Cambria Math" w:hAnsi="Cambria Math" w:cs="Arial" w:eastAsiaTheme="minorEastAsia"/>
                  <w:kern w:val="2"/>
                  <w:sz w:val="22"/>
                  <w:szCs w:val="22"/>
                  <w:lang w:val="en-US" w:eastAsia="zh-CN" w:bidi="ar-SA"/>
                </w:rPr>
              </m:ctrlPr>
            </m:e>
          </m:eqArr>
        </m:oMath>
      </m:oMathPara>
    </w:p>
    <w:p w14:paraId="53B1E9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methods are suitable for preparing both zinc sulfate and copper(II) sulfate?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001C39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1 reacting the metal oxide with warm dilute aqueous sulfuric acid </w:t>
      </w:r>
    </w:p>
    <w:p w14:paraId="5E1BDDB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2 reacting the metal with dilute aqueous sulfuric acid </w:t>
      </w:r>
    </w:p>
    <w:p w14:paraId="0E90937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3 reacting the metal carbonate with dilute aqueous sulfuric acid</w:t>
      </w:r>
    </w:p>
    <w:p w14:paraId="0631B7E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1,2 and 3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1 and 2 only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1 and 3 only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2 and 3 only</w:t>
      </w:r>
    </w:p>
    <w:p w14:paraId="05741C3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779BC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4.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The apparatus shown is used to prepare aqueous copper(II) sulfate.</w:t>
      </w:r>
    </w:p>
    <w:p w14:paraId="2003E3C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419475" cy="1132840"/>
            <wp:effectExtent l="0" t="0" r="9525" b="10160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32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CB7AB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What are X and Y?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89"/>
        <w:gridCol w:w="2895"/>
      </w:tblGrid>
      <w:tr w14:paraId="49A2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D7073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79F8E68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X</w:t>
            </w:r>
          </w:p>
        </w:tc>
        <w:tc>
          <w:p w14:paraId="7FE945D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Y</w:t>
            </w:r>
          </w:p>
        </w:tc>
      </w:tr>
      <w:tr w14:paraId="2892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130C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</w:t>
            </w:r>
          </w:p>
        </w:tc>
        <w:tc>
          <w:p w14:paraId="2A79262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copper</w:t>
            </w:r>
          </w:p>
        </w:tc>
        <w:tc>
          <w:p w14:paraId="05D19CE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aqueous iron(II) sulfate</w:t>
            </w:r>
          </w:p>
        </w:tc>
      </w:tr>
      <w:tr w14:paraId="0314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8855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B</w:t>
            </w:r>
          </w:p>
        </w:tc>
        <w:tc>
          <w:p w14:paraId="0F90CCF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copper(II) chloride</w:t>
            </w:r>
          </w:p>
        </w:tc>
        <w:tc>
          <w:p w14:paraId="47F17BD7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dilute sulfuric acid</w:t>
            </w:r>
          </w:p>
        </w:tc>
      </w:tr>
      <w:tr w14:paraId="3956D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192F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</w:t>
            </w:r>
          </w:p>
        </w:tc>
        <w:tc>
          <w:p w14:paraId="699C3D4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copper(II) oxide</w:t>
            </w:r>
          </w:p>
        </w:tc>
        <w:tc>
          <w:p w14:paraId="50DCC58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dilute sulfuric acid</w:t>
            </w:r>
          </w:p>
        </w:tc>
      </w:tr>
      <w:tr w14:paraId="2EB7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360F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D</w:t>
            </w:r>
          </w:p>
        </w:tc>
        <w:tc>
          <w:p w14:paraId="1F40FCDD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sulfur</w:t>
            </w:r>
          </w:p>
        </w:tc>
        <w:tc>
          <w:p w14:paraId="63BDE3D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aqueous copper(II) chloride</w:t>
            </w:r>
          </w:p>
        </w:tc>
      </w:tr>
    </w:tbl>
    <w:p w14:paraId="220C60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1C199E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5.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two compounds would react together to form insoluble salt lead(II) chloride?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1757"/>
        <w:gridCol w:w="1892"/>
      </w:tblGrid>
      <w:tr w14:paraId="0D51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FA81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p w14:paraId="4F4538B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compound</w:t>
            </w:r>
          </w:p>
        </w:tc>
        <w:tc>
          <w:p w14:paraId="139780F5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solubility in water</w:t>
            </w:r>
          </w:p>
        </w:tc>
      </w:tr>
      <w:tr w14:paraId="7EA2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44911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1</w:t>
            </w:r>
          </w:p>
        </w:tc>
        <w:tc>
          <w:p w14:paraId="34BC690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lead(II) nitrate</w:t>
            </w:r>
          </w:p>
        </w:tc>
        <w:tc>
          <w:p w14:paraId="54AA0F99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yes</w:t>
            </w:r>
          </w:p>
        </w:tc>
      </w:tr>
      <w:tr w14:paraId="70A2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0DD7C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2</w:t>
            </w:r>
          </w:p>
        </w:tc>
        <w:tc>
          <w:p w14:paraId="2E5E7E90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lead(II) sulfate</w:t>
            </w:r>
          </w:p>
        </w:tc>
        <w:tc>
          <w:p w14:paraId="6B5BB014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no</w:t>
            </w:r>
          </w:p>
        </w:tc>
      </w:tr>
      <w:tr w14:paraId="4142A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8AE0F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3</w:t>
            </w:r>
          </w:p>
        </w:tc>
        <w:tc>
          <w:p w14:paraId="7FB0AD7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silver chloride</w:t>
            </w:r>
          </w:p>
        </w:tc>
        <w:tc>
          <w:p w14:paraId="21EC38D8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no</w:t>
            </w:r>
          </w:p>
        </w:tc>
      </w:tr>
      <w:tr w14:paraId="71B7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62E8A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4</w:t>
            </w:r>
          </w:p>
        </w:tc>
        <w:tc>
          <w:p w14:paraId="4FAEEA9E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sodium chloride</w:t>
            </w:r>
          </w:p>
        </w:tc>
        <w:tc>
          <w:p w14:paraId="3E604BD2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  <w:t>yes</w:t>
            </w:r>
          </w:p>
        </w:tc>
      </w:tr>
    </w:tbl>
    <w:p w14:paraId="6C6DE70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1 and 3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1 and 4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C 2 and 3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2 and 4</w:t>
      </w:r>
    </w:p>
    <w:p w14:paraId="5A68B62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process is not used in the preparation of an insoluble salt?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096C2F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filtration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B washing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 crystallisation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 drying</w:t>
      </w:r>
    </w:p>
    <w:p w14:paraId="12D3A25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630D56B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7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 student carries out an experiment to prepare pure magnesium sulfate crystals.</w:t>
      </w:r>
    </w:p>
    <w:p w14:paraId="46535B6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The diagram shows the first stage of the preparation.</w:t>
      </w:r>
    </w:p>
    <w:p w14:paraId="13E3758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315845" cy="975360"/>
            <wp:effectExtent l="0" t="0" r="8255" b="15240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2F823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He adds magnesium carbonate until no more reacts.</w:t>
      </w:r>
    </w:p>
    <w:p w14:paraId="090456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process should he use for the next stage?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249AB5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 crystallisation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B evaporation 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 filtration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D neutralisation</w:t>
      </w:r>
    </w:p>
    <w:p w14:paraId="074C770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0C2999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b w:val="0"/>
          <w:bCs w:val="0"/>
          <w:sz w:val="22"/>
          <w:szCs w:val="22"/>
        </w:rPr>
        <w:t>Which method is used to make the salt copper sulfate?</w:t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DA2D1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A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alkali </w:t>
      </w:r>
    </w:p>
    <w:p w14:paraId="3B6CBD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B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b w:val="0"/>
          <w:bCs w:val="0"/>
          <w:i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carbonate </w:t>
      </w:r>
    </w:p>
    <w:p w14:paraId="3310E0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C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+</m:t>
        </m:r>
      </m:oMath>
      <w:r>
        <w:rPr>
          <w:rFonts w:hint="default" w:ascii="Arial" w:hAnsi="Arial" w:cs="Arial"/>
          <w:b w:val="0"/>
          <w:bCs w:val="0"/>
          <w:i w:val="0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metal </w:t>
      </w:r>
    </w:p>
    <w:p w14:paraId="25DEDD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D dilute acid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 xml:space="preserve">+ </m:t>
        </m:r>
      </m:oMath>
      <w:r>
        <w:rPr>
          <w:rFonts w:hint="default" w:ascii="Arial" w:hAnsi="Arial" w:cs="Arial"/>
          <w:b w:val="0"/>
          <w:bCs w:val="0"/>
          <w:sz w:val="22"/>
          <w:szCs w:val="22"/>
        </w:rPr>
        <w:t>non- metal oxide</w:t>
      </w:r>
    </w:p>
    <w:p w14:paraId="0E3AED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1C825846">
      <w:pPr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9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A salt is produced in each of the following reactions.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P magnesium + dilute hydrochloric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Q zinc oxide + dilute sulfuric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R sodium hydroxide + dilute hydrochloric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S copper carbonate + dilute sulfuric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statements about the products of the reactions are correct?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 A flammable gas is produced in reaction P.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 Water is formed in all reactions.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3 All the salts formed are soluble in water.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1, 2 and 3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1 and 2 only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1 and 3 only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2 and 3 only</w:t>
      </w:r>
    </w:p>
    <w:p w14:paraId="72166B3C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1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0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solubility of some salts is shown</w:t>
      </w:r>
    </w:p>
    <w:p w14:paraId="0CBCEC87">
      <w:pPr>
        <w:pStyle w:val="2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bookmarkStart w:id="0" w:name="_GoBack"/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913380" cy="950595"/>
            <wp:effectExtent l="0" t="0" r="1270" b="1905"/>
            <wp:docPr id="49" name="图片 49" descr="1748055007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17480550071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DA427AF">
      <w:pPr>
        <w:pStyle w:val="2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two aqueous solutions produce an insoluble salt when mixed together?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barium chloride and zinc nitrate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barium nitrate and lead(I) nitrate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lead(II) nitrate and potassium carbonate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potassium nitrate and zinc sulfate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74414"/>
    <w:rsid w:val="15133D3B"/>
    <w:rsid w:val="2D5A15F5"/>
    <w:rsid w:val="317F1D7B"/>
    <w:rsid w:val="36EF3E4F"/>
    <w:rsid w:val="473B63D1"/>
    <w:rsid w:val="48873598"/>
    <w:rsid w:val="64416899"/>
    <w:rsid w:val="7165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First Paragraph"/>
    <w:basedOn w:val="2"/>
    <w:next w:val="2"/>
    <w:qFormat/>
    <w:uiPriority w:val="0"/>
  </w:style>
  <w:style w:type="paragraph" w:customStyle="1" w:styleId="7">
    <w:name w:val="Compact1"/>
    <w:basedOn w:val="2"/>
    <w:qFormat/>
    <w:uiPriority w:val="0"/>
    <w:pPr>
      <w:spacing w:before="36" w:after="36"/>
    </w:pPr>
  </w:style>
  <w:style w:type="table" w:customStyle="1" w:styleId="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491</Words>
  <Characters>2159</Characters>
  <Lines>0</Lines>
  <Paragraphs>0</Paragraphs>
  <TotalTime>5</TotalTime>
  <ScaleCrop>false</ScaleCrop>
  <LinksUpToDate>false</LinksUpToDate>
  <CharactersWithSpaces>2708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2025-11-12T06:49:00Z</dcterms:created>
  <dc:creator>丁应豪</dc:creator>
  <cp:lastModifiedBy>丁应豪</cp:lastModifiedBy>
  <cp:lastPrinted>2025-12-02T02:31:00Z</cp:lastPrinted>
  <dcterms:modified xsi:type="dcterms:W3CDTF">2025-12-03T06:20:37Z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9979748544BB4A6590173D0A48729E70_12</vt:lpwstr>
  </property>
</Properties>
</file>