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97BB9">
      <w:pPr>
        <w:numPr>
          <w:ilvl w:val="0"/>
          <w:numId w:val="0"/>
        </w:numPr>
        <w:jc w:val="center"/>
        <w:rPr>
          <w:rFonts w:hint="default" w:ascii="Arial" w:hAnsi="Arial" w:cs="Arial"/>
          <w:sz w:val="22"/>
          <w:szCs w:val="22"/>
          <w:lang w:val="en-US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12.2 Group Ⅶ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3.13</w:t>
      </w:r>
    </w:p>
    <w:p w14:paraId="6069610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Ununseptium (atomic number 117) is a man- made element that is below astatine in Group VII of the Periodic Table.</w:t>
      </w:r>
    </w:p>
    <w:p w14:paraId="33AF89C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expected state of ununseptium at room temperature?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3C25AB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 diatomic gas 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a liquid 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a monatomic gas 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 </w:t>
      </w:r>
      <w:r>
        <w:rPr>
          <w:rFonts w:hint="default" w:ascii="Arial" w:hAnsi="Arial" w:cs="Arial"/>
          <w:sz w:val="22"/>
          <w:szCs w:val="22"/>
        </w:rPr>
        <w:t>D a solid</w:t>
      </w:r>
    </w:p>
    <w:p w14:paraId="0ABFC0A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08478D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2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Element X is below iodine in the Periodic Table.</w:t>
      </w:r>
    </w:p>
    <w:p w14:paraId="0441250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correctly shows the physical state of element X at room temperature and its reactivity compared with that of iodine?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87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4819"/>
        <w:gridCol w:w="3587"/>
      </w:tblGrid>
      <w:tr w14:paraId="455F9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7B7A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4819" w:type="dxa"/>
          </w:tcPr>
          <w:p w14:paraId="1352619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physical state of element X at room temperature</w:t>
            </w:r>
          </w:p>
        </w:tc>
        <w:tc>
          <w:tcPr>
            <w:tcW w:w="3587" w:type="dxa"/>
          </w:tcPr>
          <w:p w14:paraId="3F235FF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reactivity compared with that of iodine</w:t>
            </w:r>
          </w:p>
        </w:tc>
      </w:tr>
      <w:tr w14:paraId="4420B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8708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4819" w:type="dxa"/>
          </w:tcPr>
          <w:p w14:paraId="3514340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</w:t>
            </w:r>
          </w:p>
        </w:tc>
        <w:tc>
          <w:tcPr>
            <w:tcW w:w="3587" w:type="dxa"/>
          </w:tcPr>
          <w:p w14:paraId="7867BF29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less reactive</w:t>
            </w:r>
          </w:p>
        </w:tc>
      </w:tr>
      <w:tr w14:paraId="01F76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BFE96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4819" w:type="dxa"/>
          </w:tcPr>
          <w:p w14:paraId="3010FFC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solid</w:t>
            </w:r>
          </w:p>
        </w:tc>
        <w:tc>
          <w:tcPr>
            <w:tcW w:w="3587" w:type="dxa"/>
          </w:tcPr>
          <w:p w14:paraId="2E6D691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less reactive</w:t>
            </w:r>
          </w:p>
        </w:tc>
      </w:tr>
      <w:tr w14:paraId="69D0F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48861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4819" w:type="dxa"/>
          </w:tcPr>
          <w:p w14:paraId="518E19E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</w:t>
            </w:r>
          </w:p>
        </w:tc>
        <w:tc>
          <w:tcPr>
            <w:tcW w:w="3587" w:type="dxa"/>
          </w:tcPr>
          <w:p w14:paraId="653C0C0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reactive</w:t>
            </w:r>
          </w:p>
        </w:tc>
      </w:tr>
      <w:tr w14:paraId="3B26F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A797D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tcPr>
            <w:tcW w:w="4819" w:type="dxa"/>
          </w:tcPr>
          <w:p w14:paraId="02FF388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solid</w:t>
            </w:r>
          </w:p>
        </w:tc>
        <w:tc>
          <w:tcPr>
            <w:tcW w:w="3587" w:type="dxa"/>
          </w:tcPr>
          <w:p w14:paraId="68850A2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reactive</w:t>
            </w:r>
          </w:p>
        </w:tc>
      </w:tr>
    </w:tbl>
    <w:p w14:paraId="50722E8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4CD4FD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3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Chlorine, bromine and iodine are elements in Group VII of the Periodic Table.</w:t>
      </w:r>
    </w:p>
    <w:p w14:paraId="727064A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these elements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1B097F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 colour gets darker down the group. </w:t>
      </w:r>
    </w:p>
    <w:p w14:paraId="33D0654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density increases down the group. </w:t>
      </w:r>
    </w:p>
    <w:p w14:paraId="2B95CEA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They are all gases at room temperature and pressure. </w:t>
      </w:r>
    </w:p>
    <w:p w14:paraId="08452BC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They are all non- metals.</w:t>
      </w:r>
    </w:p>
    <w:p w14:paraId="0923360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33CAF28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4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Element X is in Group VII of the Periodic Table.</w:t>
      </w:r>
    </w:p>
    <w:p w14:paraId="10ED4DB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It reacts with aqueous potassium bromide as shown.</w:t>
      </w:r>
    </w:p>
    <w:p w14:paraId="411F009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X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KBr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KX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Br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</m:oMath>
      </m:oMathPara>
    </w:p>
    <w:p w14:paraId="63B6964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about X are correct?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931"/>
        <w:gridCol w:w="2894"/>
      </w:tblGrid>
      <w:tr w14:paraId="158C9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E7F355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6CEA90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relative atomic mass</w:t>
            </w:r>
          </w:p>
        </w:tc>
        <w:tc>
          <w:p w14:paraId="5466EC67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reactivity</w:t>
            </w:r>
          </w:p>
        </w:tc>
      </w:tr>
      <w:tr w14:paraId="11060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A2400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4CBFB0B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greater than that of bromine</w:t>
            </w:r>
          </w:p>
        </w:tc>
        <w:tc>
          <w:p w14:paraId="78DA759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less reactive than bromine</w:t>
            </w:r>
          </w:p>
        </w:tc>
      </w:tr>
      <w:tr w14:paraId="1AD37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7F70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E781E6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greater than that of bromine</w:t>
            </w:r>
          </w:p>
        </w:tc>
        <w:tc>
          <w:p w14:paraId="252F250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reactive than bromine</w:t>
            </w:r>
          </w:p>
        </w:tc>
      </w:tr>
      <w:tr w14:paraId="36AFC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EEEA72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0970600B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less than that of bromine</w:t>
            </w:r>
          </w:p>
        </w:tc>
        <w:tc>
          <w:p w14:paraId="7C40C16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less reactive than bromine</w:t>
            </w:r>
          </w:p>
        </w:tc>
      </w:tr>
      <w:tr w14:paraId="51F25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1A73F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9B08A2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less than that of bromine</w:t>
            </w:r>
          </w:p>
        </w:tc>
        <w:tc>
          <w:p w14:paraId="5D02158A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reactive than bromine</w:t>
            </w:r>
          </w:p>
        </w:tc>
      </w:tr>
    </w:tbl>
    <w:p w14:paraId="5707FB0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387249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5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Fluorine is at the top of Group VII in the Periodic Table.</w:t>
      </w:r>
    </w:p>
    <w:p w14:paraId="5D04D73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shows the properties of fluorine?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828"/>
        <w:gridCol w:w="2748"/>
        <w:gridCol w:w="4069"/>
      </w:tblGrid>
      <w:tr w14:paraId="13032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BDE1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F1C180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</w:t>
            </w:r>
          </w:p>
        </w:tc>
        <w:tc>
          <w:p w14:paraId="5B80FA7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state at room temperature</w:t>
            </w:r>
          </w:p>
        </w:tc>
        <w:tc>
          <w:p w14:paraId="43BD897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reaction with aqueous potassium iodide</w:t>
            </w:r>
          </w:p>
        </w:tc>
      </w:tr>
      <w:tr w14:paraId="60F90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4B0F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1290582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brown</w:t>
            </w:r>
          </w:p>
        </w:tc>
        <w:tc>
          <w:p w14:paraId="3849E3D6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</w:t>
            </w:r>
          </w:p>
        </w:tc>
        <w:tc>
          <w:p w14:paraId="3383516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reaction</w:t>
            </w:r>
          </w:p>
        </w:tc>
      </w:tr>
      <w:tr w14:paraId="5FA1E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F36F78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2BAB051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brown</w:t>
            </w:r>
          </w:p>
        </w:tc>
        <w:tc>
          <w:p w14:paraId="52A7C0FD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liquid</w:t>
            </w:r>
          </w:p>
        </w:tc>
        <w:tc>
          <w:p w14:paraId="02A2DBF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iodine displaced</w:t>
            </w:r>
          </w:p>
        </w:tc>
      </w:tr>
      <w:tr w14:paraId="6F83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7D579E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F246A3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yellow</w:t>
            </w:r>
          </w:p>
        </w:tc>
        <w:tc>
          <w:p w14:paraId="315931BF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</w:t>
            </w:r>
          </w:p>
        </w:tc>
        <w:tc>
          <w:p w14:paraId="63213F23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iodine displaced</w:t>
            </w:r>
          </w:p>
        </w:tc>
      </w:tr>
      <w:tr w14:paraId="2508F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A967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E1EBB44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yellow</w:t>
            </w:r>
          </w:p>
        </w:tc>
        <w:tc>
          <w:p w14:paraId="75474610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liquid</w:t>
            </w:r>
          </w:p>
        </w:tc>
        <w:tc>
          <w:p w14:paraId="01BAE72C">
            <w:pPr>
              <w:pStyle w:val="5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reaction</w:t>
            </w:r>
          </w:p>
        </w:tc>
      </w:tr>
    </w:tbl>
    <w:p w14:paraId="58776D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C0E66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14A40C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B22E81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6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Which statement about the halogens and their compounds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7AA327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 colour of the element gets lighter going down Group VII. </w:t>
      </w:r>
    </w:p>
    <w:p w14:paraId="057D3F3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elements get less dense going down Group VII. </w:t>
      </w:r>
    </w:p>
    <w:p w14:paraId="7512FDD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When chlorine is added to sodium iodide solution, iodine is formed. </w:t>
      </w:r>
    </w:p>
    <w:p w14:paraId="1DB6982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When iodine is added to sodium bromide solution, bromine is formed.</w:t>
      </w:r>
    </w:p>
    <w:p w14:paraId="1D89E5C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844D78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7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X is a Group I metal.</w:t>
      </w:r>
    </w:p>
    <w:p w14:paraId="302DBE8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Y and Z are Group VII elements.</w:t>
      </w:r>
    </w:p>
    <w:p w14:paraId="68B83BF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When X reacts with Y a salt is formed. A solution of this salt reacts with Z to form a different salt.</w:t>
      </w:r>
    </w:p>
    <w:p w14:paraId="7B96D8C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X, Y and Z?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522"/>
        <w:gridCol w:w="559"/>
        <w:gridCol w:w="559"/>
      </w:tblGrid>
      <w:tr w14:paraId="40130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80D7D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9D0221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5DD44FA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52BBD4C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</w:tr>
      <w:tr w14:paraId="17046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A8C70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341D774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</w:t>
            </w:r>
          </w:p>
        </w:tc>
        <w:tc>
          <w:p w14:paraId="7910409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Cl₂</w:t>
            </w:r>
          </w:p>
        </w:tc>
        <w:tc>
          <w:p w14:paraId="18F02E0D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I₂</w:t>
            </w:r>
          </w:p>
        </w:tc>
      </w:tr>
      <w:tr w14:paraId="123DA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38F79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708C814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Li</w:t>
            </w:r>
          </w:p>
        </w:tc>
        <w:tc>
          <w:p w14:paraId="7655702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Cl₂</w:t>
            </w:r>
          </w:p>
        </w:tc>
        <w:tc>
          <w:p w14:paraId="31659863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Br₂</w:t>
            </w:r>
          </w:p>
        </w:tc>
      </w:tr>
      <w:tr w14:paraId="50F99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37549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6AECC71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Mg</w:t>
            </w:r>
          </w:p>
        </w:tc>
        <w:tc>
          <w:p w14:paraId="05B2A8B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Br₂</w:t>
            </w:r>
          </w:p>
        </w:tc>
        <w:tc>
          <w:p w14:paraId="6653F93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Cl₂</w:t>
            </w:r>
          </w:p>
        </w:tc>
      </w:tr>
      <w:tr w14:paraId="08BD9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7A109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26EFF8E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</w:t>
            </w:r>
          </w:p>
        </w:tc>
        <w:tc>
          <w:p w14:paraId="6CE3952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I₂</w:t>
            </w:r>
          </w:p>
        </w:tc>
        <w:tc>
          <w:p w14:paraId="6F8F82B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Cl₂</w:t>
            </w:r>
          </w:p>
        </w:tc>
      </w:tr>
    </w:tbl>
    <w:p w14:paraId="1480FC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690D1B2">
      <w:pPr>
        <w:pStyle w:val="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 w:bidi="ar-SA"/>
        </w:rPr>
        <w:t>8</w:t>
      </w: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.</w:t>
      </w:r>
      <w:r>
        <w:rPr>
          <w:rFonts w:hint="default" w:ascii="Arial" w:hAnsi="Arial" w:cs="Arial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/>
          <w:sz w:val="22"/>
          <w:szCs w:val="22"/>
        </w:rPr>
        <w:t>Which pair of elements reacts together most violently?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188F36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chlorine and lithium </w:t>
      </w:r>
    </w:p>
    <w:p w14:paraId="63A5797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chlorine and potassium </w:t>
      </w:r>
    </w:p>
    <w:p w14:paraId="3D3101B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iodine and lithium </w:t>
      </w:r>
    </w:p>
    <w:p w14:paraId="35E94D8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iodine and potassium</w:t>
      </w:r>
    </w:p>
    <w:p w14:paraId="4B2CB7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5607831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9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The halogens are a collection of diatomic non- metals in Group VII.</w:t>
      </w:r>
    </w:p>
    <w:p w14:paraId="102D21D7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Define the term diatomic.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[1] </w:t>
      </w:r>
    </w:p>
    <w:p w14:paraId="2ABFE461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(ii) What do the electron distributions of the halogens have in common? </w:t>
      </w:r>
    </w:p>
    <w:p w14:paraId="2B4991A1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[1] </w:t>
      </w:r>
    </w:p>
    <w:p w14:paraId="19CFB459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(iii) How do their electron distributions differ?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72D7F6E3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Complete the table.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1"/>
        <w:gridCol w:w="4032"/>
        <w:gridCol w:w="2837"/>
      </w:tblGrid>
      <w:tr w14:paraId="2534D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27D85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halogen</w:t>
            </w:r>
          </w:p>
        </w:tc>
        <w:tc>
          <w:p w14:paraId="39C49C0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solid, liquid or gas at room temperature</w:t>
            </w:r>
          </w:p>
        </w:tc>
        <w:tc>
          <w:tcPr>
            <w:tcW w:w="2837" w:type="dxa"/>
          </w:tcPr>
          <w:p w14:paraId="0CB977C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</w:t>
            </w:r>
          </w:p>
        </w:tc>
      </w:tr>
      <w:tr w14:paraId="07701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7B132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chlorine</w:t>
            </w:r>
          </w:p>
        </w:tc>
        <w:tc>
          <w:p w14:paraId="3B8A7AA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</w:tcPr>
          <w:p w14:paraId="024BB87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45F9A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6BC29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bromine</w:t>
            </w:r>
          </w:p>
        </w:tc>
        <w:tc>
          <w:p w14:paraId="32294DE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</w:tcPr>
          <w:p w14:paraId="5DB0A69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555D9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E1EE1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iodine</w:t>
            </w:r>
          </w:p>
        </w:tc>
        <w:tc>
          <w:p w14:paraId="79FF478F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</w:tcPr>
          <w:p w14:paraId="7A69D911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4F2EF1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5FAF58B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10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The halogens are a group of non- metals in Group VII of the Periodic Table.</w:t>
      </w:r>
    </w:p>
    <w:p w14:paraId="34DC14CB">
      <w:pPr>
        <w:pStyle w:val="5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reactivity of the halogens decreases down the group.</w:t>
      </w:r>
    </w:p>
    <w:p w14:paraId="469A09C0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Describe an experiment which shows that chlorine is more reactive than iodine. Include an equation in your answer.</w:t>
      </w:r>
    </w:p>
    <w:p w14:paraId="25CA49E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068070"/>
            <wp:effectExtent l="0" t="0" r="0" b="17780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85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B116F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11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The halogens are the elements in Group VII of the Periodic Table.</w:t>
      </w:r>
    </w:p>
    <w:p w14:paraId="1AC84F8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Predict the physical state and colour of astatine at room temperature and pressure. physical state colour </w:t>
      </w:r>
    </w:p>
    <w:p w14:paraId="67F54DC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38C7BC1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When chlorine reacts with aqueous potassium bromide a displacement reaction occurs.</w:t>
      </w:r>
    </w:p>
    <w:p w14:paraId="170793C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Describe the colour change of the solution. from to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 [2]</w:t>
      </w:r>
    </w:p>
    <w:p w14:paraId="375A56A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Write a chemical equation for this reaction.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 [2]</w:t>
      </w:r>
    </w:p>
    <w:p w14:paraId="15F49DC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Reactions occur when some aqueous solutions of halogens are added to aqueous solutions of halides.</w:t>
      </w:r>
    </w:p>
    <w:p w14:paraId="7BDDAC9C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Use the key to complete the table to show the results of adding halogens to halides.</w:t>
      </w:r>
    </w:p>
    <w:p w14:paraId="347F38C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key </w:t>
      </w:r>
      <m:oMath>
        <m:rad>
          <m:radPr>
            <m:degHide m:val="1"/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radPr>
          <m:deg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deg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</m:rad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</m:oMath>
      <w:r>
        <w:rPr>
          <w:rFonts w:hint="default" w:ascii="Arial" w:hAnsi="Arial" w:cs="Arial"/>
          <w:sz w:val="22"/>
          <w:szCs w:val="22"/>
        </w:rPr>
        <w:t xml:space="preserve"> reaction </w:t>
      </w:r>
      <m:oMath>
        <m:r>
          <m:rPr>
            <m:sty m:val="b"/>
          </m:rPr>
          <w:rPr>
            <w:rFonts w:hint="default" w:ascii="Cambria Math" w:hAnsi="Cambria Math" w:cs="Arial"/>
            <w:sz w:val="22"/>
            <w:szCs w:val="22"/>
          </w:rPr>
          <m:t>x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</m:oMath>
      <w:r>
        <w:rPr>
          <w:rFonts w:hint="default" w:ascii="Arial" w:hAnsi="Arial" w:cs="Arial"/>
          <w:sz w:val="22"/>
          <w:szCs w:val="22"/>
        </w:rPr>
        <w:t xml:space="preserve"> no reaction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950"/>
        <w:gridCol w:w="962"/>
        <w:gridCol w:w="974"/>
        <w:gridCol w:w="816"/>
      </w:tblGrid>
      <w:tr w14:paraId="502A6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vMerge w:val="restart"/>
          </w:tcPr>
          <w:p w14:paraId="1D5CDB9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gridSpan w:val="3"/>
          </w:tcPr>
          <w:p w14:paraId="7FBCE15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halides</w:t>
            </w:r>
          </w:p>
        </w:tc>
      </w:tr>
      <w:tr w14:paraId="65F95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vMerge w:val="continue"/>
          </w:tcPr>
          <w:p w14:paraId="56AD84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E8F5564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KCl(aq)</w:t>
            </w:r>
          </w:p>
        </w:tc>
        <w:tc>
          <w:p w14:paraId="5F4B417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KBr(aq)</w:t>
            </w:r>
          </w:p>
        </w:tc>
        <w:tc>
          <w:p w14:paraId="73C85F3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KI(aq)</w:t>
            </w:r>
          </w:p>
        </w:tc>
      </w:tr>
      <w:tr w14:paraId="617B8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</w:tcPr>
          <w:p w14:paraId="756903E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halogens</w:t>
            </w:r>
          </w:p>
        </w:tc>
        <w:tc>
          <w:p w14:paraId="0339A437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Cl₂(aq)</w:t>
            </w:r>
          </w:p>
        </w:tc>
        <w:tc>
          <w:p w14:paraId="39C51608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90EB2B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66F8725B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080B0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58A021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0C3C190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Br₂(aq)</w:t>
            </w:r>
          </w:p>
        </w:tc>
        <w:tc>
          <w:p w14:paraId="3BD49465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9F71CC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1A1121A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7A7A7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39270C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3974909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I₂(aq)</w:t>
            </w:r>
          </w:p>
        </w:tc>
        <w:tc>
          <w:p w14:paraId="210D0E36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B5A9E22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A55C52E">
            <w:pPr>
              <w:pStyle w:val="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1464681C">
      <w:pPr>
        <w:rPr>
          <w:rFonts w:hint="default" w:ascii="Arial" w:hAnsi="Arial" w:cs="Arial"/>
          <w:sz w:val="22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36657"/>
    <w:rsid w:val="08EA3571"/>
    <w:rsid w:val="091361A6"/>
    <w:rsid w:val="105267F1"/>
    <w:rsid w:val="1752258F"/>
    <w:rsid w:val="35A3072E"/>
    <w:rsid w:val="4AF75398"/>
    <w:rsid w:val="65FF1666"/>
    <w:rsid w:val="68586411"/>
    <w:rsid w:val="6CC03C26"/>
    <w:rsid w:val="6ECC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Compact1"/>
    <w:basedOn w:val="2"/>
    <w:qFormat/>
    <w:uiPriority w:val="0"/>
    <w:pPr>
      <w:spacing w:before="36" w:after="36"/>
    </w:pPr>
  </w:style>
  <w:style w:type="table" w:customStyle="1" w:styleId="6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7">
    <w:name w:val="First Paragraph"/>
    <w:basedOn w:val="2"/>
    <w:next w:val="2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660</Words>
  <Characters>3605</Characters>
  <Lines>0</Lines>
  <Paragraphs>0</Paragraphs>
  <TotalTime>185</TotalTime>
  <ScaleCrop>false</ScaleCrop>
  <LinksUpToDate>false</LinksUpToDate>
  <CharactersWithSpaces>4222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2025-12-13T09:22:00Z</dcterms:created>
  <dc:creator>丁应豪</dc:creator>
  <cp:lastModifiedBy>丁应豪</cp:lastModifiedBy>
  <cp:lastPrinted>2025-12-16T23:55:00Z</cp:lastPrinted>
  <dcterms:modified xsi:type="dcterms:W3CDTF">2026-03-11T02:26:30Z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EF604FA5F59C4618A8D2CB7034C8B8DB_12</vt:lpwstr>
  </property>
</Properties>
</file>