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jc w:val="center"/>
        <w:rPr>
          <w:rFonts w:hint="default"/>
          <w:b/>
          <w:bCs/>
          <w:sz w:val="24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8.1 Enthalpy change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5D2D8A4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The diagrams show the difference in energies of the reactants and products in two types of reaction.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792980" cy="1451610"/>
            <wp:effectExtent l="0" t="0" r="0" b="0"/>
            <wp:docPr id="1" name="图片 1" descr="174555149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5551495240"/>
                    <pic:cNvPicPr>
                      <a:picLocks noChangeAspect="1"/>
                    </pic:cNvPicPr>
                  </pic:nvPicPr>
                  <pic:blipFill>
                    <a:blip r:embed="rId4"/>
                    <a:srcRect b="53537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681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diagram and which type of energy change apply to a fuel burning in air?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9314E4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792980" cy="1310005"/>
            <wp:effectExtent l="0" t="0" r="7620" b="635"/>
            <wp:docPr id="2" name="图片 2" descr="174555149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5551495240"/>
                    <pic:cNvPicPr>
                      <a:picLocks noChangeAspect="1"/>
                    </pic:cNvPicPr>
                  </pic:nvPicPr>
                  <pic:blipFill>
                    <a:blip r:embed="rId4"/>
                    <a:srcRect t="58069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171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73FDEF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The diagram shows a match</w:t>
      </w:r>
    </w:p>
    <w:p w14:paraId="0629F853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192655" cy="1148080"/>
            <wp:effectExtent l="0" t="0" r="0" b="0"/>
            <wp:docPr id="4" name="图片 4" descr="174555192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5551923597"/>
                    <pic:cNvPicPr>
                      <a:picLocks noChangeAspect="1"/>
                    </pic:cNvPicPr>
                  </pic:nvPicPr>
                  <pic:blipFill>
                    <a:blip r:embed="rId5"/>
                    <a:srcRect l="42955" t="13731" r="7603" b="32651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185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By striking the match, a chemical reaction takes place.</w:t>
      </w:r>
    </w:p>
    <w:p w14:paraId="537C5FD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statements about the chemical reaction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6087E9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787265" cy="1378585"/>
            <wp:effectExtent l="0" t="0" r="13335" b="8255"/>
            <wp:docPr id="5" name="图片 5" descr="1745551977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55519775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997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3D3082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19BCEC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32B47A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A900DE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9005A5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F85A3F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When anhydrous copper(ll) sulfate is added to water a solution is formed and heat is given out.</w:t>
      </w:r>
    </w:p>
    <w:p w14:paraId="30847DDE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573020" cy="1474470"/>
            <wp:effectExtent l="0" t="0" r="17780" b="11430"/>
            <wp:docPr id="6" name="图片 6" descr="1745552131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5552131898"/>
                    <pic:cNvPicPr>
                      <a:picLocks noChangeAspect="1"/>
                    </pic:cNvPicPr>
                  </pic:nvPicPr>
                  <pic:blipFill>
                    <a:blip r:embed="rId7"/>
                    <a:srcRect l="18624" t="7835" r="23226" b="42345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633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correctly shows the temperature change and the type of reaction taking place?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1B37E6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921000" cy="1191895"/>
            <wp:effectExtent l="0" t="0" r="5080" b="12065"/>
            <wp:docPr id="7" name="图片 7" descr="1745552131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5552131898"/>
                    <pic:cNvPicPr>
                      <a:picLocks noChangeAspect="1"/>
                    </pic:cNvPicPr>
                  </pic:nvPicPr>
                  <pic:blipFill>
                    <a:blip r:embed="rId7"/>
                    <a:srcRect t="66192" r="4458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C39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EFD273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When ammonium nitrate is added to water the temperature of the water decreases. The ammonium nitrate can be recovered by evaporating the water added.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explains these observations?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 ammonium nitrate dissolves in the water and the process is endothermic.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 ammonium nitrate reacts with the water and the process is endothermic.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 ammonium nitrate dissolves in the water and the process is exothermic.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 ammonium nitrate reacts with the water and the process is exothermic.</w:t>
      </w:r>
    </w:p>
    <w:p w14:paraId="454C2BA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2E495E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Solutions of two chemicals are mixed.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reaction occurs and the temperature change is measured.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If the reaction is endothermic, the temperature decreases and energy is taken in.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If the reaction is endothermic, the temperature increases and energy is given out.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If the reaction is exothermic, the temperature decreases and energy is given out.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If the reaction is exothermic, the temperature increases and energy is taken in.</w:t>
      </w:r>
    </w:p>
    <w:p w14:paraId="30E08DC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0CDF30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6. Some reactions are endothermic </w:t>
      </w:r>
    </w:p>
    <w:p w14:paraId="345CC04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How does the temperature and energy change in an endothermic reaction? （   ）</w:t>
      </w:r>
    </w:p>
    <w:p w14:paraId="134C792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359785" cy="1194435"/>
            <wp:effectExtent l="0" t="0" r="12065" b="5715"/>
            <wp:docPr id="8" name="图片 8" descr="174555250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5552501552"/>
                    <pic:cNvPicPr>
                      <a:picLocks noChangeAspect="1"/>
                    </pic:cNvPicPr>
                  </pic:nvPicPr>
                  <pic:blipFill>
                    <a:blip r:embed="rId8"/>
                    <a:srcRect l="2484" t="30458" r="14729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E8CE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Which statements about exothermic and endothermic reactions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 During an exothermic reaction, heat is given out.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2 The temperature of an endothermic reaction goes up because heat is taken in.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3 Burning methane in the air is an exothermic reaction.</w:t>
      </w:r>
    </w:p>
    <w:p w14:paraId="1A110FA2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1, 2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1 and 2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1 and 3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and 3 only</w:t>
      </w:r>
    </w:p>
    <w:p w14:paraId="38A931A4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2571FAA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The elements hydrogen and uranium are used as fuels.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compound ethanol is also used as a fuel.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fuels require oxygen in order to produce heat energy?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427E566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212975" cy="1190625"/>
            <wp:effectExtent l="0" t="0" r="12065" b="13335"/>
            <wp:docPr id="9" name="图片 9" descr="174555276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5552763900"/>
                    <pic:cNvPicPr>
                      <a:picLocks noChangeAspect="1"/>
                    </pic:cNvPicPr>
                  </pic:nvPicPr>
                  <pic:blipFill>
                    <a:blip r:embed="rId9"/>
                    <a:srcRect l="3592" t="40657" r="36414" b="1944"/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19EB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9. Which experiment is the most exothermic?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D53CAF0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376170" cy="1231265"/>
            <wp:effectExtent l="0" t="0" r="1270" b="3175"/>
            <wp:docPr id="11" name="图片 11" descr="174555332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5553321716"/>
                    <pic:cNvPicPr>
                      <a:picLocks noChangeAspect="1"/>
                    </pic:cNvPicPr>
                  </pic:nvPicPr>
                  <pic:blipFill>
                    <a:blip r:embed="rId10"/>
                    <a:srcRect l="-499" t="16729" r="499" b="-1253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BECE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Some properties of four fuels are shown in the table.</w:t>
      </w:r>
    </w:p>
    <w:p w14:paraId="4C4523D1">
      <w:pPr>
        <w:keepNext w:val="0"/>
        <w:keepLines w:val="0"/>
        <w:widowControl/>
        <w:suppressLineNumbers w:val="0"/>
        <w:ind w:left="239" w:leftChars="114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fuel is a gas at room temperature and makes two products when it burns in a plentiful supply of air?</w:t>
      </w:r>
    </w:p>
    <w:p w14:paraId="41F6305E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996565" cy="1214755"/>
            <wp:effectExtent l="0" t="0" r="5715" b="4445"/>
            <wp:docPr id="12" name="图片 12" descr="174555370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5553705659"/>
                    <pic:cNvPicPr>
                      <a:picLocks noChangeAspect="1"/>
                    </pic:cNvPicPr>
                  </pic:nvPicPr>
                  <pic:blipFill>
                    <a:blip r:embed="rId11"/>
                    <a:srcRect t="32612" r="37021"/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DB25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11. Which statements about endothermic reactions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 The energy of the products is greater than the energy of the reactants.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2 The energy of the reactants is greater than the energy of the products.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3 The temperature of the surroundings increases during the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4 The temperature of the surroundings decreases during the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1 and 3 only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1 and 4 only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2 and 3 only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2 and 4 only</w:t>
      </w:r>
    </w:p>
    <w:p w14:paraId="22561F2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12. The temperature of the water in two beakers, X and Y, is measured as 21.5 °C.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5 g of sodium chloride is dissolved in the water in beaker X. The temperature changes to 18.0 °C.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5 g of calcium oxide is dissolved in the water in beaker Y. The temperature changes to 29.4 °C.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types of process are occurring in beakers X and 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9848ECB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642235" cy="1390650"/>
            <wp:effectExtent l="0" t="0" r="9525" b="11430"/>
            <wp:docPr id="13" name="图片 13" descr="174555920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5559203419"/>
                    <pic:cNvPicPr>
                      <a:picLocks noChangeAspect="1"/>
                    </pic:cNvPicPr>
                  </pic:nvPicPr>
                  <pic:blipFill>
                    <a:blip r:embed="rId12"/>
                    <a:srcRect t="47822" r="57764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500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13.  A diagram for the energy change during an exothermic reaction is shown.</w:t>
      </w:r>
    </w:p>
    <w:p w14:paraId="5AB9A23A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547110" cy="1539875"/>
            <wp:effectExtent l="0" t="0" r="3810" b="14605"/>
            <wp:docPr id="3" name="图片 3" descr="1745551653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5551653193"/>
                    <pic:cNvPicPr>
                      <a:picLocks noChangeAspect="1"/>
                    </pic:cNvPicPr>
                  </pic:nvPicPr>
                  <pic:blipFill>
                    <a:blip r:embed="rId13"/>
                    <a:srcRect l="24085" t="8996" r="8646" b="56810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FB5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For which reactions would this be an appropriate diagram?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7C455A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CH₄ + 2O₂ → 2H₂O</w:t>
      </w:r>
    </w:p>
    <w:p w14:paraId="27BD56A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2H₂ + O₂  → 2H₂O</w:t>
      </w:r>
    </w:p>
    <w:p w14:paraId="3F98AE2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C + O₂    → CO₂</w:t>
      </w:r>
    </w:p>
    <w:p w14:paraId="7C0AB282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none of them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1 and 2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2 and 3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all of them</w:t>
      </w:r>
    </w:p>
    <w:p w14:paraId="7E9520F1">
      <w:pPr>
        <w:keepNext w:val="0"/>
        <w:keepLines w:val="0"/>
        <w:widowControl/>
        <w:suppressLineNumbers w:val="0"/>
        <w:ind w:left="241" w:hanging="241" w:hangingChars="10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A2A16"/>
    <w:rsid w:val="08D1170D"/>
    <w:rsid w:val="1392086C"/>
    <w:rsid w:val="1FA31D78"/>
    <w:rsid w:val="280A2E5E"/>
    <w:rsid w:val="284C338E"/>
    <w:rsid w:val="339B14AB"/>
    <w:rsid w:val="63772603"/>
    <w:rsid w:val="70A02B99"/>
    <w:rsid w:val="753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623</Words>
  <Characters>2728</Characters>
  <Lines>0</Lines>
  <Paragraphs>0</Paragraphs>
  <TotalTime>1</TotalTime>
  <ScaleCrop>false</ScaleCrop>
  <LinksUpToDate>false</LinksUpToDate>
  <CharactersWithSpaces>3461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dcterms:modified xsi:type="dcterms:W3CDTF">2025-10-02T04:17:12Z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316F6F98D82941AEBA20830BA61C0F35_13</vt:lpwstr>
  </property>
</Properties>
</file>