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63E36" w14:textId="5DD72FCA" w:rsidR="00747430" w:rsidRPr="00747430" w:rsidRDefault="00747430" w:rsidP="00747430">
      <w:pPr>
        <w:autoSpaceDE w:val="0"/>
        <w:autoSpaceDN w:val="0"/>
        <w:adjustRightInd w:val="0"/>
        <w:jc w:val="center"/>
        <w:rPr>
          <w:rFonts w:ascii="Lato-Black" w:hAnsi="Lato-Black" w:cs="Lato-Black"/>
          <w:b/>
          <w:bCs/>
          <w:color w:val="333333"/>
          <w:kern w:val="0"/>
          <w:sz w:val="29"/>
          <w:szCs w:val="29"/>
        </w:rPr>
      </w:pPr>
      <w:r w:rsidRPr="00747430">
        <w:rPr>
          <w:rFonts w:ascii="Lato-Black" w:hAnsi="Lato-Black" w:cs="Lato-Black"/>
          <w:b/>
          <w:bCs/>
          <w:color w:val="333333"/>
          <w:kern w:val="0"/>
          <w:sz w:val="29"/>
          <w:szCs w:val="29"/>
        </w:rPr>
        <w:t xml:space="preserve">Data Mining-Report on Homework </w:t>
      </w:r>
      <w:r w:rsidR="00653FDB">
        <w:rPr>
          <w:rFonts w:ascii="Lato-Black" w:hAnsi="Lato-Black" w:cs="Lato-Black"/>
          <w:b/>
          <w:bCs/>
          <w:color w:val="333333"/>
          <w:kern w:val="0"/>
          <w:sz w:val="29"/>
          <w:szCs w:val="29"/>
        </w:rPr>
        <w:t>3</w:t>
      </w:r>
    </w:p>
    <w:p w14:paraId="045D6328" w14:textId="77777777" w:rsidR="00747430" w:rsidRPr="00747430" w:rsidRDefault="00747430" w:rsidP="00747430">
      <w:pPr>
        <w:autoSpaceDE w:val="0"/>
        <w:autoSpaceDN w:val="0"/>
        <w:adjustRightInd w:val="0"/>
        <w:jc w:val="center"/>
        <w:rPr>
          <w:rFonts w:ascii="Lato-Black" w:hAnsi="Lato-Black" w:cs="Lato-Black"/>
          <w:b/>
          <w:bCs/>
          <w:color w:val="333333"/>
          <w:kern w:val="0"/>
          <w:sz w:val="27"/>
          <w:szCs w:val="27"/>
        </w:rPr>
      </w:pPr>
      <w:r w:rsidRPr="00747430">
        <w:rPr>
          <w:rFonts w:ascii="Lato-Black" w:hAnsi="Lato-Black" w:cs="Lato-Black"/>
          <w:b/>
          <w:bCs/>
          <w:color w:val="333333"/>
          <w:kern w:val="0"/>
          <w:sz w:val="27"/>
          <w:szCs w:val="27"/>
        </w:rPr>
        <w:t>Homework Group 33</w:t>
      </w:r>
    </w:p>
    <w:p w14:paraId="0DB1983A" w14:textId="77777777" w:rsidR="00747430" w:rsidRPr="00747430" w:rsidRDefault="00747430" w:rsidP="00747430">
      <w:pPr>
        <w:autoSpaceDE w:val="0"/>
        <w:autoSpaceDN w:val="0"/>
        <w:adjustRightInd w:val="0"/>
        <w:jc w:val="center"/>
        <w:rPr>
          <w:rFonts w:ascii="Lato-Black" w:hAnsi="Lato-Black" w:cs="Lato-Black"/>
          <w:b/>
          <w:bCs/>
          <w:color w:val="333333"/>
          <w:kern w:val="0"/>
          <w:sz w:val="27"/>
          <w:szCs w:val="27"/>
        </w:rPr>
      </w:pPr>
      <w:r w:rsidRPr="00747430">
        <w:rPr>
          <w:rFonts w:ascii="Lato-Black" w:hAnsi="Lato-Black" w:cs="Lato-Black"/>
          <w:b/>
          <w:bCs/>
          <w:color w:val="333333"/>
          <w:kern w:val="0"/>
          <w:sz w:val="27"/>
          <w:szCs w:val="27"/>
        </w:rPr>
        <w:t>Shihao Xu shihao@kth.se</w:t>
      </w:r>
      <w:bookmarkStart w:id="0" w:name="_GoBack"/>
      <w:bookmarkEnd w:id="0"/>
    </w:p>
    <w:p w14:paraId="03B20073" w14:textId="688EEB4B" w:rsidR="00DC1007" w:rsidRDefault="00747430" w:rsidP="00747430">
      <w:pPr>
        <w:jc w:val="center"/>
        <w:rPr>
          <w:rFonts w:ascii="Lato-Black" w:hAnsi="Lato-Black" w:cs="Lato-Black"/>
          <w:b/>
          <w:bCs/>
          <w:color w:val="333333"/>
          <w:kern w:val="0"/>
          <w:sz w:val="27"/>
          <w:szCs w:val="27"/>
        </w:rPr>
      </w:pPr>
      <w:proofErr w:type="spellStart"/>
      <w:r w:rsidRPr="00747430">
        <w:rPr>
          <w:rFonts w:ascii="Lato-Black" w:hAnsi="Lato-Black" w:cs="Lato-Black"/>
          <w:b/>
          <w:bCs/>
          <w:color w:val="333333"/>
          <w:kern w:val="0"/>
          <w:sz w:val="27"/>
          <w:szCs w:val="27"/>
        </w:rPr>
        <w:t>Xitao</w:t>
      </w:r>
      <w:proofErr w:type="spellEnd"/>
      <w:r w:rsidRPr="00747430">
        <w:rPr>
          <w:rFonts w:ascii="Lato-Black" w:hAnsi="Lato-Black" w:cs="Lato-Black"/>
          <w:b/>
          <w:bCs/>
          <w:color w:val="333333"/>
          <w:kern w:val="0"/>
          <w:sz w:val="27"/>
          <w:szCs w:val="27"/>
        </w:rPr>
        <w:t xml:space="preserve"> Mo xitao@kth.se</w:t>
      </w:r>
    </w:p>
    <w:p w14:paraId="4DE5848C" w14:textId="10F9CBB6" w:rsidR="00747430" w:rsidRPr="00747430" w:rsidRDefault="00747430" w:rsidP="00747430">
      <w:pPr>
        <w:rPr>
          <w:rFonts w:ascii="Lato-Black" w:hAnsi="Lato-Black" w:cs="Lato-Black"/>
          <w:color w:val="333333"/>
          <w:kern w:val="0"/>
          <w:sz w:val="32"/>
          <w:szCs w:val="32"/>
        </w:rPr>
      </w:pPr>
      <w:r w:rsidRPr="00747430">
        <w:rPr>
          <w:rFonts w:ascii="Lato-Black" w:hAnsi="Lato-Black" w:cs="Lato-Black"/>
          <w:color w:val="333333"/>
          <w:kern w:val="0"/>
          <w:sz w:val="32"/>
          <w:szCs w:val="32"/>
        </w:rPr>
        <w:t>Introduction</w:t>
      </w:r>
    </w:p>
    <w:p w14:paraId="5A08B273" w14:textId="6B624EF5" w:rsidR="00747430" w:rsidRPr="00747430" w:rsidRDefault="00747430" w:rsidP="00747430">
      <w:pPr>
        <w:rPr>
          <w:rFonts w:ascii="Merriweather-Light" w:hAnsi="Merriweather-Light" w:cs="Merriweather-Light"/>
          <w:color w:val="333333"/>
          <w:kern w:val="0"/>
          <w:sz w:val="28"/>
          <w:szCs w:val="28"/>
        </w:rPr>
      </w:pPr>
      <w:r w:rsidRPr="00747430">
        <w:rPr>
          <w:rFonts w:ascii="Merriweather-Light" w:hAnsi="Merriweather-Light" w:cs="Merriweather-Light"/>
          <w:color w:val="333333"/>
          <w:kern w:val="0"/>
          <w:sz w:val="28"/>
          <w:szCs w:val="28"/>
        </w:rPr>
        <w:t>In this homework our group has implement</w:t>
      </w:r>
      <w:r w:rsidRPr="00747430">
        <w:rPr>
          <w:rFonts w:ascii="Merriweather-Light" w:hAnsi="Merriweather-Light" w:cs="Merriweather-Light"/>
          <w:color w:val="333333"/>
          <w:kern w:val="0"/>
          <w:sz w:val="28"/>
          <w:szCs w:val="28"/>
        </w:rPr>
        <w:t>ed</w:t>
      </w:r>
      <w:r w:rsidRPr="00747430">
        <w:rPr>
          <w:rFonts w:ascii="Merriweather-Light" w:hAnsi="Merriweather-Light" w:cs="Merriweather-Light"/>
          <w:color w:val="333333"/>
          <w:kern w:val="0"/>
          <w:sz w:val="28"/>
          <w:szCs w:val="28"/>
        </w:rPr>
        <w:t xml:space="preserve"> </w:t>
      </w:r>
      <w:r w:rsidRPr="00747430">
        <w:rPr>
          <w:rFonts w:ascii="Merriweather-Light" w:hAnsi="Merriweather-Light" w:cs="Merriweather-Light"/>
          <w:color w:val="333333"/>
          <w:kern w:val="0"/>
          <w:sz w:val="28"/>
          <w:szCs w:val="28"/>
        </w:rPr>
        <w:t xml:space="preserve">the </w:t>
      </w:r>
      <w:r w:rsidRPr="00747430">
        <w:rPr>
          <w:rFonts w:ascii="Merriweather-Light" w:hAnsi="Merriweather-Light" w:cs="Merriweather-Light"/>
          <w:color w:val="333333"/>
          <w:kern w:val="0"/>
          <w:sz w:val="28"/>
          <w:szCs w:val="28"/>
        </w:rPr>
        <w:t>BASE and IMPROVED</w:t>
      </w:r>
      <w:r w:rsidRPr="00747430">
        <w:rPr>
          <w:rFonts w:ascii="Merriweather-Light" w:hAnsi="Merriweather-Light" w:cs="Merriweather-Light"/>
          <w:color w:val="333333"/>
          <w:kern w:val="0"/>
          <w:sz w:val="28"/>
          <w:szCs w:val="28"/>
        </w:rPr>
        <w:t xml:space="preserve"> algorithms of paper</w:t>
      </w:r>
      <w:r w:rsidRPr="00747430">
        <w:rPr>
          <w:rFonts w:ascii="Merriweather-Light" w:hAnsi="Merriweather-Light" w:cs="Merriweather-Light"/>
          <w:b/>
          <w:bCs/>
          <w:i/>
          <w:iCs/>
          <w:color w:val="333333"/>
          <w:kern w:val="0"/>
          <w:sz w:val="28"/>
          <w:szCs w:val="28"/>
        </w:rPr>
        <w:t xml:space="preserve"> “</w:t>
      </w:r>
      <w:r w:rsidRPr="00747430">
        <w:rPr>
          <w:rFonts w:ascii="Merriweather-Light" w:hAnsi="Merriweather-Light" w:cs="Merriweather-Light"/>
          <w:b/>
          <w:bCs/>
          <w:i/>
          <w:iCs/>
          <w:color w:val="333333"/>
          <w:kern w:val="0"/>
          <w:sz w:val="28"/>
          <w:szCs w:val="28"/>
        </w:rPr>
        <w:t>TRIÈST: Counting Local and Global Triangles in</w:t>
      </w:r>
      <w:r w:rsidRPr="00747430">
        <w:rPr>
          <w:rFonts w:ascii="Merriweather-Light" w:hAnsi="Merriweather-Light" w:cs="Merriweather-Light" w:hint="eastAsia"/>
          <w:b/>
          <w:bCs/>
          <w:i/>
          <w:iCs/>
          <w:color w:val="333333"/>
          <w:kern w:val="0"/>
          <w:sz w:val="28"/>
          <w:szCs w:val="28"/>
        </w:rPr>
        <w:t xml:space="preserve"> </w:t>
      </w:r>
      <w:r w:rsidRPr="00747430">
        <w:rPr>
          <w:rFonts w:ascii="Merriweather-Light" w:hAnsi="Merriweather-Light" w:cs="Merriweather-Light"/>
          <w:b/>
          <w:bCs/>
          <w:i/>
          <w:iCs/>
          <w:color w:val="333333"/>
          <w:kern w:val="0"/>
          <w:sz w:val="28"/>
          <w:szCs w:val="28"/>
        </w:rPr>
        <w:t>Fully-Dynamic Streams with Fixed Memory Size</w:t>
      </w:r>
      <w:r w:rsidRPr="00747430">
        <w:rPr>
          <w:rFonts w:ascii="Merriweather-Light" w:hAnsi="Merriweather-Light" w:cs="Merriweather-Light"/>
          <w:b/>
          <w:bCs/>
          <w:i/>
          <w:iCs/>
          <w:color w:val="333333"/>
          <w:kern w:val="0"/>
          <w:sz w:val="28"/>
          <w:szCs w:val="28"/>
        </w:rPr>
        <w:t>”</w:t>
      </w:r>
      <w:r w:rsidRPr="00747430">
        <w:rPr>
          <w:rFonts w:ascii="Merriweather-Light" w:hAnsi="Merriweather-Light" w:cs="Merriweather-Light"/>
          <w:color w:val="333333"/>
          <w:kern w:val="0"/>
          <w:sz w:val="28"/>
          <w:szCs w:val="28"/>
        </w:rPr>
        <w:t>.</w:t>
      </w:r>
    </w:p>
    <w:p w14:paraId="357BEBF0" w14:textId="19EA5A6B" w:rsidR="00747430" w:rsidRPr="00747430" w:rsidRDefault="00747430" w:rsidP="00747430">
      <w:pPr>
        <w:rPr>
          <w:rFonts w:ascii="Merriweather-Light" w:hAnsi="Merriweather-Light" w:cs="Merriweather-Light"/>
          <w:color w:val="333333"/>
          <w:kern w:val="0"/>
          <w:sz w:val="28"/>
          <w:szCs w:val="28"/>
        </w:rPr>
      </w:pPr>
      <w:r w:rsidRPr="00747430">
        <w:rPr>
          <w:rFonts w:ascii="Merriweather-Light" w:hAnsi="Merriweather-Light" w:cs="Merriweather-Light"/>
          <w:color w:val="333333"/>
          <w:kern w:val="0"/>
          <w:sz w:val="28"/>
          <w:szCs w:val="28"/>
        </w:rPr>
        <w:t xml:space="preserve">The two algorithms </w:t>
      </w:r>
      <w:r w:rsidRPr="00747430">
        <w:rPr>
          <w:rFonts w:ascii="Merriweather-Light" w:hAnsi="Merriweather-Light" w:cs="Merriweather-Light"/>
          <w:color w:val="333333"/>
          <w:kern w:val="0"/>
          <w:sz w:val="28"/>
          <w:szCs w:val="28"/>
        </w:rPr>
        <w:t xml:space="preserve">both </w:t>
      </w:r>
      <w:r w:rsidRPr="00747430">
        <w:rPr>
          <w:rFonts w:ascii="Merriweather-Light" w:hAnsi="Merriweather-Light" w:cs="Merriweather-Light"/>
          <w:color w:val="333333"/>
          <w:kern w:val="0"/>
          <w:sz w:val="28"/>
          <w:szCs w:val="28"/>
        </w:rPr>
        <w:t>work on insertion-only streams</w:t>
      </w:r>
      <w:r w:rsidRPr="00747430">
        <w:rPr>
          <w:rFonts w:ascii="Merriweather-Light" w:hAnsi="Merriweather-Light" w:cs="Merriweather-Light"/>
          <w:color w:val="333333"/>
          <w:kern w:val="0"/>
          <w:sz w:val="28"/>
          <w:szCs w:val="28"/>
        </w:rPr>
        <w:t>.</w:t>
      </w:r>
    </w:p>
    <w:p w14:paraId="4E9B7C6F" w14:textId="0D991FF0" w:rsidR="00747430" w:rsidRDefault="009D7DAD" w:rsidP="00747430">
      <w:pPr>
        <w:rPr>
          <w:rFonts w:ascii="Merriweather-Light" w:hAnsi="Merriweather-Light" w:cs="Merriweather-Light"/>
          <w:color w:val="333333"/>
          <w:kern w:val="0"/>
          <w:sz w:val="28"/>
          <w:szCs w:val="28"/>
        </w:rPr>
      </w:pPr>
      <w:r w:rsidRPr="009D7DAD">
        <w:rPr>
          <w:rFonts w:ascii="Merriweather-Light" w:hAnsi="Merriweather-Light" w:cs="Merriweather-Light"/>
          <w:b/>
          <w:bCs/>
          <w:color w:val="333333"/>
          <w:kern w:val="0"/>
          <w:sz w:val="28"/>
          <w:szCs w:val="28"/>
        </w:rPr>
        <w:fldChar w:fldCharType="begin"/>
      </w:r>
      <w:r w:rsidRPr="009D7DAD">
        <w:rPr>
          <w:rFonts w:ascii="Merriweather-Light" w:hAnsi="Merriweather-Light" w:cs="Merriweather-Light"/>
          <w:b/>
          <w:bCs/>
          <w:color w:val="333333"/>
          <w:kern w:val="0"/>
          <w:sz w:val="28"/>
          <w:szCs w:val="28"/>
        </w:rPr>
        <w:instrText xml:space="preserve"> </w:instrText>
      </w:r>
      <w:r w:rsidRPr="009D7DAD">
        <w:rPr>
          <w:rFonts w:ascii="Merriweather-Light" w:hAnsi="Merriweather-Light" w:cs="Merriweather-Light" w:hint="eastAsia"/>
          <w:b/>
          <w:bCs/>
          <w:color w:val="333333"/>
          <w:kern w:val="0"/>
          <w:sz w:val="28"/>
          <w:szCs w:val="28"/>
        </w:rPr>
        <w:instrText>= 1 \* GB2</w:instrText>
      </w:r>
      <w:r w:rsidRPr="009D7DAD">
        <w:rPr>
          <w:rFonts w:ascii="Merriweather-Light" w:hAnsi="Merriweather-Light" w:cs="Merriweather-Light"/>
          <w:b/>
          <w:bCs/>
          <w:color w:val="333333"/>
          <w:kern w:val="0"/>
          <w:sz w:val="28"/>
          <w:szCs w:val="28"/>
        </w:rPr>
        <w:instrText xml:space="preserve"> </w:instrText>
      </w:r>
      <w:r w:rsidRPr="009D7DAD">
        <w:rPr>
          <w:rFonts w:ascii="Merriweather-Light" w:hAnsi="Merriweather-Light" w:cs="Merriweather-Light"/>
          <w:b/>
          <w:bCs/>
          <w:color w:val="333333"/>
          <w:kern w:val="0"/>
          <w:sz w:val="28"/>
          <w:szCs w:val="28"/>
        </w:rPr>
        <w:fldChar w:fldCharType="separate"/>
      </w:r>
      <w:r w:rsidRPr="009D7DAD">
        <w:rPr>
          <w:rFonts w:ascii="Merriweather-Light" w:hAnsi="Merriweather-Light" w:cs="Merriweather-Light" w:hint="eastAsia"/>
          <w:b/>
          <w:bCs/>
          <w:noProof/>
          <w:color w:val="333333"/>
          <w:kern w:val="0"/>
          <w:sz w:val="28"/>
          <w:szCs w:val="28"/>
        </w:rPr>
        <w:t>⑴</w:t>
      </w:r>
      <w:r w:rsidRPr="009D7DAD">
        <w:rPr>
          <w:rFonts w:ascii="Merriweather-Light" w:hAnsi="Merriweather-Light" w:cs="Merriweather-Light"/>
          <w:b/>
          <w:bCs/>
          <w:color w:val="333333"/>
          <w:kern w:val="0"/>
          <w:sz w:val="28"/>
          <w:szCs w:val="28"/>
        </w:rPr>
        <w:fldChar w:fldCharType="end"/>
      </w:r>
      <w:r w:rsidR="00747430" w:rsidRPr="00747430">
        <w:rPr>
          <w:rFonts w:ascii="Merriweather-Light" w:hAnsi="Merriweather-Light" w:cs="Merriweather-Light"/>
          <w:b/>
          <w:bCs/>
          <w:i/>
          <w:iCs/>
          <w:color w:val="333333"/>
          <w:kern w:val="0"/>
          <w:sz w:val="28"/>
          <w:szCs w:val="28"/>
        </w:rPr>
        <w:t>TRIÈST</w:t>
      </w:r>
      <w:r w:rsidR="00747430" w:rsidRPr="00512EC7">
        <w:rPr>
          <w:rFonts w:ascii="Merriweather-Light" w:hAnsi="Merriweather-Light" w:cs="Merriweather-Light"/>
          <w:b/>
          <w:bCs/>
          <w:i/>
          <w:iCs/>
          <w:color w:val="333333"/>
          <w:kern w:val="0"/>
          <w:sz w:val="28"/>
          <w:szCs w:val="28"/>
        </w:rPr>
        <w:t>-BASE</w:t>
      </w:r>
      <w:r w:rsidR="00747430" w:rsidRPr="00747430">
        <w:rPr>
          <w:rFonts w:ascii="Merriweather-Light" w:hAnsi="Merriweather-Light" w:cs="Merriweather-Light"/>
          <w:color w:val="333333"/>
          <w:kern w:val="0"/>
          <w:sz w:val="28"/>
          <w:szCs w:val="28"/>
        </w:rPr>
        <w:t xml:space="preserve"> </w:t>
      </w:r>
      <w:r w:rsidR="00747430" w:rsidRPr="00747430">
        <w:rPr>
          <w:rFonts w:ascii="Merriweather-Light" w:hAnsi="Merriweather-Light" w:cs="Merriweather-Light"/>
          <w:color w:val="333333"/>
          <w:kern w:val="0"/>
          <w:sz w:val="28"/>
          <w:szCs w:val="28"/>
        </w:rPr>
        <w:t>uses standard reservoir sampling to</w:t>
      </w:r>
      <w:r w:rsidR="00747430" w:rsidRPr="00747430">
        <w:rPr>
          <w:rFonts w:ascii="Merriweather-Light" w:hAnsi="Merriweather-Light" w:cs="Merriweather-Light"/>
          <w:color w:val="333333"/>
          <w:kern w:val="0"/>
          <w:sz w:val="28"/>
          <w:szCs w:val="28"/>
        </w:rPr>
        <w:t xml:space="preserve"> </w:t>
      </w:r>
      <w:r w:rsidR="00747430" w:rsidRPr="00747430">
        <w:rPr>
          <w:rFonts w:ascii="Merriweather-Light" w:hAnsi="Merriweather-Light" w:cs="Merriweather-Light"/>
          <w:color w:val="333333"/>
          <w:kern w:val="0"/>
          <w:sz w:val="28"/>
          <w:szCs w:val="28"/>
        </w:rPr>
        <w:t>maintain the edge sample S</w:t>
      </w:r>
      <w:r w:rsidR="00747430" w:rsidRPr="00747430">
        <w:rPr>
          <w:rFonts w:ascii="Merriweather-Light" w:hAnsi="Merriweather-Light" w:cs="Merriweather-Light"/>
          <w:color w:val="333333"/>
          <w:kern w:val="0"/>
          <w:sz w:val="28"/>
          <w:szCs w:val="28"/>
        </w:rPr>
        <w:t xml:space="preserve">, </w:t>
      </w:r>
      <w:r w:rsidR="00747430">
        <w:rPr>
          <w:rFonts w:ascii="Merriweather-Light" w:hAnsi="Merriweather-Light" w:cs="Merriweather-Light"/>
          <w:color w:val="333333"/>
          <w:kern w:val="0"/>
          <w:sz w:val="28"/>
          <w:szCs w:val="28"/>
        </w:rPr>
        <w:t xml:space="preserve">counts the global and local triangles of the sample, and </w:t>
      </w:r>
      <w:r w:rsidR="00747430" w:rsidRPr="00747430">
        <w:rPr>
          <w:rFonts w:ascii="Merriweather-Light" w:hAnsi="Merriweather-Light" w:cs="Merriweather-Light"/>
          <w:color w:val="333333"/>
          <w:kern w:val="0"/>
          <w:sz w:val="28"/>
          <w:szCs w:val="28"/>
        </w:rPr>
        <w:t>estimat</w:t>
      </w:r>
      <w:r w:rsidR="00747430">
        <w:rPr>
          <w:rFonts w:ascii="Merriweather-Light" w:hAnsi="Merriweather-Light" w:cs="Merriweather-Light"/>
          <w:color w:val="333333"/>
          <w:kern w:val="0"/>
          <w:sz w:val="28"/>
          <w:szCs w:val="28"/>
        </w:rPr>
        <w:t>es</w:t>
      </w:r>
      <w:r w:rsidR="00747430" w:rsidRPr="00747430">
        <w:rPr>
          <w:rFonts w:ascii="Merriweather-Light" w:hAnsi="Merriweather-Light" w:cs="Merriweather-Light"/>
          <w:color w:val="333333"/>
          <w:kern w:val="0"/>
          <w:sz w:val="28"/>
          <w:szCs w:val="28"/>
        </w:rPr>
        <w:t xml:space="preserve"> the</w:t>
      </w:r>
      <w:r w:rsidR="00747430" w:rsidRPr="00747430">
        <w:rPr>
          <w:rFonts w:ascii="Merriweather-Light" w:hAnsi="Merriweather-Light" w:cs="Merriweather-Light" w:hint="eastAsia"/>
          <w:color w:val="333333"/>
          <w:kern w:val="0"/>
          <w:sz w:val="28"/>
          <w:szCs w:val="28"/>
        </w:rPr>
        <w:t xml:space="preserve"> </w:t>
      </w:r>
      <w:r w:rsidR="00747430" w:rsidRPr="00747430">
        <w:rPr>
          <w:rFonts w:ascii="Merriweather-Light" w:hAnsi="Merriweather-Light" w:cs="Merriweather-Light"/>
          <w:color w:val="333333"/>
          <w:kern w:val="0"/>
          <w:sz w:val="28"/>
          <w:szCs w:val="28"/>
        </w:rPr>
        <w:t xml:space="preserve">global </w:t>
      </w:r>
      <w:r w:rsidR="00747430">
        <w:rPr>
          <w:rFonts w:ascii="Merriweather-Light" w:hAnsi="Merriweather-Light" w:cs="Merriweather-Light"/>
          <w:color w:val="333333"/>
          <w:kern w:val="0"/>
          <w:sz w:val="28"/>
          <w:szCs w:val="28"/>
        </w:rPr>
        <w:t xml:space="preserve">and </w:t>
      </w:r>
      <w:r w:rsidR="00747430" w:rsidRPr="00747430">
        <w:rPr>
          <w:rFonts w:ascii="Merriweather-Light" w:hAnsi="Merriweather-Light" w:cs="Merriweather-Light"/>
          <w:color w:val="333333"/>
          <w:kern w:val="0"/>
          <w:sz w:val="28"/>
          <w:szCs w:val="28"/>
        </w:rPr>
        <w:t xml:space="preserve">local </w:t>
      </w:r>
      <w:r w:rsidR="00747430">
        <w:rPr>
          <w:rFonts w:ascii="Merriweather-Light" w:hAnsi="Merriweather-Light" w:cs="Merriweather-Light"/>
          <w:color w:val="333333"/>
          <w:kern w:val="0"/>
          <w:sz w:val="28"/>
          <w:szCs w:val="28"/>
        </w:rPr>
        <w:t>triangles</w:t>
      </w:r>
      <w:r w:rsidR="00747430">
        <w:rPr>
          <w:rFonts w:ascii="Merriweather-Light" w:hAnsi="Merriweather-Light" w:cs="Merriweather-Light"/>
          <w:color w:val="333333"/>
          <w:kern w:val="0"/>
          <w:sz w:val="28"/>
          <w:szCs w:val="28"/>
        </w:rPr>
        <w:t xml:space="preserve"> with a </w:t>
      </w:r>
      <w:r w:rsidR="00747430" w:rsidRPr="00747430">
        <w:rPr>
          <w:rFonts w:ascii="Merriweather-Light" w:hAnsi="Merriweather-Light" w:cs="Merriweather-Light"/>
          <w:color w:val="333333"/>
          <w:kern w:val="0"/>
          <w:sz w:val="28"/>
          <w:szCs w:val="28"/>
        </w:rPr>
        <w:t>coefficient</w:t>
      </w:r>
      <w:r w:rsidR="00747430" w:rsidRPr="00747430">
        <w:rPr>
          <w:rFonts w:ascii="Merriweather-Light" w:hAnsi="Merriweather-Light" w:cs="Merriweather-Light"/>
          <w:color w:val="333333"/>
          <w:kern w:val="0"/>
          <w:sz w:val="28"/>
          <w:szCs w:val="28"/>
        </w:rPr>
        <w:t xml:space="preserve"> </w:t>
      </w:r>
      <m:oMath>
        <m:r>
          <w:rPr>
            <w:rFonts w:ascii="Cambria Math" w:hAnsi="Cambria Math" w:cs="Merriweather-Light"/>
            <w:color w:val="333333"/>
            <w:kern w:val="0"/>
            <w:sz w:val="28"/>
            <w:szCs w:val="28"/>
          </w:rPr>
          <m:t xml:space="preserve">ξ= </m:t>
        </m:r>
        <m:r>
          <m:rPr>
            <m:sty m:val="p"/>
          </m:rPr>
          <w:rPr>
            <w:rFonts w:ascii="Cambria Math" w:hAnsi="Cambria Math" w:cs="Merriweather-Light"/>
            <w:color w:val="333333"/>
            <w:kern w:val="0"/>
            <w:sz w:val="28"/>
            <w:szCs w:val="28"/>
          </w:rPr>
          <m:t>max(1,</m:t>
        </m:r>
        <m:f>
          <m:fPr>
            <m:ctrlPr>
              <w:rPr>
                <w:rFonts w:ascii="Cambria Math" w:hAnsi="Cambria Math" w:cs="Merriweather-Light"/>
                <w:i/>
                <w:color w:val="333333"/>
                <w:kern w:val="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Merriweather-Light"/>
                <w:color w:val="333333"/>
                <w:kern w:val="0"/>
                <w:sz w:val="28"/>
                <w:szCs w:val="28"/>
              </w:rPr>
              <m:t>t(t-1)(t-2)</m:t>
            </m:r>
          </m:num>
          <m:den>
            <m:r>
              <m:rPr>
                <m:sty m:val="p"/>
              </m:rPr>
              <w:rPr>
                <w:rFonts w:ascii="Cambria Math" w:hAnsi="Cambria Math" w:cs="Merriweather-Light"/>
                <w:color w:val="333333"/>
                <w:kern w:val="0"/>
                <w:sz w:val="28"/>
                <w:szCs w:val="28"/>
              </w:rPr>
              <m:t>(M(M-1)(M-2))</m:t>
            </m:r>
          </m:den>
        </m:f>
        <m:r>
          <m:rPr>
            <m:sty m:val="p"/>
          </m:rPr>
          <w:rPr>
            <w:rFonts w:ascii="Cambria Math" w:hAnsi="Cambria Math" w:cs="Merriweather-Light"/>
            <w:color w:val="333333"/>
            <w:kern w:val="0"/>
            <w:sz w:val="28"/>
            <w:szCs w:val="28"/>
          </w:rPr>
          <m:t>)</m:t>
        </m:r>
      </m:oMath>
      <w:r w:rsidR="00512EC7">
        <w:rPr>
          <w:rFonts w:ascii="Merriweather-Light" w:hAnsi="Merriweather-Light" w:cs="Merriweather-Light" w:hint="eastAsia"/>
          <w:color w:val="333333"/>
          <w:kern w:val="0"/>
          <w:sz w:val="28"/>
          <w:szCs w:val="28"/>
        </w:rPr>
        <w:t>.</w:t>
      </w:r>
    </w:p>
    <w:p w14:paraId="459533AB" w14:textId="4A508207" w:rsidR="00512EC7" w:rsidRPr="00747430" w:rsidRDefault="009D7DAD" w:rsidP="00512EC7">
      <w:pPr>
        <w:rPr>
          <w:rFonts w:ascii="Merriweather-Light" w:hAnsi="Merriweather-Light" w:cs="Merriweather-Light" w:hint="eastAsia"/>
          <w:color w:val="333333"/>
          <w:kern w:val="0"/>
          <w:sz w:val="28"/>
          <w:szCs w:val="28"/>
        </w:rPr>
      </w:pPr>
      <w:r w:rsidRPr="009D7DAD">
        <w:rPr>
          <w:rFonts w:ascii="Merriweather-Light" w:hAnsi="Merriweather-Light" w:cs="Merriweather-Light"/>
          <w:b/>
          <w:bCs/>
          <w:color w:val="333333"/>
          <w:kern w:val="0"/>
          <w:sz w:val="28"/>
          <w:szCs w:val="28"/>
        </w:rPr>
        <w:fldChar w:fldCharType="begin"/>
      </w:r>
      <w:r w:rsidRPr="009D7DAD">
        <w:rPr>
          <w:rFonts w:ascii="Merriweather-Light" w:hAnsi="Merriweather-Light" w:cs="Merriweather-Light"/>
          <w:b/>
          <w:bCs/>
          <w:color w:val="333333"/>
          <w:kern w:val="0"/>
          <w:sz w:val="28"/>
          <w:szCs w:val="28"/>
        </w:rPr>
        <w:instrText xml:space="preserve"> </w:instrText>
      </w:r>
      <w:r w:rsidRPr="009D7DAD">
        <w:rPr>
          <w:rFonts w:ascii="Merriweather-Light" w:hAnsi="Merriweather-Light" w:cs="Merriweather-Light" w:hint="eastAsia"/>
          <w:b/>
          <w:bCs/>
          <w:color w:val="333333"/>
          <w:kern w:val="0"/>
          <w:sz w:val="28"/>
          <w:szCs w:val="28"/>
        </w:rPr>
        <w:instrText>= 2 \* GB2</w:instrText>
      </w:r>
      <w:r w:rsidRPr="009D7DAD">
        <w:rPr>
          <w:rFonts w:ascii="Merriweather-Light" w:hAnsi="Merriweather-Light" w:cs="Merriweather-Light"/>
          <w:b/>
          <w:bCs/>
          <w:color w:val="333333"/>
          <w:kern w:val="0"/>
          <w:sz w:val="28"/>
          <w:szCs w:val="28"/>
        </w:rPr>
        <w:instrText xml:space="preserve"> </w:instrText>
      </w:r>
      <w:r w:rsidRPr="009D7DAD">
        <w:rPr>
          <w:rFonts w:ascii="Merriweather-Light" w:hAnsi="Merriweather-Light" w:cs="Merriweather-Light"/>
          <w:b/>
          <w:bCs/>
          <w:color w:val="333333"/>
          <w:kern w:val="0"/>
          <w:sz w:val="28"/>
          <w:szCs w:val="28"/>
        </w:rPr>
        <w:fldChar w:fldCharType="separate"/>
      </w:r>
      <w:r w:rsidRPr="009D7DAD">
        <w:rPr>
          <w:rFonts w:ascii="Merriweather-Light" w:hAnsi="Merriweather-Light" w:cs="Merriweather-Light" w:hint="eastAsia"/>
          <w:b/>
          <w:bCs/>
          <w:noProof/>
          <w:color w:val="333333"/>
          <w:kern w:val="0"/>
          <w:sz w:val="28"/>
          <w:szCs w:val="28"/>
        </w:rPr>
        <w:t>⑵</w:t>
      </w:r>
      <w:r w:rsidRPr="009D7DAD">
        <w:rPr>
          <w:rFonts w:ascii="Merriweather-Light" w:hAnsi="Merriweather-Light" w:cs="Merriweather-Light"/>
          <w:b/>
          <w:bCs/>
          <w:color w:val="333333"/>
          <w:kern w:val="0"/>
          <w:sz w:val="28"/>
          <w:szCs w:val="28"/>
        </w:rPr>
        <w:fldChar w:fldCharType="end"/>
      </w:r>
      <w:r w:rsidR="00512EC7" w:rsidRPr="00747430">
        <w:rPr>
          <w:rFonts w:ascii="Merriweather-Light" w:hAnsi="Merriweather-Light" w:cs="Merriweather-Light"/>
          <w:b/>
          <w:bCs/>
          <w:i/>
          <w:iCs/>
          <w:color w:val="333333"/>
          <w:kern w:val="0"/>
          <w:sz w:val="28"/>
          <w:szCs w:val="28"/>
        </w:rPr>
        <w:t>TRIÈST</w:t>
      </w:r>
      <w:r w:rsidR="00512EC7" w:rsidRPr="00512EC7">
        <w:rPr>
          <w:rFonts w:ascii="Merriweather-Light" w:hAnsi="Merriweather-Light" w:cs="Merriweather-Light"/>
          <w:b/>
          <w:bCs/>
          <w:i/>
          <w:iCs/>
          <w:color w:val="333333"/>
          <w:kern w:val="0"/>
          <w:sz w:val="28"/>
          <w:szCs w:val="28"/>
        </w:rPr>
        <w:t>-</w:t>
      </w:r>
      <w:r w:rsidR="00512EC7" w:rsidRPr="00512EC7">
        <w:t xml:space="preserve"> </w:t>
      </w:r>
      <w:r w:rsidR="00512EC7" w:rsidRPr="00512EC7">
        <w:rPr>
          <w:rFonts w:ascii="Merriweather-Light" w:hAnsi="Merriweather-Light" w:cs="Merriweather-Light"/>
          <w:b/>
          <w:bCs/>
          <w:i/>
          <w:iCs/>
          <w:color w:val="333333"/>
          <w:kern w:val="0"/>
          <w:sz w:val="28"/>
          <w:szCs w:val="28"/>
        </w:rPr>
        <w:t>IMPROVED</w:t>
      </w:r>
      <w:r w:rsidR="00512EC7" w:rsidRPr="00512EC7">
        <w:rPr>
          <w:rFonts w:ascii="Merriweather-Light" w:hAnsi="Merriweather-Light" w:cs="Merriweather-Light"/>
          <w:color w:val="333333"/>
          <w:kern w:val="0"/>
          <w:sz w:val="28"/>
          <w:szCs w:val="28"/>
        </w:rPr>
        <w:t xml:space="preserve"> </w:t>
      </w:r>
      <w:r w:rsidR="00512EC7" w:rsidRPr="00512EC7">
        <w:rPr>
          <w:rFonts w:ascii="Merriweather-Light" w:hAnsi="Merriweather-Light" w:cs="Merriweather-Light"/>
          <w:color w:val="333333"/>
          <w:kern w:val="0"/>
          <w:sz w:val="28"/>
          <w:szCs w:val="28"/>
        </w:rPr>
        <w:t xml:space="preserve">is a variant of </w:t>
      </w:r>
      <w:r w:rsidR="00512EC7" w:rsidRPr="00512EC7">
        <w:rPr>
          <w:rFonts w:ascii="Merriweather-Light" w:hAnsi="Merriweather-Light" w:cs="Merriweather-Light"/>
          <w:i/>
          <w:iCs/>
          <w:color w:val="333333"/>
          <w:kern w:val="0"/>
          <w:sz w:val="28"/>
          <w:szCs w:val="28"/>
        </w:rPr>
        <w:t>TRIÈST-BASE</w:t>
      </w:r>
      <w:r w:rsidR="00512EC7" w:rsidRPr="00512EC7">
        <w:rPr>
          <w:rFonts w:ascii="Merriweather-Light" w:hAnsi="Merriweather-Light" w:cs="Merriweather-Light"/>
          <w:color w:val="333333"/>
          <w:kern w:val="0"/>
          <w:sz w:val="28"/>
          <w:szCs w:val="28"/>
        </w:rPr>
        <w:t xml:space="preserve"> with small modifications</w:t>
      </w:r>
      <w:r w:rsidR="00512EC7">
        <w:rPr>
          <w:rFonts w:ascii="Merriweather-Light" w:hAnsi="Merriweather-Light" w:cs="Merriweather-Light" w:hint="eastAsia"/>
          <w:color w:val="333333"/>
          <w:kern w:val="0"/>
          <w:sz w:val="28"/>
          <w:szCs w:val="28"/>
        </w:rPr>
        <w:t xml:space="preserve"> </w:t>
      </w:r>
      <w:r w:rsidR="00512EC7" w:rsidRPr="00512EC7">
        <w:rPr>
          <w:rFonts w:ascii="Merriweather-Light" w:hAnsi="Merriweather-Light" w:cs="Merriweather-Light"/>
          <w:color w:val="333333"/>
          <w:kern w:val="0"/>
          <w:sz w:val="28"/>
          <w:szCs w:val="28"/>
        </w:rPr>
        <w:t>that result in higher-quality (i.e., lower variance)</w:t>
      </w:r>
      <w:r w:rsidR="00512EC7">
        <w:rPr>
          <w:rFonts w:ascii="Merriweather-Light" w:hAnsi="Merriweather-Light" w:cs="Merriweather-Light" w:hint="eastAsia"/>
          <w:color w:val="333333"/>
          <w:kern w:val="0"/>
          <w:sz w:val="28"/>
          <w:szCs w:val="28"/>
        </w:rPr>
        <w:t xml:space="preserve"> </w:t>
      </w:r>
      <w:r w:rsidR="00512EC7" w:rsidRPr="00512EC7">
        <w:rPr>
          <w:rFonts w:ascii="Merriweather-Light" w:hAnsi="Merriweather-Light" w:cs="Merriweather-Light"/>
          <w:color w:val="333333"/>
          <w:kern w:val="0"/>
          <w:sz w:val="28"/>
          <w:szCs w:val="28"/>
        </w:rPr>
        <w:t>estimations.</w:t>
      </w:r>
    </w:p>
    <w:sectPr w:rsidR="00512EC7" w:rsidRPr="00747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-Black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erriweather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4C"/>
    <w:rsid w:val="001D7286"/>
    <w:rsid w:val="00454A91"/>
    <w:rsid w:val="00512EC7"/>
    <w:rsid w:val="00653FDB"/>
    <w:rsid w:val="00747430"/>
    <w:rsid w:val="009D7DAD"/>
    <w:rsid w:val="00C7354C"/>
    <w:rsid w:val="00C9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11EF"/>
  <w15:chartTrackingRefBased/>
  <w15:docId w15:val="{917F07F6-5DA8-4073-8890-AE73B436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743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47430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7474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诗浩</dc:creator>
  <cp:keywords/>
  <dc:description/>
  <cp:lastModifiedBy>徐 诗浩</cp:lastModifiedBy>
  <cp:revision>5</cp:revision>
  <dcterms:created xsi:type="dcterms:W3CDTF">2019-11-25T21:29:00Z</dcterms:created>
  <dcterms:modified xsi:type="dcterms:W3CDTF">2019-11-25T21:46:00Z</dcterms:modified>
</cp:coreProperties>
</file>