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944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19440"/>
      </w:tblGrid>
      <w:tr>
        <w:trPr>
          <w:trHeight w:val="1065" w:hRule="exact"/>
        </w:trPr>
        <w:tc>
          <w:tcPr>
            <w:tcW w:type="dxa" w:w="19440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44"/>
                <w:szCs w:val="44"/>
              </w:rPr>
              <w:t xml:space="preserve">BILANG NG NADAGDAG/NABAWAS NA MS/TS AT UWP</w:t>
            </w:r>
          </w:p>
        </w:tc>
      </w:tr>
    </w:tbl>
    <w:p>
      <w:pPr>
        <w:spacing w:after="0" w:before="0" w:line="307" w:lineRule="exact"/>
      </w:pPr>
      <w:r>
        <w:rPr>
          <w:sz w:val="2"/>
          <w:szCs w:val="2"/>
        </w:rPr>
        <w:t xml:space="preserve"/>
      </w:r>
    </w:p>
    <w:tbl>
      <w:tblPr>
        <w:tblW w:type="dxa" w:w="1944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3562"/>
        <w:gridCol w:w="1190"/>
        <w:gridCol w:w="804"/>
        <w:gridCol w:w="726"/>
        <w:gridCol w:w="726"/>
        <w:gridCol w:w="657"/>
        <w:gridCol w:w="649"/>
        <w:gridCol w:w="649"/>
        <w:gridCol w:w="649"/>
        <w:gridCol w:w="649"/>
        <w:gridCol w:w="641"/>
        <w:gridCol w:w="1213"/>
        <w:gridCol w:w="780"/>
        <w:gridCol w:w="726"/>
        <w:gridCol w:w="726"/>
        <w:gridCol w:w="649"/>
        <w:gridCol w:w="649"/>
        <w:gridCol w:w="649"/>
        <w:gridCol w:w="649"/>
        <w:gridCol w:w="649"/>
        <w:gridCol w:w="649"/>
        <w:gridCol w:w="1199"/>
      </w:tblGrid>
      <w:tr>
        <w:trPr>
          <w:trHeight w:val="371" w:hRule="exact"/>
        </w:trPr>
        <w:tc>
          <w:tcPr>
            <w:tcW w:type="dxa" w:w="3562"/>
            <w:vMerge w:val="restart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top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sz w:val="22"/>
                <w:szCs w:val="22"/>
              </w:rPr>
              <w:t xml:space="preserve">LOKAL:</w:t>
            </w:r>
          </w:p>
        </w:tc>
        <w:tc>
          <w:tcPr>
            <w:tcW w:type="dxa" w:w="1190"/>
            <w:vMerge w:val="restart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top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sz w:val="22"/>
                <w:szCs w:val="22"/>
              </w:rPr>
              <w:t xml:space="preserve">LCODE:</w:t>
            </w:r>
          </w:p>
        </w:tc>
        <w:tc>
          <w:tcPr>
            <w:tcW w:type="dxa" w:w="6150"/>
            <w:gridSpan w:val="9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Book Antiqua" w:cs="Book Antiqua" w:eastAsia="Book Antiqua" w:hAnsi="Book Antiqua"/>
                <w:sz w:val="21"/>
                <w:szCs w:val="21"/>
              </w:rPr>
              <w:t xml:space="preserve">PARA SA BUWAN NG:</w:t>
            </w:r>
          </w:p>
        </w:tc>
        <w:tc>
          <w:tcPr>
            <w:tcW w:type="dxa" w:w="1213"/>
            <w:vMerge w:val="restart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BILANG</w:t>
            </w:r>
          </w:p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NGAYON</w:t>
            </w:r>
          </w:p>
        </w:tc>
        <w:tc>
          <w:tcPr>
            <w:tcW w:type="dxa" w:w="6126"/>
            <w:gridSpan w:val="9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Book Antiqua" w:cs="Book Antiqua" w:eastAsia="Book Antiqua" w:hAnsi="Book Antiqua"/>
                <w:sz w:val="21"/>
                <w:szCs w:val="21"/>
              </w:rPr>
              <w:t xml:space="preserve">PARA SA BUWAN NG:</w:t>
            </w:r>
          </w:p>
        </w:tc>
        <w:tc>
          <w:tcPr>
            <w:tcW w:type="dxa" w:w="1199"/>
            <w:vMerge w:val="restart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BILANG</w:t>
            </w:r>
          </w:p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NGAYON</w:t>
            </w:r>
          </w:p>
        </w:tc>
      </w:tr>
      <w:tr>
        <w:trPr>
          <w:trHeight w:val="392" w:hRule="exact"/>
        </w:trPr>
        <w:tc>
          <w:tcPr>
            <w:vMerge w:val="continue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</w:tcPr>
          <w:p/>
        </w:tc>
        <w:tc>
          <w:tcPr>
            <w:vMerge w:val="continue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</w:tcPr>
          <w:p/>
        </w:tc>
        <w:tc>
          <w:tcPr>
            <w:tcW w:type="dxa" w:w="6150"/>
            <w:gridSpan w:val="9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8"/>
                <w:szCs w:val="28"/>
              </w:rPr>
              <w:t xml:space="preserve">MADALANG SUMAMBA (MS)</w:t>
            </w:r>
          </w:p>
        </w:tc>
        <w:tc>
          <w:tcPr>
            <w:vMerge w:val="continue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</w:tcPr>
          <w:p/>
        </w:tc>
        <w:tc>
          <w:tcPr>
            <w:tcW w:type="dxa" w:w="6126"/>
            <w:gridSpan w:val="9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8"/>
                <w:szCs w:val="28"/>
              </w:rPr>
              <w:t xml:space="preserve">UMALIS WALANG PAALAM (UWP)</w:t>
            </w:r>
          </w:p>
        </w:tc>
        <w:tc>
          <w:tcPr>
            <w:vMerge w:val="continue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</w:tcPr>
          <w:p/>
        </w:tc>
      </w:tr>
      <w:tr>
        <w:trPr>
          <w:trHeight w:val="710" w:hRule="exact"/>
        </w:trPr>
        <w:tc>
          <w:tcPr>
            <w:tcW w:type="dxa" w:w="3562"/>
            <w:vMerge w:val="restart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8"/>
                <w:szCs w:val="28"/>
              </w:rPr>
              <w:t xml:space="preserve">MAYSAKOP</w:t>
            </w:r>
          </w:p>
        </w:tc>
        <w:tc>
          <w:tcPr>
            <w:tcW w:type="dxa" w:w="1190"/>
            <w:vMerge w:val="restart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18"/>
                <w:szCs w:val="18"/>
              </w:rPr>
              <w:t xml:space="preserve">SAKOP NA</w:t>
            </w:r>
          </w:p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18"/>
                <w:szCs w:val="18"/>
              </w:rPr>
              <w:t xml:space="preserve">PUROK</w:t>
            </w:r>
          </w:p>
        </w:tc>
        <w:tc>
          <w:tcPr>
            <w:tcW w:type="dxa" w:w="804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16"/>
                <w:szCs w:val="16"/>
              </w:rPr>
              <w:t xml:space="preserve">DATI</w:t>
            </w:r>
          </w:p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16"/>
                <w:szCs w:val="16"/>
              </w:rPr>
              <w:t xml:space="preserve">SAKOP</w:t>
            </w:r>
          </w:p>
        </w:tc>
        <w:tc>
          <w:tcPr>
            <w:tcW w:type="dxa" w:w="1452"/>
            <w:gridSpan w:val="2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19"/>
                <w:szCs w:val="19"/>
              </w:rPr>
              <w:t xml:space="preserve">NADAGDAG</w:t>
            </w:r>
          </w:p>
        </w:tc>
        <w:tc>
          <w:tcPr>
            <w:tcW w:type="dxa" w:w="3894"/>
            <w:gridSpan w:val="6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1"/>
                <w:szCs w:val="21"/>
              </w:rPr>
              <w:t xml:space="preserve">NABAWAS</w:t>
            </w:r>
          </w:p>
        </w:tc>
        <w:tc>
          <w:tcPr>
            <w:vMerge w:val="continue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</w:tcPr>
          <w:p/>
        </w:tc>
        <w:tc>
          <w:tcPr>
            <w:tcW w:type="dxa" w:w="780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16"/>
                <w:szCs w:val="16"/>
              </w:rPr>
              <w:t xml:space="preserve">DATI</w:t>
            </w:r>
          </w:p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16"/>
                <w:szCs w:val="16"/>
              </w:rPr>
              <w:t xml:space="preserve">SAKOP</w:t>
            </w:r>
          </w:p>
        </w:tc>
        <w:tc>
          <w:tcPr>
            <w:tcW w:type="dxa" w:w="1452"/>
            <w:gridSpan w:val="2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19"/>
                <w:szCs w:val="19"/>
              </w:rPr>
              <w:t xml:space="preserve">NADAGDAG</w:t>
            </w:r>
          </w:p>
        </w:tc>
        <w:tc>
          <w:tcPr>
            <w:tcW w:type="dxa" w:w="3894"/>
            <w:gridSpan w:val="6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1"/>
                <w:szCs w:val="21"/>
              </w:rPr>
              <w:t xml:space="preserve">NABAWAS</w:t>
            </w:r>
          </w:p>
        </w:tc>
        <w:tc>
          <w:tcPr>
            <w:vMerge w:val="continue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</w:tcPr>
          <w:p/>
        </w:tc>
      </w:tr>
      <w:tr>
        <w:trPr>
          <w:trHeight w:val="371" w:hRule="exact"/>
        </w:trPr>
        <w:tc>
          <w:tcPr>
            <w:vMerge w:val="continue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</w:tcPr>
          <w:p/>
        </w:tc>
        <w:tc>
          <w:tcPr>
            <w:vMerge w:val="continue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</w:tcPr>
          <w:p/>
        </w:tc>
        <w:tc>
          <w:tcPr>
            <w:tcW w:type="dxa" w:w="804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26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26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C+</w:t>
            </w:r>
          </w:p>
        </w:tc>
        <w:tc>
          <w:tcPr>
            <w:tcW w:type="dxa" w:w="657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C-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DD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641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vMerge w:val="continue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</w:tcPr>
          <w:p/>
        </w:tc>
        <w:tc>
          <w:tcPr>
            <w:tcW w:type="dxa" w:w="780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26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26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C+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C-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DD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vMerge w:val="continue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</w:tcPr>
          <w:p/>
        </w:tc>
      </w:tr>
      <w:tr>
        <w:trPr>
          <w:trHeight w:val="360" w:hRule="exact"/>
        </w:trPr>
        <w:tc>
          <w:tcPr>
            <w:tcW w:type="dxa" w:w="3562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57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213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8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360" w:hRule="exact"/>
        </w:trPr>
        <w:tc>
          <w:tcPr>
            <w:tcW w:type="dxa" w:w="3562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57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213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8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360" w:hRule="exact"/>
        </w:trPr>
        <w:tc>
          <w:tcPr>
            <w:tcW w:type="dxa" w:w="3562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57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213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8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360" w:hRule="exact"/>
        </w:trPr>
        <w:tc>
          <w:tcPr>
            <w:tcW w:type="dxa" w:w="3562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57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213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8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360" w:hRule="exact"/>
        </w:trPr>
        <w:tc>
          <w:tcPr>
            <w:tcW w:type="dxa" w:w="3562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57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213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8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360" w:hRule="exact"/>
        </w:trPr>
        <w:tc>
          <w:tcPr>
            <w:tcW w:type="dxa" w:w="3562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57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213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8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360" w:hRule="exact"/>
        </w:trPr>
        <w:tc>
          <w:tcPr>
            <w:tcW w:type="dxa" w:w="3562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57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213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8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360" w:hRule="exact"/>
        </w:trPr>
        <w:tc>
          <w:tcPr>
            <w:tcW w:type="dxa" w:w="3562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57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213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8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360" w:hRule="exact"/>
        </w:trPr>
        <w:tc>
          <w:tcPr>
            <w:tcW w:type="dxa" w:w="3562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57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213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8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360" w:hRule="exact"/>
        </w:trPr>
        <w:tc>
          <w:tcPr>
            <w:tcW w:type="dxa" w:w="3562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57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213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8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360" w:hRule="exact"/>
        </w:trPr>
        <w:tc>
          <w:tcPr>
            <w:tcW w:type="dxa" w:w="3562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57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213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8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360" w:hRule="exact"/>
        </w:trPr>
        <w:tc>
          <w:tcPr>
            <w:tcW w:type="dxa" w:w="3562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57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213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8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360" w:hRule="exact"/>
        </w:trPr>
        <w:tc>
          <w:tcPr>
            <w:tcW w:type="dxa" w:w="3562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57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213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8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360" w:hRule="exact"/>
        </w:trPr>
        <w:tc>
          <w:tcPr>
            <w:tcW w:type="dxa" w:w="3562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57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213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8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360" w:hRule="exact"/>
        </w:trPr>
        <w:tc>
          <w:tcPr>
            <w:tcW w:type="dxa" w:w="3562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57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213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8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360" w:hRule="exact"/>
        </w:trPr>
        <w:tc>
          <w:tcPr>
            <w:tcW w:type="dxa" w:w="3562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57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213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80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26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4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199"/>
            <w:tcBorders>
              <w:top w:val="single" w:color="000000" w:sz="8"/>
              <w:left w:val="single" w:color="000000" w:sz="18"/>
              <w:bottom w:val="single" w:color="000000" w:sz="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572" w:hRule="exact"/>
        </w:trPr>
        <w:tc>
          <w:tcPr>
            <w:tcW w:type="dxa" w:w="3562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32"/>
                <w:szCs w:val="32"/>
              </w:rPr>
              <w:t xml:space="preserve">KABUUAN</w:t>
            </w:r>
          </w:p>
        </w:tc>
        <w:tc>
          <w:tcPr>
            <w:tcW w:type="dxa" w:w="1190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shd w:fill="000000" w:color="auto" w:val="clear"/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804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26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26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657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641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1213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80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26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26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649"/>
            <w:tcBorders>
              <w:top w:val="single" w:color="000000" w:sz="18"/>
              <w:left w:val="single" w:color="000000" w:sz="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1199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b/>
                <w:bCs/>
                <w:sz w:val="24"/>
                <w:szCs w:val="24"/>
              </w:rPr>
              <w:t xml:space="preserve">0</w:t>
            </w:r>
          </w:p>
        </w:tc>
      </w:tr>
    </w:tbl>
    <w:p>
      <w:pPr>
        <w:spacing w:after="0" w:before="0" w:line="329" w:lineRule="exact"/>
      </w:pPr>
      <w:r>
        <w:rPr>
          <w:sz w:val="2"/>
          <w:szCs w:val="2"/>
        </w:rPr>
        <w:t xml:space="preserve"/>
      </w:r>
    </w:p>
    <w:tbl>
      <w:tblPr>
        <w:tblW w:type="dxa" w:w="1944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5548"/>
        <w:gridCol w:w="7340"/>
        <w:gridCol w:w="6552"/>
      </w:tblGrid>
      <w:tr>
        <w:trPr>
          <w:trHeight w:val="1251" w:hRule="exact"/>
        </w:trPr>
        <w:tc>
          <w:tcPr>
            <w:tcW w:type="dxa" w:w="5548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sz w:val="22"/>
                <w:szCs w:val="22"/>
              </w:rPr>
              <w:t xml:space="preserve">KALIHIM SA LSP</w:t>
            </w:r>
          </w:p>
        </w:tc>
        <w:tc>
          <w:tcPr>
            <w:tcW w:type="dxa" w:w="7340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sz w:val="22"/>
                <w:szCs w:val="22"/>
              </w:rPr>
              <w:t xml:space="preserve">KATIWALA SA PAGPAPATIBAY (KSP)</w:t>
            </w:r>
          </w:p>
        </w:tc>
        <w:tc>
          <w:tcPr>
            <w:tcW w:type="dxa" w:w="6552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Book Antiqua" w:cs="Book Antiqua" w:eastAsia="Book Antiqua" w:hAnsi="Book Antiqua"/>
                <w:sz w:val="22"/>
                <w:szCs w:val="22"/>
              </w:rPr>
              <w:t xml:space="preserve">PASTOR NG LOKAL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20160" w:h="12240" w:orient="landscape"/>
      <w:pgMar w:top="360" w:right="360" w:bottom="360" w:left="36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 Antiqua" w:cs="Book Antiqua" w:eastAsia="Book Antiqua" w:hAnsi="Book Antiqu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2026-10-02T12:25:53.281Z</dcterms:created>
  <dcterms:modified xsi:type="dcterms:W3CDTF">2026-10-02T12:25:53.281Z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