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C72CA4" w14:textId="13E17F82" w:rsidR="00CE44E9" w:rsidRPr="00E37094" w:rsidRDefault="00CE44E9" w:rsidP="00B7788F">
      <w:pPr>
        <w:contextualSpacing/>
        <w:jc w:val="center"/>
        <w:rPr>
          <w:rFonts w:ascii="Times New Roman" w:hAnsi="Times New Roman" w:cs="Times New Roman"/>
        </w:rPr>
      </w:pPr>
    </w:p>
    <w:p w14:paraId="4CE56243" w14:textId="16F77B7C" w:rsidR="005A6070" w:rsidRPr="00E37094" w:rsidRDefault="005A6070" w:rsidP="00B7788F">
      <w:pPr>
        <w:contextualSpacing/>
        <w:jc w:val="center"/>
        <w:rPr>
          <w:rFonts w:ascii="Times New Roman" w:hAnsi="Times New Roman" w:cs="Times New Roman"/>
        </w:rPr>
      </w:pPr>
    </w:p>
    <w:p w14:paraId="2F49010A" w14:textId="1EB9B0EE" w:rsidR="005A6070" w:rsidRPr="00E37094" w:rsidRDefault="005A6070" w:rsidP="00B7788F">
      <w:pPr>
        <w:contextualSpacing/>
        <w:jc w:val="center"/>
        <w:rPr>
          <w:rFonts w:ascii="Times New Roman" w:hAnsi="Times New Roman" w:cs="Times New Roman"/>
        </w:rPr>
      </w:pPr>
    </w:p>
    <w:p w14:paraId="54C55B33" w14:textId="32488AF8" w:rsidR="005A6070" w:rsidRPr="00E37094" w:rsidRDefault="005A6070" w:rsidP="00B7788F">
      <w:pPr>
        <w:contextualSpacing/>
        <w:jc w:val="center"/>
        <w:rPr>
          <w:rFonts w:ascii="Times New Roman" w:hAnsi="Times New Roman" w:cs="Times New Roman"/>
        </w:rPr>
      </w:pPr>
    </w:p>
    <w:p w14:paraId="240824F6" w14:textId="677EB52D" w:rsidR="005A6070" w:rsidRPr="00E37094" w:rsidRDefault="005A6070" w:rsidP="00B7788F">
      <w:pPr>
        <w:contextualSpacing/>
        <w:jc w:val="center"/>
        <w:rPr>
          <w:rFonts w:ascii="Times New Roman" w:hAnsi="Times New Roman" w:cs="Times New Roman"/>
        </w:rPr>
      </w:pPr>
    </w:p>
    <w:p w14:paraId="02F967F4" w14:textId="35159EA2" w:rsidR="005A6070" w:rsidRPr="00E37094" w:rsidRDefault="005A6070" w:rsidP="00B7788F">
      <w:pPr>
        <w:contextualSpacing/>
        <w:jc w:val="center"/>
        <w:rPr>
          <w:rFonts w:ascii="Times New Roman" w:hAnsi="Times New Roman" w:cs="Times New Roman"/>
        </w:rPr>
      </w:pPr>
    </w:p>
    <w:p w14:paraId="19738007" w14:textId="7F03487B" w:rsidR="005A6070" w:rsidRPr="00E37094" w:rsidRDefault="005A6070" w:rsidP="00B7788F">
      <w:pPr>
        <w:contextualSpacing/>
        <w:jc w:val="center"/>
        <w:rPr>
          <w:rFonts w:ascii="Times New Roman" w:hAnsi="Times New Roman" w:cs="Times New Roman"/>
        </w:rPr>
      </w:pPr>
    </w:p>
    <w:p w14:paraId="3C00A2E0" w14:textId="7F753F84" w:rsidR="005A6070" w:rsidRPr="00E37094" w:rsidRDefault="005A6070" w:rsidP="00B7788F">
      <w:pPr>
        <w:contextualSpacing/>
        <w:jc w:val="center"/>
        <w:rPr>
          <w:rFonts w:ascii="Times New Roman" w:hAnsi="Times New Roman" w:cs="Times New Roman"/>
        </w:rPr>
      </w:pPr>
    </w:p>
    <w:p w14:paraId="3E1E9C61" w14:textId="34164017" w:rsidR="009714E8" w:rsidRPr="00E37094" w:rsidRDefault="009714E8" w:rsidP="00B7788F">
      <w:pPr>
        <w:contextualSpacing/>
        <w:jc w:val="center"/>
        <w:rPr>
          <w:rFonts w:ascii="Times New Roman" w:eastAsia="Times New Roman" w:hAnsi="Times New Roman" w:cs="Times New Roman"/>
        </w:rPr>
      </w:pPr>
      <w:r w:rsidRPr="00E37094">
        <w:rPr>
          <w:rFonts w:ascii="Times New Roman" w:eastAsia="Times New Roman" w:hAnsi="Times New Roman" w:cs="Times New Roman"/>
          <w:b/>
          <w:bCs/>
          <w:bdr w:val="none" w:sz="0" w:space="0" w:color="auto" w:frame="1"/>
        </w:rPr>
        <w:fldChar w:fldCharType="begin"/>
      </w:r>
      <w:r w:rsidRPr="00E37094">
        <w:rPr>
          <w:rFonts w:ascii="Times New Roman" w:eastAsia="Times New Roman" w:hAnsi="Times New Roman" w:cs="Times New Roman"/>
          <w:b/>
          <w:bCs/>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E37094">
        <w:rPr>
          <w:rFonts w:ascii="Times New Roman" w:eastAsia="Times New Roman" w:hAnsi="Times New Roman" w:cs="Times New Roman"/>
          <w:b/>
          <w:bCs/>
          <w:bdr w:val="none" w:sz="0" w:space="0" w:color="auto" w:frame="1"/>
        </w:rPr>
        <w:fldChar w:fldCharType="separate"/>
      </w:r>
      <w:r w:rsidRPr="00E37094">
        <w:rPr>
          <w:rFonts w:ascii="Times New Roman" w:eastAsia="Times New Roman" w:hAnsi="Times New Roman" w:cs="Times New Roman"/>
          <w:b/>
          <w:bCs/>
          <w:noProof/>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E37094">
        <w:rPr>
          <w:rFonts w:ascii="Times New Roman" w:eastAsia="Times New Roman" w:hAnsi="Times New Roman" w:cs="Times New Roman"/>
          <w:b/>
          <w:bCs/>
          <w:bdr w:val="none" w:sz="0" w:space="0" w:color="auto" w:frame="1"/>
        </w:rPr>
        <w:fldChar w:fldCharType="end"/>
      </w:r>
    </w:p>
    <w:p w14:paraId="0FB05981" w14:textId="4A42CA66" w:rsidR="009C6202" w:rsidRPr="00E37094" w:rsidRDefault="009C6202" w:rsidP="00B7788F">
      <w:pPr>
        <w:contextualSpacing/>
        <w:jc w:val="center"/>
        <w:rPr>
          <w:rFonts w:ascii="Times New Roman" w:eastAsia="Times New Roman" w:hAnsi="Times New Roman" w:cs="Times New Roman"/>
        </w:rPr>
      </w:pPr>
    </w:p>
    <w:p w14:paraId="2EC1F40F" w14:textId="61BCC2D5" w:rsidR="005A6070" w:rsidRPr="00E37094" w:rsidRDefault="005A6070" w:rsidP="00B7788F">
      <w:pPr>
        <w:contextualSpacing/>
        <w:jc w:val="center"/>
        <w:rPr>
          <w:rFonts w:ascii="Times New Roman" w:hAnsi="Times New Roman" w:cs="Times New Roman"/>
        </w:rPr>
      </w:pPr>
    </w:p>
    <w:p w14:paraId="218B47FD" w14:textId="775569E2" w:rsidR="005A6070" w:rsidRPr="00E37094" w:rsidRDefault="005A6070" w:rsidP="00B7788F">
      <w:pPr>
        <w:contextualSpacing/>
        <w:jc w:val="center"/>
        <w:rPr>
          <w:rFonts w:ascii="Times New Roman" w:hAnsi="Times New Roman" w:cs="Times New Roman"/>
        </w:rPr>
      </w:pPr>
    </w:p>
    <w:p w14:paraId="39BD8F5A" w14:textId="44CE24B7" w:rsidR="009F285B" w:rsidRPr="00E37094" w:rsidRDefault="00C32F3D" w:rsidP="00844A5D">
      <w:pPr>
        <w:pStyle w:val="Heading1"/>
        <w:rPr>
          <w:rFonts w:ascii="Times New Roman" w:hAnsi="Times New Roman" w:cs="Times New Roman"/>
        </w:rPr>
      </w:pPr>
      <w:bookmarkStart w:id="0" w:name="_Toc132648303"/>
      <w:r w:rsidRPr="00E37094">
        <w:rPr>
          <w:rFonts w:ascii="Times New Roman" w:hAnsi="Times New Roman" w:cs="Times New Roman"/>
        </w:rPr>
        <w:t>Practices for Secure Software</w:t>
      </w:r>
      <w:r w:rsidR="00277B38" w:rsidRPr="00E37094">
        <w:rPr>
          <w:rFonts w:ascii="Times New Roman" w:hAnsi="Times New Roman" w:cs="Times New Roman"/>
        </w:rPr>
        <w:t xml:space="preserve"> Report</w:t>
      </w:r>
      <w:bookmarkEnd w:id="0"/>
    </w:p>
    <w:p w14:paraId="33636110" w14:textId="068F81D3" w:rsidR="009F285B" w:rsidRPr="00E37094" w:rsidRDefault="009F285B" w:rsidP="00B7788F">
      <w:pPr>
        <w:contextualSpacing/>
        <w:rPr>
          <w:rFonts w:ascii="Times New Roman" w:hAnsi="Times New Roman" w:cs="Times New Roman"/>
          <w:b/>
          <w:bCs/>
        </w:rPr>
      </w:pPr>
    </w:p>
    <w:p w14:paraId="74F06135" w14:textId="4A743B6A" w:rsidR="009F285B" w:rsidRPr="00E37094" w:rsidRDefault="009F285B" w:rsidP="00B7788F">
      <w:pPr>
        <w:contextualSpacing/>
        <w:rPr>
          <w:rFonts w:ascii="Times New Roman" w:hAnsi="Times New Roman" w:cs="Times New Roman"/>
          <w:b/>
          <w:bCs/>
        </w:rPr>
      </w:pPr>
      <w:r w:rsidRPr="00E37094">
        <w:rPr>
          <w:rFonts w:ascii="Times New Roman" w:hAnsi="Times New Roman" w:cs="Times New Roman"/>
          <w:b/>
          <w:bCs/>
        </w:rPr>
        <w:br w:type="page"/>
      </w:r>
    </w:p>
    <w:bookmarkStart w:id="1" w:name="_Toc1517617528" w:displacedByCustomXml="next"/>
    <w:bookmarkStart w:id="2" w:name="_Toc1367610133" w:displacedByCustomXml="next"/>
    <w:sdt>
      <w:sdtPr>
        <w:rPr>
          <w:rFonts w:ascii="Times New Roman" w:hAnsi="Times New Roman" w:cs="Times New Roman"/>
          <w:sz w:val="24"/>
          <w:szCs w:val="24"/>
        </w:rPr>
        <w:id w:val="141635942"/>
        <w:docPartObj>
          <w:docPartGallery w:val="Table of Contents"/>
          <w:docPartUnique/>
        </w:docPartObj>
      </w:sdtPr>
      <w:sdtEndPr>
        <w:rPr>
          <w:noProof/>
        </w:rPr>
      </w:sdtEndPr>
      <w:sdtContent>
        <w:p w14:paraId="5B237A03" w14:textId="4233EB61" w:rsidR="00FF5CF5" w:rsidRPr="00E37094" w:rsidRDefault="00940B1A" w:rsidP="00844A5D">
          <w:pPr>
            <w:pStyle w:val="TOCHeading"/>
            <w:rPr>
              <w:rFonts w:ascii="Times New Roman" w:hAnsi="Times New Roman" w:cs="Times New Roman"/>
              <w:sz w:val="24"/>
              <w:szCs w:val="24"/>
            </w:rPr>
          </w:pPr>
          <w:r w:rsidRPr="00E37094">
            <w:rPr>
              <w:rStyle w:val="Heading2Char"/>
              <w:rFonts w:ascii="Times New Roman" w:hAnsi="Times New Roman" w:cs="Times New Roman"/>
              <w:sz w:val="24"/>
              <w:szCs w:val="24"/>
            </w:rPr>
            <w:t>Table of Content</w:t>
          </w:r>
          <w:r w:rsidR="00FF5CF5" w:rsidRPr="00E37094">
            <w:rPr>
              <w:rStyle w:val="Heading2Char"/>
              <w:rFonts w:ascii="Times New Roman" w:hAnsi="Times New Roman" w:cs="Times New Roman"/>
              <w:sz w:val="24"/>
              <w:szCs w:val="24"/>
            </w:rPr>
            <w:t>s</w:t>
          </w:r>
          <w:bookmarkEnd w:id="2"/>
          <w:bookmarkEnd w:id="1"/>
        </w:p>
        <w:p w14:paraId="7174C4B9" w14:textId="273E5679" w:rsidR="00E37094" w:rsidRDefault="00940B1A">
          <w:pPr>
            <w:pStyle w:val="TOC1"/>
            <w:rPr>
              <w:rFonts w:eastAsiaTheme="minorEastAsia"/>
              <w:b w:val="0"/>
              <w:bCs w:val="0"/>
              <w:caps w:val="0"/>
              <w:noProof/>
              <w:sz w:val="24"/>
              <w:szCs w:val="24"/>
              <w:u w:val="none"/>
            </w:rPr>
          </w:pPr>
          <w:r w:rsidRPr="00E37094">
            <w:rPr>
              <w:rFonts w:ascii="Times New Roman" w:hAnsi="Times New Roman" w:cs="Times New Roman"/>
              <w:smallCaps/>
              <w:sz w:val="24"/>
              <w:szCs w:val="24"/>
            </w:rPr>
            <w:fldChar w:fldCharType="begin"/>
          </w:r>
          <w:r w:rsidRPr="00E37094">
            <w:rPr>
              <w:rFonts w:ascii="Times New Roman" w:hAnsi="Times New Roman" w:cs="Times New Roman"/>
              <w:sz w:val="24"/>
              <w:szCs w:val="24"/>
            </w:rPr>
            <w:instrText xml:space="preserve"> TOC \o "1-3" \h \z \u </w:instrText>
          </w:r>
          <w:r w:rsidRPr="00E37094">
            <w:rPr>
              <w:rFonts w:ascii="Times New Roman" w:hAnsi="Times New Roman" w:cs="Times New Roman"/>
              <w:smallCaps/>
              <w:sz w:val="24"/>
              <w:szCs w:val="24"/>
            </w:rPr>
            <w:fldChar w:fldCharType="separate"/>
          </w:r>
          <w:hyperlink w:anchor="_Toc132648303" w:history="1">
            <w:r w:rsidR="00E37094" w:rsidRPr="00707A51">
              <w:rPr>
                <w:rStyle w:val="Hyperlink"/>
                <w:rFonts w:ascii="Times New Roman" w:hAnsi="Times New Roman" w:cs="Times New Roman"/>
                <w:noProof/>
              </w:rPr>
              <w:t>Practices for Secure Software Report</w:t>
            </w:r>
            <w:r w:rsidR="00E37094">
              <w:rPr>
                <w:noProof/>
                <w:webHidden/>
              </w:rPr>
              <w:tab/>
            </w:r>
            <w:r w:rsidR="00E37094">
              <w:rPr>
                <w:noProof/>
                <w:webHidden/>
              </w:rPr>
              <w:fldChar w:fldCharType="begin"/>
            </w:r>
            <w:r w:rsidR="00E37094">
              <w:rPr>
                <w:noProof/>
                <w:webHidden/>
              </w:rPr>
              <w:instrText xml:space="preserve"> PAGEREF _Toc132648303 \h </w:instrText>
            </w:r>
            <w:r w:rsidR="00E37094">
              <w:rPr>
                <w:noProof/>
                <w:webHidden/>
              </w:rPr>
            </w:r>
            <w:r w:rsidR="00E37094">
              <w:rPr>
                <w:noProof/>
                <w:webHidden/>
              </w:rPr>
              <w:fldChar w:fldCharType="separate"/>
            </w:r>
            <w:r w:rsidR="00E37094">
              <w:rPr>
                <w:noProof/>
                <w:webHidden/>
              </w:rPr>
              <w:t>1</w:t>
            </w:r>
            <w:r w:rsidR="00E37094">
              <w:rPr>
                <w:noProof/>
                <w:webHidden/>
              </w:rPr>
              <w:fldChar w:fldCharType="end"/>
            </w:r>
          </w:hyperlink>
        </w:p>
        <w:p w14:paraId="27ABEF49" w14:textId="0D94FBF1" w:rsidR="00E37094" w:rsidRDefault="00E37094">
          <w:pPr>
            <w:pStyle w:val="TOC2"/>
            <w:rPr>
              <w:rFonts w:eastAsiaTheme="minorEastAsia"/>
              <w:b w:val="0"/>
              <w:bCs w:val="0"/>
              <w:smallCaps w:val="0"/>
              <w:noProof/>
              <w:sz w:val="24"/>
              <w:szCs w:val="24"/>
            </w:rPr>
          </w:pPr>
          <w:hyperlink w:anchor="_Toc132648304" w:history="1">
            <w:r w:rsidRPr="00707A51">
              <w:rPr>
                <w:rStyle w:val="Hyperlink"/>
                <w:rFonts w:ascii="Times New Roman" w:hAnsi="Times New Roman" w:cs="Times New Roman"/>
                <w:noProof/>
              </w:rPr>
              <w:t>Document Revision History</w:t>
            </w:r>
            <w:r>
              <w:rPr>
                <w:noProof/>
                <w:webHidden/>
              </w:rPr>
              <w:tab/>
            </w:r>
            <w:r>
              <w:rPr>
                <w:noProof/>
                <w:webHidden/>
              </w:rPr>
              <w:fldChar w:fldCharType="begin"/>
            </w:r>
            <w:r>
              <w:rPr>
                <w:noProof/>
                <w:webHidden/>
              </w:rPr>
              <w:instrText xml:space="preserve"> PAGEREF _Toc132648304 \h </w:instrText>
            </w:r>
            <w:r>
              <w:rPr>
                <w:noProof/>
                <w:webHidden/>
              </w:rPr>
            </w:r>
            <w:r>
              <w:rPr>
                <w:noProof/>
                <w:webHidden/>
              </w:rPr>
              <w:fldChar w:fldCharType="separate"/>
            </w:r>
            <w:r>
              <w:rPr>
                <w:noProof/>
                <w:webHidden/>
              </w:rPr>
              <w:t>3</w:t>
            </w:r>
            <w:r>
              <w:rPr>
                <w:noProof/>
                <w:webHidden/>
              </w:rPr>
              <w:fldChar w:fldCharType="end"/>
            </w:r>
          </w:hyperlink>
        </w:p>
        <w:p w14:paraId="0A078396" w14:textId="162FF053" w:rsidR="00E37094" w:rsidRDefault="00E37094">
          <w:pPr>
            <w:pStyle w:val="TOC2"/>
            <w:rPr>
              <w:rFonts w:eastAsiaTheme="minorEastAsia"/>
              <w:b w:val="0"/>
              <w:bCs w:val="0"/>
              <w:smallCaps w:val="0"/>
              <w:noProof/>
              <w:sz w:val="24"/>
              <w:szCs w:val="24"/>
            </w:rPr>
          </w:pPr>
          <w:hyperlink w:anchor="_Toc132648305" w:history="1">
            <w:r w:rsidRPr="00707A51">
              <w:rPr>
                <w:rStyle w:val="Hyperlink"/>
                <w:rFonts w:ascii="Times New Roman" w:hAnsi="Times New Roman" w:cs="Times New Roman"/>
                <w:noProof/>
              </w:rPr>
              <w:t>Client</w:t>
            </w:r>
            <w:r>
              <w:rPr>
                <w:noProof/>
                <w:webHidden/>
              </w:rPr>
              <w:tab/>
            </w:r>
            <w:r>
              <w:rPr>
                <w:noProof/>
                <w:webHidden/>
              </w:rPr>
              <w:fldChar w:fldCharType="begin"/>
            </w:r>
            <w:r>
              <w:rPr>
                <w:noProof/>
                <w:webHidden/>
              </w:rPr>
              <w:instrText xml:space="preserve"> PAGEREF _Toc132648305 \h </w:instrText>
            </w:r>
            <w:r>
              <w:rPr>
                <w:noProof/>
                <w:webHidden/>
              </w:rPr>
            </w:r>
            <w:r>
              <w:rPr>
                <w:noProof/>
                <w:webHidden/>
              </w:rPr>
              <w:fldChar w:fldCharType="separate"/>
            </w:r>
            <w:r>
              <w:rPr>
                <w:noProof/>
                <w:webHidden/>
              </w:rPr>
              <w:t>3</w:t>
            </w:r>
            <w:r>
              <w:rPr>
                <w:noProof/>
                <w:webHidden/>
              </w:rPr>
              <w:fldChar w:fldCharType="end"/>
            </w:r>
          </w:hyperlink>
        </w:p>
        <w:p w14:paraId="5D4FD095" w14:textId="3E972FC4" w:rsidR="00E37094" w:rsidRDefault="00E37094">
          <w:pPr>
            <w:pStyle w:val="TOC2"/>
            <w:rPr>
              <w:rFonts w:eastAsiaTheme="minorEastAsia"/>
              <w:b w:val="0"/>
              <w:bCs w:val="0"/>
              <w:smallCaps w:val="0"/>
              <w:noProof/>
              <w:sz w:val="24"/>
              <w:szCs w:val="24"/>
            </w:rPr>
          </w:pPr>
          <w:hyperlink w:anchor="_Toc132648306" w:history="1">
            <w:r w:rsidRPr="00707A51">
              <w:rPr>
                <w:rStyle w:val="Hyperlink"/>
                <w:rFonts w:ascii="Times New Roman" w:hAnsi="Times New Roman" w:cs="Times New Roman"/>
                <w:noProof/>
              </w:rPr>
              <w:t>Instructions</w:t>
            </w:r>
            <w:r>
              <w:rPr>
                <w:noProof/>
                <w:webHidden/>
              </w:rPr>
              <w:tab/>
            </w:r>
            <w:r>
              <w:rPr>
                <w:noProof/>
                <w:webHidden/>
              </w:rPr>
              <w:fldChar w:fldCharType="begin"/>
            </w:r>
            <w:r>
              <w:rPr>
                <w:noProof/>
                <w:webHidden/>
              </w:rPr>
              <w:instrText xml:space="preserve"> PAGEREF _Toc132648306 \h </w:instrText>
            </w:r>
            <w:r>
              <w:rPr>
                <w:noProof/>
                <w:webHidden/>
              </w:rPr>
            </w:r>
            <w:r>
              <w:rPr>
                <w:noProof/>
                <w:webHidden/>
              </w:rPr>
              <w:fldChar w:fldCharType="separate"/>
            </w:r>
            <w:r>
              <w:rPr>
                <w:noProof/>
                <w:webHidden/>
              </w:rPr>
              <w:t>3</w:t>
            </w:r>
            <w:r>
              <w:rPr>
                <w:noProof/>
                <w:webHidden/>
              </w:rPr>
              <w:fldChar w:fldCharType="end"/>
            </w:r>
          </w:hyperlink>
        </w:p>
        <w:p w14:paraId="5A01BBB8" w14:textId="2AF40DC0" w:rsidR="00E37094" w:rsidRDefault="00E37094">
          <w:pPr>
            <w:pStyle w:val="TOC2"/>
            <w:rPr>
              <w:rFonts w:eastAsiaTheme="minorEastAsia"/>
              <w:b w:val="0"/>
              <w:bCs w:val="0"/>
              <w:smallCaps w:val="0"/>
              <w:noProof/>
              <w:sz w:val="24"/>
              <w:szCs w:val="24"/>
            </w:rPr>
          </w:pPr>
          <w:hyperlink w:anchor="_Toc132648307" w:history="1">
            <w:r w:rsidRPr="00707A51">
              <w:rPr>
                <w:rStyle w:val="Hyperlink"/>
                <w:rFonts w:ascii="Times New Roman" w:hAnsi="Times New Roman" w:cs="Times New Roman"/>
                <w:noProof/>
              </w:rPr>
              <w:t>Developer</w:t>
            </w:r>
            <w:r>
              <w:rPr>
                <w:noProof/>
                <w:webHidden/>
              </w:rPr>
              <w:tab/>
            </w:r>
            <w:r>
              <w:rPr>
                <w:noProof/>
                <w:webHidden/>
              </w:rPr>
              <w:fldChar w:fldCharType="begin"/>
            </w:r>
            <w:r>
              <w:rPr>
                <w:noProof/>
                <w:webHidden/>
              </w:rPr>
              <w:instrText xml:space="preserve"> PAGEREF _Toc132648307 \h </w:instrText>
            </w:r>
            <w:r>
              <w:rPr>
                <w:noProof/>
                <w:webHidden/>
              </w:rPr>
            </w:r>
            <w:r>
              <w:rPr>
                <w:noProof/>
                <w:webHidden/>
              </w:rPr>
              <w:fldChar w:fldCharType="separate"/>
            </w:r>
            <w:r>
              <w:rPr>
                <w:noProof/>
                <w:webHidden/>
              </w:rPr>
              <w:t>4</w:t>
            </w:r>
            <w:r>
              <w:rPr>
                <w:noProof/>
                <w:webHidden/>
              </w:rPr>
              <w:fldChar w:fldCharType="end"/>
            </w:r>
          </w:hyperlink>
        </w:p>
        <w:p w14:paraId="0F8B68A6" w14:textId="69FB5E59" w:rsidR="00E37094" w:rsidRDefault="00E37094">
          <w:pPr>
            <w:pStyle w:val="TOC2"/>
            <w:tabs>
              <w:tab w:val="left" w:pos="405"/>
            </w:tabs>
            <w:rPr>
              <w:rFonts w:eastAsiaTheme="minorEastAsia"/>
              <w:b w:val="0"/>
              <w:bCs w:val="0"/>
              <w:smallCaps w:val="0"/>
              <w:noProof/>
              <w:sz w:val="24"/>
              <w:szCs w:val="24"/>
            </w:rPr>
          </w:pPr>
          <w:hyperlink w:anchor="_Toc132648308" w:history="1">
            <w:r w:rsidRPr="00707A51">
              <w:rPr>
                <w:rStyle w:val="Hyperlink"/>
                <w:rFonts w:ascii="Times New Roman" w:hAnsi="Times New Roman" w:cs="Times New Roman"/>
                <w:noProof/>
              </w:rPr>
              <w:t>1.</w:t>
            </w:r>
            <w:r>
              <w:rPr>
                <w:rFonts w:eastAsiaTheme="minorEastAsia"/>
                <w:b w:val="0"/>
                <w:bCs w:val="0"/>
                <w:smallCaps w:val="0"/>
                <w:noProof/>
                <w:sz w:val="24"/>
                <w:szCs w:val="24"/>
              </w:rPr>
              <w:tab/>
            </w:r>
            <w:r w:rsidRPr="00707A51">
              <w:rPr>
                <w:rStyle w:val="Hyperlink"/>
                <w:rFonts w:ascii="Times New Roman" w:hAnsi="Times New Roman" w:cs="Times New Roman"/>
                <w:noProof/>
              </w:rPr>
              <w:t>Algorithm Cipher</w:t>
            </w:r>
            <w:r>
              <w:rPr>
                <w:noProof/>
                <w:webHidden/>
              </w:rPr>
              <w:tab/>
            </w:r>
            <w:r>
              <w:rPr>
                <w:noProof/>
                <w:webHidden/>
              </w:rPr>
              <w:fldChar w:fldCharType="begin"/>
            </w:r>
            <w:r>
              <w:rPr>
                <w:noProof/>
                <w:webHidden/>
              </w:rPr>
              <w:instrText xml:space="preserve"> PAGEREF _Toc132648308 \h </w:instrText>
            </w:r>
            <w:r>
              <w:rPr>
                <w:noProof/>
                <w:webHidden/>
              </w:rPr>
            </w:r>
            <w:r>
              <w:rPr>
                <w:noProof/>
                <w:webHidden/>
              </w:rPr>
              <w:fldChar w:fldCharType="separate"/>
            </w:r>
            <w:r>
              <w:rPr>
                <w:noProof/>
                <w:webHidden/>
              </w:rPr>
              <w:t>4</w:t>
            </w:r>
            <w:r>
              <w:rPr>
                <w:noProof/>
                <w:webHidden/>
              </w:rPr>
              <w:fldChar w:fldCharType="end"/>
            </w:r>
          </w:hyperlink>
        </w:p>
        <w:p w14:paraId="723A63DF" w14:textId="12DFC383" w:rsidR="00E37094" w:rsidRDefault="00E37094">
          <w:pPr>
            <w:pStyle w:val="TOC2"/>
            <w:tabs>
              <w:tab w:val="left" w:pos="405"/>
            </w:tabs>
            <w:rPr>
              <w:rFonts w:eastAsiaTheme="minorEastAsia"/>
              <w:b w:val="0"/>
              <w:bCs w:val="0"/>
              <w:smallCaps w:val="0"/>
              <w:noProof/>
              <w:sz w:val="24"/>
              <w:szCs w:val="24"/>
            </w:rPr>
          </w:pPr>
          <w:hyperlink w:anchor="_Toc132648309" w:history="1">
            <w:r w:rsidRPr="00707A51">
              <w:rPr>
                <w:rStyle w:val="Hyperlink"/>
                <w:rFonts w:ascii="Times New Roman" w:hAnsi="Times New Roman" w:cs="Times New Roman"/>
                <w:noProof/>
              </w:rPr>
              <w:t>2.</w:t>
            </w:r>
            <w:r>
              <w:rPr>
                <w:rFonts w:eastAsiaTheme="minorEastAsia"/>
                <w:b w:val="0"/>
                <w:bCs w:val="0"/>
                <w:smallCaps w:val="0"/>
                <w:noProof/>
                <w:sz w:val="24"/>
                <w:szCs w:val="24"/>
              </w:rPr>
              <w:tab/>
            </w:r>
            <w:r w:rsidRPr="00707A51">
              <w:rPr>
                <w:rStyle w:val="Hyperlink"/>
                <w:rFonts w:ascii="Times New Roman" w:hAnsi="Times New Roman" w:cs="Times New Roman"/>
                <w:noProof/>
              </w:rPr>
              <w:t>Certificate Generation</w:t>
            </w:r>
            <w:r>
              <w:rPr>
                <w:noProof/>
                <w:webHidden/>
              </w:rPr>
              <w:tab/>
            </w:r>
            <w:r>
              <w:rPr>
                <w:noProof/>
                <w:webHidden/>
              </w:rPr>
              <w:fldChar w:fldCharType="begin"/>
            </w:r>
            <w:r>
              <w:rPr>
                <w:noProof/>
                <w:webHidden/>
              </w:rPr>
              <w:instrText xml:space="preserve"> PAGEREF _Toc132648309 \h </w:instrText>
            </w:r>
            <w:r>
              <w:rPr>
                <w:noProof/>
                <w:webHidden/>
              </w:rPr>
            </w:r>
            <w:r>
              <w:rPr>
                <w:noProof/>
                <w:webHidden/>
              </w:rPr>
              <w:fldChar w:fldCharType="separate"/>
            </w:r>
            <w:r>
              <w:rPr>
                <w:noProof/>
                <w:webHidden/>
              </w:rPr>
              <w:t>5</w:t>
            </w:r>
            <w:r>
              <w:rPr>
                <w:noProof/>
                <w:webHidden/>
              </w:rPr>
              <w:fldChar w:fldCharType="end"/>
            </w:r>
          </w:hyperlink>
        </w:p>
        <w:p w14:paraId="45164B5C" w14:textId="1F17814A" w:rsidR="00E37094" w:rsidRDefault="00E37094">
          <w:pPr>
            <w:pStyle w:val="TOC2"/>
            <w:tabs>
              <w:tab w:val="left" w:pos="405"/>
            </w:tabs>
            <w:rPr>
              <w:rFonts w:eastAsiaTheme="minorEastAsia"/>
              <w:b w:val="0"/>
              <w:bCs w:val="0"/>
              <w:smallCaps w:val="0"/>
              <w:noProof/>
              <w:sz w:val="24"/>
              <w:szCs w:val="24"/>
            </w:rPr>
          </w:pPr>
          <w:hyperlink w:anchor="_Toc132648310" w:history="1">
            <w:r w:rsidRPr="00707A51">
              <w:rPr>
                <w:rStyle w:val="Hyperlink"/>
                <w:rFonts w:ascii="Times New Roman" w:hAnsi="Times New Roman" w:cs="Times New Roman"/>
                <w:noProof/>
              </w:rPr>
              <w:t>3.</w:t>
            </w:r>
            <w:r>
              <w:rPr>
                <w:rFonts w:eastAsiaTheme="minorEastAsia"/>
                <w:b w:val="0"/>
                <w:bCs w:val="0"/>
                <w:smallCaps w:val="0"/>
                <w:noProof/>
                <w:sz w:val="24"/>
                <w:szCs w:val="24"/>
              </w:rPr>
              <w:tab/>
            </w:r>
            <w:r w:rsidRPr="00707A51">
              <w:rPr>
                <w:rStyle w:val="Hyperlink"/>
                <w:rFonts w:ascii="Times New Roman" w:hAnsi="Times New Roman" w:cs="Times New Roman"/>
                <w:noProof/>
              </w:rPr>
              <w:t>Deploy Cipher</w:t>
            </w:r>
            <w:r>
              <w:rPr>
                <w:noProof/>
                <w:webHidden/>
              </w:rPr>
              <w:tab/>
            </w:r>
            <w:r>
              <w:rPr>
                <w:noProof/>
                <w:webHidden/>
              </w:rPr>
              <w:fldChar w:fldCharType="begin"/>
            </w:r>
            <w:r>
              <w:rPr>
                <w:noProof/>
                <w:webHidden/>
              </w:rPr>
              <w:instrText xml:space="preserve"> PAGEREF _Toc132648310 \h </w:instrText>
            </w:r>
            <w:r>
              <w:rPr>
                <w:noProof/>
                <w:webHidden/>
              </w:rPr>
            </w:r>
            <w:r>
              <w:rPr>
                <w:noProof/>
                <w:webHidden/>
              </w:rPr>
              <w:fldChar w:fldCharType="separate"/>
            </w:r>
            <w:r>
              <w:rPr>
                <w:noProof/>
                <w:webHidden/>
              </w:rPr>
              <w:t>5</w:t>
            </w:r>
            <w:r>
              <w:rPr>
                <w:noProof/>
                <w:webHidden/>
              </w:rPr>
              <w:fldChar w:fldCharType="end"/>
            </w:r>
          </w:hyperlink>
        </w:p>
        <w:p w14:paraId="0355F140" w14:textId="089C362C" w:rsidR="00E37094" w:rsidRDefault="00E37094">
          <w:pPr>
            <w:pStyle w:val="TOC2"/>
            <w:tabs>
              <w:tab w:val="left" w:pos="405"/>
            </w:tabs>
            <w:rPr>
              <w:rFonts w:eastAsiaTheme="minorEastAsia"/>
              <w:b w:val="0"/>
              <w:bCs w:val="0"/>
              <w:smallCaps w:val="0"/>
              <w:noProof/>
              <w:sz w:val="24"/>
              <w:szCs w:val="24"/>
            </w:rPr>
          </w:pPr>
          <w:hyperlink w:anchor="_Toc132648311" w:history="1">
            <w:r w:rsidRPr="00707A51">
              <w:rPr>
                <w:rStyle w:val="Hyperlink"/>
                <w:rFonts w:ascii="Times New Roman" w:hAnsi="Times New Roman" w:cs="Times New Roman"/>
                <w:noProof/>
              </w:rPr>
              <w:t>4.</w:t>
            </w:r>
            <w:r>
              <w:rPr>
                <w:rFonts w:eastAsiaTheme="minorEastAsia"/>
                <w:b w:val="0"/>
                <w:bCs w:val="0"/>
                <w:smallCaps w:val="0"/>
                <w:noProof/>
                <w:sz w:val="24"/>
                <w:szCs w:val="24"/>
              </w:rPr>
              <w:tab/>
            </w:r>
            <w:r w:rsidRPr="00707A51">
              <w:rPr>
                <w:rStyle w:val="Hyperlink"/>
                <w:rFonts w:ascii="Times New Roman" w:hAnsi="Times New Roman" w:cs="Times New Roman"/>
                <w:noProof/>
              </w:rPr>
              <w:t>Secure Communications</w:t>
            </w:r>
            <w:r>
              <w:rPr>
                <w:noProof/>
                <w:webHidden/>
              </w:rPr>
              <w:tab/>
            </w:r>
            <w:r>
              <w:rPr>
                <w:noProof/>
                <w:webHidden/>
              </w:rPr>
              <w:fldChar w:fldCharType="begin"/>
            </w:r>
            <w:r>
              <w:rPr>
                <w:noProof/>
                <w:webHidden/>
              </w:rPr>
              <w:instrText xml:space="preserve"> PAGEREF _Toc132648311 \h </w:instrText>
            </w:r>
            <w:r>
              <w:rPr>
                <w:noProof/>
                <w:webHidden/>
              </w:rPr>
            </w:r>
            <w:r>
              <w:rPr>
                <w:noProof/>
                <w:webHidden/>
              </w:rPr>
              <w:fldChar w:fldCharType="separate"/>
            </w:r>
            <w:r>
              <w:rPr>
                <w:noProof/>
                <w:webHidden/>
              </w:rPr>
              <w:t>6</w:t>
            </w:r>
            <w:r>
              <w:rPr>
                <w:noProof/>
                <w:webHidden/>
              </w:rPr>
              <w:fldChar w:fldCharType="end"/>
            </w:r>
          </w:hyperlink>
        </w:p>
        <w:p w14:paraId="1314DC26" w14:textId="18575A0F" w:rsidR="00E37094" w:rsidRDefault="00E37094">
          <w:pPr>
            <w:pStyle w:val="TOC2"/>
            <w:tabs>
              <w:tab w:val="left" w:pos="405"/>
            </w:tabs>
            <w:rPr>
              <w:rFonts w:eastAsiaTheme="minorEastAsia"/>
              <w:b w:val="0"/>
              <w:bCs w:val="0"/>
              <w:smallCaps w:val="0"/>
              <w:noProof/>
              <w:sz w:val="24"/>
              <w:szCs w:val="24"/>
            </w:rPr>
          </w:pPr>
          <w:hyperlink w:anchor="_Toc132648312" w:history="1">
            <w:r w:rsidRPr="00707A51">
              <w:rPr>
                <w:rStyle w:val="Hyperlink"/>
                <w:rFonts w:ascii="Times New Roman" w:hAnsi="Times New Roman" w:cs="Times New Roman"/>
                <w:noProof/>
              </w:rPr>
              <w:t>5.</w:t>
            </w:r>
            <w:r>
              <w:rPr>
                <w:rFonts w:eastAsiaTheme="minorEastAsia"/>
                <w:b w:val="0"/>
                <w:bCs w:val="0"/>
                <w:smallCaps w:val="0"/>
                <w:noProof/>
                <w:sz w:val="24"/>
                <w:szCs w:val="24"/>
              </w:rPr>
              <w:tab/>
            </w:r>
            <w:r w:rsidRPr="00707A51">
              <w:rPr>
                <w:rStyle w:val="Hyperlink"/>
                <w:rFonts w:ascii="Times New Roman" w:hAnsi="Times New Roman" w:cs="Times New Roman"/>
                <w:noProof/>
              </w:rPr>
              <w:t>Secondary Testing</w:t>
            </w:r>
            <w:r>
              <w:rPr>
                <w:noProof/>
                <w:webHidden/>
              </w:rPr>
              <w:tab/>
            </w:r>
            <w:r>
              <w:rPr>
                <w:noProof/>
                <w:webHidden/>
              </w:rPr>
              <w:fldChar w:fldCharType="begin"/>
            </w:r>
            <w:r>
              <w:rPr>
                <w:noProof/>
                <w:webHidden/>
              </w:rPr>
              <w:instrText xml:space="preserve"> PAGEREF _Toc132648312 \h </w:instrText>
            </w:r>
            <w:r>
              <w:rPr>
                <w:noProof/>
                <w:webHidden/>
              </w:rPr>
            </w:r>
            <w:r>
              <w:rPr>
                <w:noProof/>
                <w:webHidden/>
              </w:rPr>
              <w:fldChar w:fldCharType="separate"/>
            </w:r>
            <w:r>
              <w:rPr>
                <w:noProof/>
                <w:webHidden/>
              </w:rPr>
              <w:t>7</w:t>
            </w:r>
            <w:r>
              <w:rPr>
                <w:noProof/>
                <w:webHidden/>
              </w:rPr>
              <w:fldChar w:fldCharType="end"/>
            </w:r>
          </w:hyperlink>
        </w:p>
        <w:p w14:paraId="224E649D" w14:textId="29DEBD5C" w:rsidR="00E37094" w:rsidRDefault="00E37094">
          <w:pPr>
            <w:pStyle w:val="TOC2"/>
            <w:tabs>
              <w:tab w:val="left" w:pos="405"/>
            </w:tabs>
            <w:rPr>
              <w:rFonts w:eastAsiaTheme="minorEastAsia"/>
              <w:b w:val="0"/>
              <w:bCs w:val="0"/>
              <w:smallCaps w:val="0"/>
              <w:noProof/>
              <w:sz w:val="24"/>
              <w:szCs w:val="24"/>
            </w:rPr>
          </w:pPr>
          <w:hyperlink w:anchor="_Toc132648313" w:history="1">
            <w:r w:rsidRPr="00707A51">
              <w:rPr>
                <w:rStyle w:val="Hyperlink"/>
                <w:rFonts w:ascii="Times New Roman" w:hAnsi="Times New Roman" w:cs="Times New Roman"/>
                <w:noProof/>
              </w:rPr>
              <w:t>6.</w:t>
            </w:r>
            <w:r>
              <w:rPr>
                <w:rFonts w:eastAsiaTheme="minorEastAsia"/>
                <w:b w:val="0"/>
                <w:bCs w:val="0"/>
                <w:smallCaps w:val="0"/>
                <w:noProof/>
                <w:sz w:val="24"/>
                <w:szCs w:val="24"/>
              </w:rPr>
              <w:tab/>
            </w:r>
            <w:r w:rsidRPr="00707A51">
              <w:rPr>
                <w:rStyle w:val="Hyperlink"/>
                <w:rFonts w:ascii="Times New Roman" w:hAnsi="Times New Roman" w:cs="Times New Roman"/>
                <w:noProof/>
              </w:rPr>
              <w:t>Functional Testing</w:t>
            </w:r>
            <w:r>
              <w:rPr>
                <w:noProof/>
                <w:webHidden/>
              </w:rPr>
              <w:tab/>
            </w:r>
            <w:r>
              <w:rPr>
                <w:noProof/>
                <w:webHidden/>
              </w:rPr>
              <w:fldChar w:fldCharType="begin"/>
            </w:r>
            <w:r>
              <w:rPr>
                <w:noProof/>
                <w:webHidden/>
              </w:rPr>
              <w:instrText xml:space="preserve"> PAGEREF _Toc132648313 \h </w:instrText>
            </w:r>
            <w:r>
              <w:rPr>
                <w:noProof/>
                <w:webHidden/>
              </w:rPr>
            </w:r>
            <w:r>
              <w:rPr>
                <w:noProof/>
                <w:webHidden/>
              </w:rPr>
              <w:fldChar w:fldCharType="separate"/>
            </w:r>
            <w:r>
              <w:rPr>
                <w:noProof/>
                <w:webHidden/>
              </w:rPr>
              <w:t>8</w:t>
            </w:r>
            <w:r>
              <w:rPr>
                <w:noProof/>
                <w:webHidden/>
              </w:rPr>
              <w:fldChar w:fldCharType="end"/>
            </w:r>
          </w:hyperlink>
        </w:p>
        <w:p w14:paraId="3476A777" w14:textId="654D0805" w:rsidR="00E37094" w:rsidRDefault="00E37094">
          <w:pPr>
            <w:pStyle w:val="TOC2"/>
            <w:tabs>
              <w:tab w:val="left" w:pos="405"/>
            </w:tabs>
            <w:rPr>
              <w:rFonts w:eastAsiaTheme="minorEastAsia"/>
              <w:b w:val="0"/>
              <w:bCs w:val="0"/>
              <w:smallCaps w:val="0"/>
              <w:noProof/>
              <w:sz w:val="24"/>
              <w:szCs w:val="24"/>
            </w:rPr>
          </w:pPr>
          <w:hyperlink w:anchor="_Toc132648314" w:history="1">
            <w:r w:rsidRPr="00707A51">
              <w:rPr>
                <w:rStyle w:val="Hyperlink"/>
                <w:rFonts w:ascii="Times New Roman" w:hAnsi="Times New Roman" w:cs="Times New Roman"/>
                <w:noProof/>
              </w:rPr>
              <w:t>7.</w:t>
            </w:r>
            <w:r>
              <w:rPr>
                <w:rFonts w:eastAsiaTheme="minorEastAsia"/>
                <w:b w:val="0"/>
                <w:bCs w:val="0"/>
                <w:smallCaps w:val="0"/>
                <w:noProof/>
                <w:sz w:val="24"/>
                <w:szCs w:val="24"/>
              </w:rPr>
              <w:tab/>
            </w:r>
            <w:r w:rsidRPr="00707A51">
              <w:rPr>
                <w:rStyle w:val="Hyperlink"/>
                <w:rFonts w:ascii="Times New Roman" w:hAnsi="Times New Roman" w:cs="Times New Roman"/>
                <w:noProof/>
              </w:rPr>
              <w:t>Summary</w:t>
            </w:r>
            <w:r>
              <w:rPr>
                <w:noProof/>
                <w:webHidden/>
              </w:rPr>
              <w:tab/>
            </w:r>
            <w:r>
              <w:rPr>
                <w:noProof/>
                <w:webHidden/>
              </w:rPr>
              <w:fldChar w:fldCharType="begin"/>
            </w:r>
            <w:r>
              <w:rPr>
                <w:noProof/>
                <w:webHidden/>
              </w:rPr>
              <w:instrText xml:space="preserve"> PAGEREF _Toc132648314 \h </w:instrText>
            </w:r>
            <w:r>
              <w:rPr>
                <w:noProof/>
                <w:webHidden/>
              </w:rPr>
            </w:r>
            <w:r>
              <w:rPr>
                <w:noProof/>
                <w:webHidden/>
              </w:rPr>
              <w:fldChar w:fldCharType="separate"/>
            </w:r>
            <w:r>
              <w:rPr>
                <w:noProof/>
                <w:webHidden/>
              </w:rPr>
              <w:t>9</w:t>
            </w:r>
            <w:r>
              <w:rPr>
                <w:noProof/>
                <w:webHidden/>
              </w:rPr>
              <w:fldChar w:fldCharType="end"/>
            </w:r>
          </w:hyperlink>
        </w:p>
        <w:p w14:paraId="47033E32" w14:textId="63491F51" w:rsidR="00E37094" w:rsidRDefault="00E37094">
          <w:pPr>
            <w:pStyle w:val="TOC2"/>
            <w:tabs>
              <w:tab w:val="left" w:pos="405"/>
            </w:tabs>
            <w:rPr>
              <w:rFonts w:eastAsiaTheme="minorEastAsia"/>
              <w:b w:val="0"/>
              <w:bCs w:val="0"/>
              <w:smallCaps w:val="0"/>
              <w:noProof/>
              <w:sz w:val="24"/>
              <w:szCs w:val="24"/>
            </w:rPr>
          </w:pPr>
          <w:hyperlink w:anchor="_Toc132648315" w:history="1">
            <w:r w:rsidRPr="00707A51">
              <w:rPr>
                <w:rStyle w:val="Hyperlink"/>
                <w:rFonts w:ascii="Times New Roman" w:eastAsia="Calibri" w:hAnsi="Times New Roman" w:cs="Times New Roman"/>
                <w:noProof/>
              </w:rPr>
              <w:t>8.</w:t>
            </w:r>
            <w:r>
              <w:rPr>
                <w:rFonts w:eastAsiaTheme="minorEastAsia"/>
                <w:b w:val="0"/>
                <w:bCs w:val="0"/>
                <w:smallCaps w:val="0"/>
                <w:noProof/>
                <w:sz w:val="24"/>
                <w:szCs w:val="24"/>
              </w:rPr>
              <w:tab/>
            </w:r>
            <w:r w:rsidRPr="00707A51">
              <w:rPr>
                <w:rStyle w:val="Hyperlink"/>
                <w:rFonts w:ascii="Times New Roman" w:hAnsi="Times New Roman" w:cs="Times New Roman"/>
                <w:noProof/>
              </w:rPr>
              <w:t>Industry Standard Best Practices</w:t>
            </w:r>
            <w:r>
              <w:rPr>
                <w:noProof/>
                <w:webHidden/>
              </w:rPr>
              <w:tab/>
            </w:r>
            <w:r>
              <w:rPr>
                <w:noProof/>
                <w:webHidden/>
              </w:rPr>
              <w:fldChar w:fldCharType="begin"/>
            </w:r>
            <w:r>
              <w:rPr>
                <w:noProof/>
                <w:webHidden/>
              </w:rPr>
              <w:instrText xml:space="preserve"> PAGEREF _Toc132648315 \h </w:instrText>
            </w:r>
            <w:r>
              <w:rPr>
                <w:noProof/>
                <w:webHidden/>
              </w:rPr>
            </w:r>
            <w:r>
              <w:rPr>
                <w:noProof/>
                <w:webHidden/>
              </w:rPr>
              <w:fldChar w:fldCharType="separate"/>
            </w:r>
            <w:r>
              <w:rPr>
                <w:noProof/>
                <w:webHidden/>
              </w:rPr>
              <w:t>9</w:t>
            </w:r>
            <w:r>
              <w:rPr>
                <w:noProof/>
                <w:webHidden/>
              </w:rPr>
              <w:fldChar w:fldCharType="end"/>
            </w:r>
          </w:hyperlink>
        </w:p>
        <w:p w14:paraId="6A4686D4" w14:textId="59B0DF56" w:rsidR="00B35185" w:rsidRPr="00E37094" w:rsidRDefault="00940B1A" w:rsidP="00B7788F">
          <w:pPr>
            <w:contextualSpacing/>
            <w:rPr>
              <w:rFonts w:ascii="Times New Roman" w:hAnsi="Times New Roman" w:cs="Times New Roman"/>
            </w:rPr>
          </w:pPr>
          <w:r w:rsidRPr="00E37094">
            <w:rPr>
              <w:rFonts w:ascii="Times New Roman" w:hAnsi="Times New Roman" w:cs="Times New Roman"/>
              <w:noProof/>
            </w:rPr>
            <w:fldChar w:fldCharType="end"/>
          </w:r>
        </w:p>
      </w:sdtContent>
    </w:sdt>
    <w:p w14:paraId="6C89B9AD" w14:textId="77777777" w:rsidR="00C32F3D" w:rsidRPr="00E37094" w:rsidRDefault="00C32F3D" w:rsidP="00B7788F">
      <w:pPr>
        <w:contextualSpacing/>
        <w:rPr>
          <w:rFonts w:ascii="Times New Roman" w:eastAsia="Times New Roman" w:hAnsi="Times New Roman" w:cs="Times New Roman"/>
          <w:b/>
          <w:bCs/>
        </w:rPr>
      </w:pPr>
      <w:r w:rsidRPr="00E37094">
        <w:rPr>
          <w:rFonts w:ascii="Times New Roman" w:eastAsia="Times New Roman" w:hAnsi="Times New Roman" w:cs="Times New Roman"/>
          <w:b/>
          <w:bCs/>
        </w:rPr>
        <w:br w:type="page"/>
      </w:r>
    </w:p>
    <w:p w14:paraId="054CD0D8" w14:textId="695B3EEB" w:rsidR="00B35185" w:rsidRPr="00E37094" w:rsidRDefault="00531FBF" w:rsidP="00844A5D">
      <w:pPr>
        <w:pStyle w:val="Heading2"/>
        <w:rPr>
          <w:rFonts w:ascii="Times New Roman" w:hAnsi="Times New Roman" w:cs="Times New Roman"/>
          <w:sz w:val="24"/>
          <w:szCs w:val="24"/>
        </w:rPr>
      </w:pPr>
      <w:bookmarkStart w:id="3" w:name="_Toc1108781792"/>
      <w:bookmarkStart w:id="4" w:name="_Toc1600266130"/>
      <w:bookmarkStart w:id="5" w:name="_Toc132648304"/>
      <w:r w:rsidRPr="00E37094">
        <w:rPr>
          <w:rFonts w:ascii="Times New Roman" w:hAnsi="Times New Roman" w:cs="Times New Roman"/>
          <w:sz w:val="24"/>
          <w:szCs w:val="24"/>
        </w:rPr>
        <w:lastRenderedPageBreak/>
        <w:t>Document Revision History</w:t>
      </w:r>
      <w:bookmarkEnd w:id="3"/>
      <w:bookmarkEnd w:id="4"/>
      <w:bookmarkEnd w:id="5"/>
    </w:p>
    <w:p w14:paraId="0B9333AD" w14:textId="77777777" w:rsidR="00531FBF" w:rsidRPr="00E37094" w:rsidRDefault="00531FBF" w:rsidP="00B7788F">
      <w:pPr>
        <w:contextualSpacing/>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B7788F" w:rsidRPr="00E37094" w14:paraId="1DB7593E" w14:textId="77777777" w:rsidTr="00824ABB">
        <w:trPr>
          <w:tblHeader/>
        </w:trPr>
        <w:tc>
          <w:tcPr>
            <w:tcW w:w="2337" w:type="dxa"/>
            <w:tcMar>
              <w:left w:w="115" w:type="dxa"/>
              <w:right w:w="115" w:type="dxa"/>
            </w:tcMar>
          </w:tcPr>
          <w:p w14:paraId="16F21383" w14:textId="265A575A" w:rsidR="00531FBF" w:rsidRPr="00E37094" w:rsidRDefault="00531FBF" w:rsidP="00844A5D">
            <w:pPr>
              <w:contextualSpacing/>
              <w:jc w:val="center"/>
              <w:rPr>
                <w:rFonts w:ascii="Times New Roman" w:eastAsia="Times New Roman" w:hAnsi="Times New Roman" w:cs="Times New Roman"/>
                <w:b/>
                <w:bCs/>
              </w:rPr>
            </w:pPr>
            <w:r w:rsidRPr="00E37094">
              <w:rPr>
                <w:rFonts w:ascii="Times New Roman" w:eastAsia="Times New Roman" w:hAnsi="Times New Roman" w:cs="Times New Roman"/>
                <w:b/>
                <w:bCs/>
              </w:rPr>
              <w:t>Version</w:t>
            </w:r>
          </w:p>
        </w:tc>
        <w:tc>
          <w:tcPr>
            <w:tcW w:w="2337" w:type="dxa"/>
            <w:tcMar>
              <w:left w:w="115" w:type="dxa"/>
              <w:right w:w="115" w:type="dxa"/>
            </w:tcMar>
          </w:tcPr>
          <w:p w14:paraId="5FE33997" w14:textId="7618B8BA" w:rsidR="00531FBF" w:rsidRPr="00E37094" w:rsidRDefault="00531FBF" w:rsidP="00844A5D">
            <w:pPr>
              <w:contextualSpacing/>
              <w:jc w:val="center"/>
              <w:rPr>
                <w:rFonts w:ascii="Times New Roman" w:eastAsia="Times New Roman" w:hAnsi="Times New Roman" w:cs="Times New Roman"/>
                <w:b/>
                <w:bCs/>
              </w:rPr>
            </w:pPr>
            <w:r w:rsidRPr="00E37094">
              <w:rPr>
                <w:rFonts w:ascii="Times New Roman" w:eastAsia="Times New Roman" w:hAnsi="Times New Roman" w:cs="Times New Roman"/>
                <w:b/>
                <w:bCs/>
              </w:rPr>
              <w:t>Date</w:t>
            </w:r>
          </w:p>
        </w:tc>
        <w:tc>
          <w:tcPr>
            <w:tcW w:w="2338" w:type="dxa"/>
            <w:tcMar>
              <w:left w:w="115" w:type="dxa"/>
              <w:right w:w="115" w:type="dxa"/>
            </w:tcMar>
          </w:tcPr>
          <w:p w14:paraId="2B254E1E" w14:textId="54C8CAB4" w:rsidR="00531FBF" w:rsidRPr="00E37094" w:rsidRDefault="00531FBF" w:rsidP="00844A5D">
            <w:pPr>
              <w:contextualSpacing/>
              <w:jc w:val="center"/>
              <w:rPr>
                <w:rFonts w:ascii="Times New Roman" w:eastAsia="Times New Roman" w:hAnsi="Times New Roman" w:cs="Times New Roman"/>
                <w:b/>
                <w:bCs/>
              </w:rPr>
            </w:pPr>
            <w:r w:rsidRPr="00E37094">
              <w:rPr>
                <w:rFonts w:ascii="Times New Roman" w:eastAsia="Times New Roman" w:hAnsi="Times New Roman" w:cs="Times New Roman"/>
                <w:b/>
                <w:bCs/>
              </w:rPr>
              <w:t>Author</w:t>
            </w:r>
          </w:p>
        </w:tc>
        <w:tc>
          <w:tcPr>
            <w:tcW w:w="2338" w:type="dxa"/>
            <w:tcMar>
              <w:left w:w="115" w:type="dxa"/>
              <w:right w:w="115" w:type="dxa"/>
            </w:tcMar>
          </w:tcPr>
          <w:p w14:paraId="51329CD4" w14:textId="0A11B912" w:rsidR="00C32F3D" w:rsidRPr="00E37094" w:rsidRDefault="00531FBF" w:rsidP="00844A5D">
            <w:pPr>
              <w:contextualSpacing/>
              <w:jc w:val="center"/>
              <w:rPr>
                <w:rFonts w:ascii="Times New Roman" w:eastAsia="Times New Roman" w:hAnsi="Times New Roman" w:cs="Times New Roman"/>
                <w:b/>
                <w:bCs/>
              </w:rPr>
            </w:pPr>
            <w:r w:rsidRPr="00E37094">
              <w:rPr>
                <w:rFonts w:ascii="Times New Roman" w:eastAsia="Times New Roman" w:hAnsi="Times New Roman" w:cs="Times New Roman"/>
                <w:b/>
                <w:bCs/>
              </w:rPr>
              <w:t>Comments</w:t>
            </w:r>
          </w:p>
        </w:tc>
      </w:tr>
      <w:tr w:rsidR="00B7788F" w:rsidRPr="00E37094" w14:paraId="5FCE10CB" w14:textId="77777777" w:rsidTr="00824ABB">
        <w:trPr>
          <w:tblHeader/>
        </w:trPr>
        <w:tc>
          <w:tcPr>
            <w:tcW w:w="2337" w:type="dxa"/>
            <w:tcMar>
              <w:left w:w="115" w:type="dxa"/>
              <w:right w:w="115" w:type="dxa"/>
            </w:tcMar>
          </w:tcPr>
          <w:p w14:paraId="4A57DF2F" w14:textId="0BA764C4" w:rsidR="00531FBF" w:rsidRPr="00E37094" w:rsidRDefault="00D0558B" w:rsidP="00B7788F">
            <w:pPr>
              <w:contextualSpacing/>
              <w:jc w:val="center"/>
              <w:rPr>
                <w:rFonts w:ascii="Times New Roman" w:eastAsia="Times New Roman" w:hAnsi="Times New Roman" w:cs="Times New Roman"/>
                <w:b/>
                <w:bCs/>
              </w:rPr>
            </w:pPr>
            <w:r w:rsidRPr="00E37094">
              <w:rPr>
                <w:rFonts w:ascii="Times New Roman" w:eastAsia="Times New Roman" w:hAnsi="Times New Roman" w:cs="Times New Roman"/>
                <w:b/>
                <w:bCs/>
              </w:rPr>
              <w:t>1</w:t>
            </w:r>
            <w:r w:rsidR="00277B38" w:rsidRPr="00E37094">
              <w:rPr>
                <w:rFonts w:ascii="Times New Roman" w:eastAsia="Times New Roman" w:hAnsi="Times New Roman" w:cs="Times New Roman"/>
                <w:b/>
                <w:bCs/>
              </w:rPr>
              <w:t>.0</w:t>
            </w:r>
          </w:p>
        </w:tc>
        <w:tc>
          <w:tcPr>
            <w:tcW w:w="2337" w:type="dxa"/>
            <w:tcMar>
              <w:left w:w="115" w:type="dxa"/>
              <w:right w:w="115" w:type="dxa"/>
            </w:tcMar>
          </w:tcPr>
          <w:p w14:paraId="2819F8C6" w14:textId="49F7D4D6" w:rsidR="00531FBF" w:rsidRPr="00E37094" w:rsidRDefault="000F0D2C" w:rsidP="00B7788F">
            <w:pPr>
              <w:contextualSpacing/>
              <w:jc w:val="center"/>
              <w:rPr>
                <w:rFonts w:ascii="Times New Roman" w:eastAsia="Times New Roman" w:hAnsi="Times New Roman" w:cs="Times New Roman"/>
                <w:b/>
                <w:bCs/>
              </w:rPr>
            </w:pPr>
            <w:r w:rsidRPr="00E37094">
              <w:rPr>
                <w:rFonts w:ascii="Times New Roman" w:eastAsia="Times New Roman" w:hAnsi="Times New Roman" w:cs="Times New Roman"/>
                <w:b/>
                <w:bCs/>
              </w:rPr>
              <w:t>04-16-2023</w:t>
            </w:r>
          </w:p>
        </w:tc>
        <w:tc>
          <w:tcPr>
            <w:tcW w:w="2338" w:type="dxa"/>
            <w:tcMar>
              <w:left w:w="115" w:type="dxa"/>
              <w:right w:w="115" w:type="dxa"/>
            </w:tcMar>
          </w:tcPr>
          <w:p w14:paraId="07699096" w14:textId="0C2FF0FA" w:rsidR="00531FBF" w:rsidRPr="00E37094" w:rsidRDefault="000F0D2C" w:rsidP="00B7788F">
            <w:pPr>
              <w:contextualSpacing/>
              <w:jc w:val="center"/>
              <w:rPr>
                <w:rFonts w:ascii="Times New Roman" w:eastAsia="Times New Roman" w:hAnsi="Times New Roman" w:cs="Times New Roman"/>
                <w:b/>
                <w:bCs/>
              </w:rPr>
            </w:pPr>
            <w:r w:rsidRPr="00E37094">
              <w:rPr>
                <w:rFonts w:ascii="Times New Roman" w:eastAsia="Times New Roman" w:hAnsi="Times New Roman" w:cs="Times New Roman"/>
                <w:b/>
                <w:bCs/>
              </w:rPr>
              <w:t>Charles Adkins</w:t>
            </w:r>
          </w:p>
        </w:tc>
        <w:tc>
          <w:tcPr>
            <w:tcW w:w="2338" w:type="dxa"/>
            <w:tcMar>
              <w:left w:w="115" w:type="dxa"/>
              <w:right w:w="115" w:type="dxa"/>
            </w:tcMar>
          </w:tcPr>
          <w:p w14:paraId="77DC76FF" w14:textId="17BFB305" w:rsidR="00C32F3D" w:rsidRPr="00E37094" w:rsidRDefault="00C32F3D" w:rsidP="00B7788F">
            <w:pPr>
              <w:contextualSpacing/>
              <w:jc w:val="center"/>
              <w:rPr>
                <w:rFonts w:ascii="Times New Roman" w:eastAsia="Times New Roman" w:hAnsi="Times New Roman" w:cs="Times New Roman"/>
                <w:b/>
                <w:bCs/>
              </w:rPr>
            </w:pPr>
          </w:p>
        </w:tc>
      </w:tr>
    </w:tbl>
    <w:p w14:paraId="24F81A96" w14:textId="4762858C" w:rsidR="00C32F3D" w:rsidRPr="00E37094" w:rsidRDefault="00C32F3D" w:rsidP="00B7788F">
      <w:pPr>
        <w:contextualSpacing/>
        <w:rPr>
          <w:rFonts w:ascii="Times New Roman" w:hAnsi="Times New Roman" w:cs="Times New Roman"/>
        </w:rPr>
      </w:pPr>
    </w:p>
    <w:p w14:paraId="4B78F2F7" w14:textId="77777777" w:rsidR="00C32F3D" w:rsidRPr="00E37094" w:rsidRDefault="00C32F3D" w:rsidP="00844A5D">
      <w:pPr>
        <w:pStyle w:val="Heading2"/>
        <w:rPr>
          <w:rFonts w:ascii="Times New Roman" w:hAnsi="Times New Roman" w:cs="Times New Roman"/>
          <w:sz w:val="24"/>
          <w:szCs w:val="24"/>
        </w:rPr>
      </w:pPr>
      <w:bookmarkStart w:id="6" w:name="_Toc31614994"/>
      <w:bookmarkStart w:id="7" w:name="_Toc1537514150"/>
      <w:bookmarkStart w:id="8" w:name="_Toc47419814"/>
      <w:bookmarkStart w:id="9" w:name="_Toc132648305"/>
      <w:r w:rsidRPr="00E37094">
        <w:rPr>
          <w:rFonts w:ascii="Times New Roman" w:hAnsi="Times New Roman" w:cs="Times New Roman"/>
          <w:sz w:val="24"/>
          <w:szCs w:val="24"/>
        </w:rPr>
        <w:t>Client</w:t>
      </w:r>
      <w:bookmarkEnd w:id="6"/>
      <w:bookmarkEnd w:id="7"/>
      <w:bookmarkEnd w:id="8"/>
      <w:bookmarkEnd w:id="9"/>
    </w:p>
    <w:p w14:paraId="7A0DCCBC" w14:textId="77777777" w:rsidR="00C32F3D" w:rsidRPr="00E37094" w:rsidRDefault="00C32F3D" w:rsidP="00B7788F">
      <w:pPr>
        <w:contextualSpacing/>
        <w:rPr>
          <w:rFonts w:ascii="Times New Roman" w:hAnsi="Times New Roman" w:cs="Times New Roman"/>
        </w:rPr>
      </w:pPr>
    </w:p>
    <w:p w14:paraId="14E4B5CC" w14:textId="08C0B4C7" w:rsidR="00C32F3D" w:rsidRPr="00E37094" w:rsidRDefault="00C32F3D" w:rsidP="00B7788F">
      <w:pPr>
        <w:contextualSpacing/>
        <w:jc w:val="center"/>
        <w:rPr>
          <w:rFonts w:ascii="Times New Roman" w:hAnsi="Times New Roman" w:cs="Times New Roman"/>
          <w:bdr w:val="none" w:sz="0" w:space="0" w:color="auto" w:frame="1"/>
          <w:shd w:val="clear" w:color="auto" w:fill="FFFFFF"/>
        </w:rPr>
      </w:pPr>
      <w:r w:rsidRPr="00E37094">
        <w:rPr>
          <w:rFonts w:ascii="Times New Roman" w:hAnsi="Times New Roman" w:cs="Times New Roman"/>
          <w:bdr w:val="none" w:sz="0" w:space="0" w:color="auto" w:frame="1"/>
          <w:shd w:val="clear" w:color="auto" w:fill="FFFFFF"/>
        </w:rPr>
        <w:fldChar w:fldCharType="begin"/>
      </w:r>
      <w:r w:rsidRPr="00E37094">
        <w:rPr>
          <w:rFonts w:ascii="Times New Roman" w:hAnsi="Times New Roman" w:cs="Times New Roman"/>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E37094">
        <w:rPr>
          <w:rFonts w:ascii="Times New Roman" w:hAnsi="Times New Roman" w:cs="Times New Roman"/>
          <w:bdr w:val="none" w:sz="0" w:space="0" w:color="auto" w:frame="1"/>
          <w:shd w:val="clear" w:color="auto" w:fill="FFFFFF"/>
        </w:rPr>
        <w:fldChar w:fldCharType="separate"/>
      </w:r>
      <w:r w:rsidRPr="00E37094">
        <w:rPr>
          <w:rFonts w:ascii="Times New Roman" w:hAnsi="Times New Roman" w:cs="Times New Roman"/>
          <w:noProof/>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E37094">
        <w:rPr>
          <w:rFonts w:ascii="Times New Roman" w:hAnsi="Times New Roman" w:cs="Times New Roman"/>
          <w:bdr w:val="none" w:sz="0" w:space="0" w:color="auto" w:frame="1"/>
          <w:shd w:val="clear" w:color="auto" w:fill="FFFFFF"/>
        </w:rPr>
        <w:fldChar w:fldCharType="end"/>
      </w:r>
    </w:p>
    <w:p w14:paraId="63E3EBDD" w14:textId="77777777" w:rsidR="00B7788F" w:rsidRPr="00E37094" w:rsidRDefault="00B7788F" w:rsidP="00B7788F">
      <w:pPr>
        <w:contextualSpacing/>
        <w:jc w:val="center"/>
        <w:rPr>
          <w:rFonts w:ascii="Times New Roman" w:hAnsi="Times New Roman" w:cs="Times New Roman"/>
        </w:rPr>
      </w:pPr>
    </w:p>
    <w:p w14:paraId="3258C47E" w14:textId="2E309915" w:rsidR="00025C05" w:rsidRPr="00E37094" w:rsidRDefault="00025C05" w:rsidP="00844A5D">
      <w:pPr>
        <w:pStyle w:val="Heading2"/>
        <w:rPr>
          <w:rFonts w:ascii="Times New Roman" w:hAnsi="Times New Roman" w:cs="Times New Roman"/>
          <w:sz w:val="24"/>
          <w:szCs w:val="24"/>
        </w:rPr>
      </w:pPr>
      <w:bookmarkStart w:id="10" w:name="_Toc500761898"/>
      <w:bookmarkStart w:id="11" w:name="_Toc1695397086"/>
      <w:bookmarkStart w:id="12" w:name="_Toc132648306"/>
      <w:r w:rsidRPr="00E37094">
        <w:rPr>
          <w:rFonts w:ascii="Times New Roman" w:hAnsi="Times New Roman" w:cs="Times New Roman"/>
          <w:sz w:val="24"/>
          <w:szCs w:val="24"/>
        </w:rPr>
        <w:t>Instructions</w:t>
      </w:r>
      <w:bookmarkEnd w:id="10"/>
      <w:bookmarkEnd w:id="11"/>
      <w:bookmarkEnd w:id="12"/>
    </w:p>
    <w:p w14:paraId="196D9538" w14:textId="77777777" w:rsidR="00B7788F" w:rsidRPr="00E37094" w:rsidRDefault="00B7788F" w:rsidP="00B7788F">
      <w:pPr>
        <w:contextualSpacing/>
        <w:rPr>
          <w:rFonts w:ascii="Times New Roman" w:hAnsi="Times New Roman" w:cs="Times New Roman"/>
        </w:rPr>
      </w:pPr>
    </w:p>
    <w:p w14:paraId="516CA6BB" w14:textId="28BCF90A" w:rsidR="00025C05" w:rsidRPr="00E37094" w:rsidRDefault="00FC36E8" w:rsidP="30A2BF11">
      <w:pPr>
        <w:contextualSpacing/>
        <w:rPr>
          <w:rFonts w:ascii="Times New Roman" w:eastAsia="Times New Roman" w:hAnsi="Times New Roman" w:cs="Times New Roman"/>
        </w:rPr>
      </w:pPr>
      <w:r w:rsidRPr="00E37094">
        <w:rPr>
          <w:rFonts w:ascii="Times New Roman" w:eastAsia="Times New Roman" w:hAnsi="Times New Roman" w:cs="Times New Roman"/>
        </w:rPr>
        <w:t xml:space="preserve">Submit </w:t>
      </w:r>
      <w:r w:rsidR="00025C05" w:rsidRPr="00E37094">
        <w:rPr>
          <w:rFonts w:ascii="Times New Roman" w:eastAsia="Times New Roman" w:hAnsi="Times New Roman" w:cs="Times New Roman"/>
        </w:rPr>
        <w:t xml:space="preserve">this completed </w:t>
      </w:r>
      <w:r w:rsidR="00EB1CEC" w:rsidRPr="00E37094">
        <w:rPr>
          <w:rFonts w:ascii="Times New Roman" w:eastAsia="Times New Roman" w:hAnsi="Times New Roman" w:cs="Times New Roman"/>
        </w:rPr>
        <w:t xml:space="preserve">practices </w:t>
      </w:r>
      <w:r w:rsidR="00277B38" w:rsidRPr="00E37094">
        <w:rPr>
          <w:rFonts w:ascii="Times New Roman" w:eastAsia="Times New Roman" w:hAnsi="Times New Roman" w:cs="Times New Roman"/>
        </w:rPr>
        <w:t xml:space="preserve">for </w:t>
      </w:r>
      <w:r w:rsidR="00F81BBB" w:rsidRPr="00E37094">
        <w:rPr>
          <w:rFonts w:ascii="Times New Roman" w:eastAsia="Times New Roman" w:hAnsi="Times New Roman" w:cs="Times New Roman"/>
        </w:rPr>
        <w:t>secure software report</w:t>
      </w:r>
      <w:r w:rsidR="009C7B99" w:rsidRPr="00E37094">
        <w:rPr>
          <w:rFonts w:ascii="Times New Roman" w:eastAsia="Times New Roman" w:hAnsi="Times New Roman" w:cs="Times New Roman"/>
        </w:rPr>
        <w:t>.</w:t>
      </w:r>
      <w:r w:rsidR="003360D3" w:rsidRPr="00E37094">
        <w:rPr>
          <w:rFonts w:ascii="Times New Roman" w:eastAsia="Times New Roman" w:hAnsi="Times New Roman" w:cs="Times New Roman"/>
        </w:rPr>
        <w:t xml:space="preserve"> </w:t>
      </w:r>
      <w:r w:rsidR="009C7B99" w:rsidRPr="00E37094">
        <w:rPr>
          <w:rFonts w:ascii="Times New Roman" w:eastAsia="Times New Roman" w:hAnsi="Times New Roman" w:cs="Times New Roman"/>
        </w:rPr>
        <w:t>R</w:t>
      </w:r>
      <w:r w:rsidR="003360D3" w:rsidRPr="00E37094">
        <w:rPr>
          <w:rFonts w:ascii="Times New Roman" w:eastAsia="Times New Roman" w:hAnsi="Times New Roman" w:cs="Times New Roman"/>
        </w:rPr>
        <w:t>eplac</w:t>
      </w:r>
      <w:r w:rsidR="009C7B99" w:rsidRPr="00E37094">
        <w:rPr>
          <w:rFonts w:ascii="Times New Roman" w:eastAsia="Times New Roman" w:hAnsi="Times New Roman" w:cs="Times New Roman"/>
        </w:rPr>
        <w:t>e</w:t>
      </w:r>
      <w:r w:rsidR="003360D3" w:rsidRPr="00E37094">
        <w:rPr>
          <w:rFonts w:ascii="Times New Roman" w:eastAsia="Times New Roman" w:hAnsi="Times New Roman" w:cs="Times New Roman"/>
        </w:rPr>
        <w:t xml:space="preserve"> the bracketed text with the relevant information</w:t>
      </w:r>
      <w:r w:rsidR="00277B38" w:rsidRPr="00E37094">
        <w:rPr>
          <w:rFonts w:ascii="Times New Roman" w:eastAsia="Times New Roman" w:hAnsi="Times New Roman" w:cs="Times New Roman"/>
        </w:rPr>
        <w:t>. You must document your process for writing secure communications and refactoring code</w:t>
      </w:r>
      <w:r w:rsidR="00E5594E" w:rsidRPr="00E37094">
        <w:rPr>
          <w:rFonts w:ascii="Times New Roman" w:eastAsia="Times New Roman" w:hAnsi="Times New Roman" w:cs="Times New Roman"/>
        </w:rPr>
        <w:t xml:space="preserve"> that</w:t>
      </w:r>
      <w:r w:rsidR="00335200" w:rsidRPr="00E37094">
        <w:rPr>
          <w:rFonts w:ascii="Times New Roman" w:eastAsia="Times New Roman" w:hAnsi="Times New Roman" w:cs="Times New Roman"/>
        </w:rPr>
        <w:t xml:space="preserve"> </w:t>
      </w:r>
      <w:r w:rsidR="00B720DC" w:rsidRPr="00E37094">
        <w:rPr>
          <w:rFonts w:ascii="Times New Roman" w:eastAsia="Times New Roman" w:hAnsi="Times New Roman" w:cs="Times New Roman"/>
        </w:rPr>
        <w:t>complies</w:t>
      </w:r>
      <w:r w:rsidR="00277B38" w:rsidRPr="00E37094">
        <w:rPr>
          <w:rFonts w:ascii="Times New Roman" w:eastAsia="Times New Roman" w:hAnsi="Times New Roman" w:cs="Times New Roman"/>
        </w:rPr>
        <w:t xml:space="preserve"> with software security testing protocols.</w:t>
      </w:r>
    </w:p>
    <w:p w14:paraId="26E62C94" w14:textId="77777777" w:rsidR="006E1A73" w:rsidRPr="00E37094" w:rsidRDefault="006E1A73" w:rsidP="30A2BF11">
      <w:pPr>
        <w:contextualSpacing/>
        <w:rPr>
          <w:rFonts w:ascii="Times New Roman" w:eastAsia="Times New Roman" w:hAnsi="Times New Roman" w:cs="Times New Roman"/>
        </w:rPr>
      </w:pPr>
    </w:p>
    <w:p w14:paraId="09AE0EE8" w14:textId="79422EA6" w:rsidR="00182245" w:rsidRPr="00E37094" w:rsidRDefault="00025C05" w:rsidP="00FD7CC8">
      <w:pPr>
        <w:pStyle w:val="ListParagraph"/>
        <w:numPr>
          <w:ilvl w:val="0"/>
          <w:numId w:val="19"/>
        </w:numPr>
        <w:rPr>
          <w:rFonts w:ascii="Times New Roman" w:eastAsia="Times New Roman" w:hAnsi="Times New Roman" w:cs="Times New Roman"/>
        </w:rPr>
      </w:pPr>
      <w:r w:rsidRPr="00E37094">
        <w:rPr>
          <w:rFonts w:ascii="Times New Roman" w:eastAsia="Times New Roman" w:hAnsi="Times New Roman" w:cs="Times New Roman"/>
        </w:rPr>
        <w:t>Respond to the steps outlined below</w:t>
      </w:r>
      <w:r w:rsidR="00797EC8" w:rsidRPr="00E37094">
        <w:rPr>
          <w:rFonts w:ascii="Times New Roman" w:eastAsia="Times New Roman" w:hAnsi="Times New Roman" w:cs="Times New Roman"/>
        </w:rPr>
        <w:t xml:space="preserve"> and include your findings</w:t>
      </w:r>
      <w:r w:rsidRPr="00E37094">
        <w:rPr>
          <w:rFonts w:ascii="Times New Roman" w:eastAsia="Times New Roman" w:hAnsi="Times New Roman" w:cs="Times New Roman"/>
        </w:rPr>
        <w:t xml:space="preserve">. </w:t>
      </w:r>
    </w:p>
    <w:p w14:paraId="50453C02" w14:textId="72D9B1C6" w:rsidR="00025C05" w:rsidRPr="00E37094" w:rsidRDefault="00A2133A" w:rsidP="00FD7CC8">
      <w:pPr>
        <w:pStyle w:val="ListParagraph"/>
        <w:numPr>
          <w:ilvl w:val="0"/>
          <w:numId w:val="19"/>
        </w:numPr>
        <w:rPr>
          <w:rFonts w:ascii="Times New Roman" w:eastAsia="Times New Roman" w:hAnsi="Times New Roman" w:cs="Times New Roman"/>
        </w:rPr>
      </w:pPr>
      <w:r w:rsidRPr="00E37094">
        <w:rPr>
          <w:rFonts w:ascii="Times New Roman" w:eastAsia="Times New Roman" w:hAnsi="Times New Roman" w:cs="Times New Roman"/>
        </w:rPr>
        <w:t xml:space="preserve">Respond using </w:t>
      </w:r>
      <w:r w:rsidR="00114D54" w:rsidRPr="00E37094">
        <w:rPr>
          <w:rFonts w:ascii="Times New Roman" w:eastAsia="Times New Roman" w:hAnsi="Times New Roman" w:cs="Times New Roman"/>
        </w:rPr>
        <w:t xml:space="preserve">your </w:t>
      </w:r>
      <w:r w:rsidR="00025C05" w:rsidRPr="00E37094">
        <w:rPr>
          <w:rFonts w:ascii="Times New Roman" w:eastAsia="Times New Roman" w:hAnsi="Times New Roman" w:cs="Times New Roman"/>
        </w:rPr>
        <w:t xml:space="preserve">own words. </w:t>
      </w:r>
      <w:r w:rsidRPr="00E37094">
        <w:rPr>
          <w:rFonts w:ascii="Times New Roman" w:eastAsia="Times New Roman" w:hAnsi="Times New Roman" w:cs="Times New Roman"/>
        </w:rPr>
        <w:t>Y</w:t>
      </w:r>
      <w:r w:rsidR="00025C05" w:rsidRPr="00E37094">
        <w:rPr>
          <w:rFonts w:ascii="Times New Roman" w:eastAsia="Times New Roman" w:hAnsi="Times New Roman" w:cs="Times New Roman"/>
        </w:rPr>
        <w:t xml:space="preserve">ou </w:t>
      </w:r>
      <w:r w:rsidRPr="00E37094">
        <w:rPr>
          <w:rFonts w:ascii="Times New Roman" w:eastAsia="Times New Roman" w:hAnsi="Times New Roman" w:cs="Times New Roman"/>
        </w:rPr>
        <w:t xml:space="preserve">may also </w:t>
      </w:r>
      <w:r w:rsidR="00025C05" w:rsidRPr="00E37094">
        <w:rPr>
          <w:rFonts w:ascii="Times New Roman" w:eastAsia="Times New Roman" w:hAnsi="Times New Roman" w:cs="Times New Roman"/>
        </w:rPr>
        <w:t>choose to include images or supporting materials</w:t>
      </w:r>
      <w:r w:rsidRPr="00E37094">
        <w:rPr>
          <w:rFonts w:ascii="Times New Roman" w:eastAsia="Times New Roman" w:hAnsi="Times New Roman" w:cs="Times New Roman"/>
        </w:rPr>
        <w:t>. If you include them</w:t>
      </w:r>
      <w:r w:rsidR="00025C05" w:rsidRPr="00E37094">
        <w:rPr>
          <w:rFonts w:ascii="Times New Roman" w:eastAsia="Times New Roman" w:hAnsi="Times New Roman" w:cs="Times New Roman"/>
        </w:rPr>
        <w:t xml:space="preserve">, make certain </w:t>
      </w:r>
      <w:r w:rsidR="00632C6F" w:rsidRPr="00E37094">
        <w:rPr>
          <w:rFonts w:ascii="Times New Roman" w:eastAsia="Times New Roman" w:hAnsi="Times New Roman" w:cs="Times New Roman"/>
        </w:rPr>
        <w:t xml:space="preserve">to </w:t>
      </w:r>
      <w:r w:rsidR="00025C05" w:rsidRPr="00E37094">
        <w:rPr>
          <w:rFonts w:ascii="Times New Roman" w:eastAsia="Times New Roman" w:hAnsi="Times New Roman" w:cs="Times New Roman"/>
        </w:rPr>
        <w:t>insert them</w:t>
      </w:r>
      <w:r w:rsidR="00FD1686" w:rsidRPr="00E37094">
        <w:rPr>
          <w:rFonts w:ascii="Times New Roman" w:eastAsia="Times New Roman" w:hAnsi="Times New Roman" w:cs="Times New Roman"/>
        </w:rPr>
        <w:t xml:space="preserve"> in</w:t>
      </w:r>
      <w:r w:rsidR="00632C6F" w:rsidRPr="00E37094">
        <w:rPr>
          <w:rFonts w:ascii="Times New Roman" w:eastAsia="Times New Roman" w:hAnsi="Times New Roman" w:cs="Times New Roman"/>
        </w:rPr>
        <w:t xml:space="preserve"> all the relevant locations in</w:t>
      </w:r>
      <w:r w:rsidR="00025C05" w:rsidRPr="00E37094">
        <w:rPr>
          <w:rFonts w:ascii="Times New Roman" w:eastAsia="Times New Roman" w:hAnsi="Times New Roman" w:cs="Times New Roman"/>
        </w:rPr>
        <w:t xml:space="preserve"> the </w:t>
      </w:r>
      <w:r w:rsidR="00632C6F" w:rsidRPr="00E37094">
        <w:rPr>
          <w:rFonts w:ascii="Times New Roman" w:eastAsia="Times New Roman" w:hAnsi="Times New Roman" w:cs="Times New Roman"/>
        </w:rPr>
        <w:t>document</w:t>
      </w:r>
      <w:r w:rsidR="00025C05" w:rsidRPr="00E37094">
        <w:rPr>
          <w:rFonts w:ascii="Times New Roman" w:eastAsia="Times New Roman" w:hAnsi="Times New Roman" w:cs="Times New Roman"/>
        </w:rPr>
        <w:t>.</w:t>
      </w:r>
    </w:p>
    <w:p w14:paraId="139833A9" w14:textId="2485F2B1" w:rsidR="00182245" w:rsidRPr="00E37094" w:rsidRDefault="00182245" w:rsidP="00632C6F">
      <w:pPr>
        <w:pStyle w:val="ListParagraph"/>
        <w:numPr>
          <w:ilvl w:val="0"/>
          <w:numId w:val="19"/>
        </w:numPr>
        <w:rPr>
          <w:rFonts w:ascii="Times New Roman" w:eastAsia="Times New Roman" w:hAnsi="Times New Roman" w:cs="Times New Roman"/>
        </w:rPr>
      </w:pPr>
      <w:r w:rsidRPr="00E37094">
        <w:rPr>
          <w:rFonts w:ascii="Times New Roman" w:eastAsia="Times New Roman" w:hAnsi="Times New Roman" w:cs="Times New Roman"/>
        </w:rPr>
        <w:t xml:space="preserve">Refer to the Project Two Guidelines and Rubric for </w:t>
      </w:r>
      <w:r w:rsidR="00632C6F" w:rsidRPr="00E37094">
        <w:rPr>
          <w:rFonts w:ascii="Times New Roman" w:eastAsia="Times New Roman" w:hAnsi="Times New Roman" w:cs="Times New Roman"/>
        </w:rPr>
        <w:t xml:space="preserve">more detailed </w:t>
      </w:r>
      <w:r w:rsidRPr="00E37094">
        <w:rPr>
          <w:rFonts w:ascii="Times New Roman" w:eastAsia="Times New Roman" w:hAnsi="Times New Roman" w:cs="Times New Roman"/>
        </w:rPr>
        <w:t xml:space="preserve">instructions about </w:t>
      </w:r>
      <w:r w:rsidR="00632C6F" w:rsidRPr="00E37094">
        <w:rPr>
          <w:rFonts w:ascii="Times New Roman" w:eastAsia="Times New Roman" w:hAnsi="Times New Roman" w:cs="Times New Roman"/>
        </w:rPr>
        <w:t>each section of</w:t>
      </w:r>
      <w:r w:rsidRPr="00E37094">
        <w:rPr>
          <w:rFonts w:ascii="Times New Roman" w:eastAsia="Times New Roman" w:hAnsi="Times New Roman" w:cs="Times New Roman"/>
        </w:rPr>
        <w:t xml:space="preserve"> the template.</w:t>
      </w:r>
    </w:p>
    <w:p w14:paraId="436275F6" w14:textId="0EBDD81C" w:rsidR="00701A84" w:rsidRPr="00E37094" w:rsidRDefault="005F574E" w:rsidP="00B7788F">
      <w:pPr>
        <w:contextualSpacing/>
        <w:rPr>
          <w:rFonts w:ascii="Times New Roman" w:eastAsiaTheme="majorEastAsia" w:hAnsi="Times New Roman" w:cs="Times New Roman"/>
        </w:rPr>
      </w:pPr>
      <w:r w:rsidRPr="00E37094">
        <w:rPr>
          <w:rFonts w:ascii="Times New Roman" w:hAnsi="Times New Roman" w:cs="Times New Roman"/>
        </w:rPr>
        <w:br w:type="page"/>
      </w:r>
    </w:p>
    <w:p w14:paraId="3EF4D256" w14:textId="62EB8E34" w:rsidR="00701A84" w:rsidRPr="00E37094" w:rsidRDefault="00352FD0" w:rsidP="00D47759">
      <w:pPr>
        <w:pStyle w:val="Heading2"/>
        <w:spacing w:before="0" w:line="240" w:lineRule="auto"/>
        <w:rPr>
          <w:rFonts w:ascii="Times New Roman" w:hAnsi="Times New Roman" w:cs="Times New Roman"/>
          <w:sz w:val="24"/>
          <w:szCs w:val="24"/>
        </w:rPr>
      </w:pPr>
      <w:bookmarkStart w:id="13" w:name="_Toc1709846648"/>
      <w:bookmarkStart w:id="14" w:name="_Toc770945630"/>
      <w:bookmarkStart w:id="15" w:name="_Toc132648307"/>
      <w:r w:rsidRPr="00E37094">
        <w:rPr>
          <w:rFonts w:ascii="Times New Roman" w:hAnsi="Times New Roman" w:cs="Times New Roman"/>
          <w:sz w:val="24"/>
          <w:szCs w:val="24"/>
        </w:rPr>
        <w:lastRenderedPageBreak/>
        <w:t>Developer</w:t>
      </w:r>
      <w:bookmarkEnd w:id="13"/>
      <w:bookmarkEnd w:id="14"/>
      <w:bookmarkEnd w:id="15"/>
    </w:p>
    <w:p w14:paraId="1A894830" w14:textId="5897F5A0" w:rsidR="00485402" w:rsidRPr="00E37094" w:rsidRDefault="000F0D2C" w:rsidP="00D47759">
      <w:pPr>
        <w:contextualSpacing/>
        <w:rPr>
          <w:rFonts w:ascii="Times New Roman" w:hAnsi="Times New Roman" w:cs="Times New Roman"/>
        </w:rPr>
      </w:pPr>
      <w:r w:rsidRPr="00E37094">
        <w:rPr>
          <w:rFonts w:ascii="Times New Roman" w:hAnsi="Times New Roman" w:cs="Times New Roman"/>
        </w:rPr>
        <w:t>Charles Adkins</w:t>
      </w:r>
    </w:p>
    <w:p w14:paraId="3A4DB0F5" w14:textId="518A6D83" w:rsidR="0058064D" w:rsidRPr="00E37094" w:rsidRDefault="0058064D" w:rsidP="00D47759">
      <w:pPr>
        <w:contextualSpacing/>
        <w:rPr>
          <w:rFonts w:ascii="Times New Roman" w:hAnsi="Times New Roman" w:cs="Times New Roman"/>
        </w:rPr>
      </w:pPr>
    </w:p>
    <w:p w14:paraId="7A425AC3" w14:textId="1BBCD55D" w:rsidR="00010B8A" w:rsidRPr="00E37094" w:rsidRDefault="00C32F3D" w:rsidP="00AC1A15">
      <w:pPr>
        <w:pStyle w:val="Heading2"/>
        <w:numPr>
          <w:ilvl w:val="0"/>
          <w:numId w:val="21"/>
        </w:numPr>
        <w:spacing w:before="0" w:line="240" w:lineRule="auto"/>
        <w:rPr>
          <w:rFonts w:ascii="Times New Roman" w:hAnsi="Times New Roman" w:cs="Times New Roman"/>
          <w:sz w:val="24"/>
          <w:szCs w:val="24"/>
        </w:rPr>
      </w:pPr>
      <w:bookmarkStart w:id="16" w:name="_Toc361528762"/>
      <w:bookmarkStart w:id="17" w:name="_Toc1441383079"/>
      <w:bookmarkStart w:id="18" w:name="_Toc132648308"/>
      <w:r w:rsidRPr="00E37094">
        <w:rPr>
          <w:rFonts w:ascii="Times New Roman" w:hAnsi="Times New Roman" w:cs="Times New Roman"/>
          <w:sz w:val="24"/>
          <w:szCs w:val="24"/>
        </w:rPr>
        <w:t>Algorithm Cipher</w:t>
      </w:r>
      <w:bookmarkEnd w:id="16"/>
      <w:bookmarkEnd w:id="17"/>
      <w:bookmarkEnd w:id="18"/>
    </w:p>
    <w:p w14:paraId="3C3C7792" w14:textId="77777777" w:rsidR="00E4044A" w:rsidRPr="00E37094" w:rsidRDefault="00E4044A" w:rsidP="00D47759">
      <w:pPr>
        <w:contextualSpacing/>
        <w:rPr>
          <w:rFonts w:ascii="Times New Roman" w:eastAsia="Times New Roman" w:hAnsi="Times New Roman" w:cs="Times New Roman"/>
        </w:rPr>
      </w:pPr>
    </w:p>
    <w:p w14:paraId="487240CB" w14:textId="77777777" w:rsidR="003C4A3E" w:rsidRPr="00E37094" w:rsidRDefault="003C4A3E" w:rsidP="003C4A3E">
      <w:pPr>
        <w:pStyle w:val="Default"/>
        <w:spacing w:line="480" w:lineRule="auto"/>
        <w:ind w:firstLine="360"/>
        <w:rPr>
          <w:rFonts w:ascii="Times New Roman" w:eastAsia="Times New Roman" w:hAnsi="Times New Roman" w:cs="Times New Roman"/>
          <w:sz w:val="24"/>
          <w:szCs w:val="24"/>
        </w:rPr>
      </w:pPr>
      <w:r w:rsidRPr="00E37094">
        <w:rPr>
          <w:rFonts w:ascii="Times New Roman" w:hAnsi="Times New Roman" w:cs="Times New Roman"/>
          <w:sz w:val="24"/>
          <w:szCs w:val="24"/>
        </w:rPr>
        <w:t>The SHA-256 algorithm is a widely used and secure cryptographic hash function that produces a 256-bit (32-byte) hash value (Jena, 2023).</w:t>
      </w:r>
      <w:r w:rsidRPr="00E37094">
        <w:rPr>
          <w:rFonts w:ascii="Times New Roman" w:hAnsi="Times New Roman" w:cs="Times New Roman"/>
          <w:sz w:val="24"/>
          <w:szCs w:val="24"/>
        </w:rPr>
        <w:t xml:space="preserve">  </w:t>
      </w:r>
      <w:r w:rsidRPr="00E37094">
        <w:rPr>
          <w:rFonts w:ascii="Times New Roman" w:eastAsia="Times New Roman" w:hAnsi="Times New Roman" w:cs="Times New Roman"/>
          <w:sz w:val="24"/>
          <w:szCs w:val="24"/>
        </w:rPr>
        <w:t xml:space="preserve">The cipher functions transform the plaintext to unreadable data, so that anyone who accesses the data will not be able to use it without the appropriate key.  </w:t>
      </w:r>
    </w:p>
    <w:p w14:paraId="5FE2AA9D" w14:textId="77777777" w:rsidR="003C4A3E" w:rsidRPr="00E37094" w:rsidRDefault="003C4A3E" w:rsidP="003C4A3E">
      <w:pPr>
        <w:pStyle w:val="Default"/>
        <w:spacing w:line="480" w:lineRule="auto"/>
        <w:ind w:firstLine="360"/>
        <w:rPr>
          <w:rFonts w:ascii="Times New Roman" w:eastAsia="Times New Roman" w:hAnsi="Times New Roman" w:cs="Times New Roman"/>
          <w:sz w:val="24"/>
          <w:szCs w:val="24"/>
        </w:rPr>
      </w:pPr>
      <w:r w:rsidRPr="00E37094">
        <w:rPr>
          <w:rFonts w:ascii="Times New Roman" w:eastAsia="Times New Roman" w:hAnsi="Times New Roman" w:cs="Times New Roman"/>
          <w:sz w:val="24"/>
          <w:szCs w:val="24"/>
        </w:rPr>
        <w:t xml:space="preserve">The bit levels come into play when it comes to the key size, meaning the strength of the cipher and the duration by which it will take to both encrypt and decrypt the data.  The data is broken into blocks of bits, each block containing 16 bytes, and each block is transformed by a sophisticated process and repeated several times, of which is determined by the key length (the longer the key, the more rounds of transformations are performed).  </w:t>
      </w:r>
    </w:p>
    <w:p w14:paraId="5D19DCA0" w14:textId="6B169A9A" w:rsidR="003C4A3E" w:rsidRPr="00E37094" w:rsidRDefault="003C4A3E" w:rsidP="003C4A3E">
      <w:pPr>
        <w:pStyle w:val="Default"/>
        <w:spacing w:line="480" w:lineRule="auto"/>
        <w:ind w:firstLine="360"/>
        <w:rPr>
          <w:rFonts w:ascii="Times New Roman" w:eastAsia="Times New Roman" w:hAnsi="Times New Roman" w:cs="Times New Roman"/>
          <w:sz w:val="24"/>
          <w:szCs w:val="24"/>
        </w:rPr>
      </w:pPr>
      <w:r w:rsidRPr="00E37094">
        <w:rPr>
          <w:rFonts w:ascii="Times New Roman" w:eastAsia="Times New Roman" w:hAnsi="Times New Roman" w:cs="Times New Roman"/>
          <w:sz w:val="24"/>
          <w:szCs w:val="24"/>
        </w:rPr>
        <w:t>Adding random numbers or data, also known as salt, during the hashing or encryption is a method implemented to strengthen the encryption and to prevent hacking that utilizes dictionary attacks or other targeting methods.  Symmetric keys are the same for encryption and decryption, but asymmetric keys involve one key for encryption and another for decryption.</w:t>
      </w:r>
    </w:p>
    <w:p w14:paraId="77722CC8" w14:textId="28636804" w:rsidR="003C4A3E" w:rsidRPr="00E37094" w:rsidRDefault="003C4A3E" w:rsidP="003C4A3E">
      <w:pPr>
        <w:pStyle w:val="Default"/>
        <w:spacing w:line="480" w:lineRule="auto"/>
        <w:ind w:firstLine="360"/>
        <w:rPr>
          <w:rFonts w:ascii="Times New Roman" w:eastAsia="Times New Roman" w:hAnsi="Times New Roman" w:cs="Times New Roman"/>
          <w:sz w:val="24"/>
          <w:szCs w:val="24"/>
        </w:rPr>
      </w:pPr>
      <w:r w:rsidRPr="00E37094">
        <w:rPr>
          <w:rFonts w:ascii="Times New Roman" w:eastAsia="Times New Roman" w:hAnsi="Times New Roman" w:cs="Times New Roman"/>
          <w:sz w:val="24"/>
          <w:szCs w:val="24"/>
        </w:rPr>
        <w:t xml:space="preserve">Encryptions date back into ancient Sparta cryptography, where soldiers would send secret messages during battle utilizing engraved letters on a leather strip.  The letters meant nothing when the strip was unwrapped, but when wrapped around a specialized wooden rod, the message became legible.  Encryption continued through the ages and into World War II, where mathematics </w:t>
      </w:r>
      <w:r w:rsidRPr="00E37094">
        <w:rPr>
          <w:rFonts w:ascii="Times New Roman" w:eastAsia="Times New Roman" w:hAnsi="Times New Roman" w:cs="Times New Roman"/>
          <w:sz w:val="24"/>
          <w:szCs w:val="24"/>
        </w:rPr>
        <w:t>was</w:t>
      </w:r>
      <w:r w:rsidRPr="00E37094">
        <w:rPr>
          <w:rFonts w:ascii="Times New Roman" w:eastAsia="Times New Roman" w:hAnsi="Times New Roman" w:cs="Times New Roman"/>
          <w:sz w:val="24"/>
          <w:szCs w:val="24"/>
        </w:rPr>
        <w:t xml:space="preserve"> used to develop sophisticated codes.  Today, given the ever-changing landscapes of technology, encryption has had to increase its level of complexity to guard against the skills of emerging threats.  Tokenization is a technology currently being explored as it involves replacing sensitive data with non-sensitive data equivalence, which eliminates the need </w:t>
      </w:r>
      <w:r w:rsidRPr="00E37094">
        <w:rPr>
          <w:rFonts w:ascii="Times New Roman" w:eastAsia="Times New Roman" w:hAnsi="Times New Roman" w:cs="Times New Roman"/>
          <w:sz w:val="24"/>
          <w:szCs w:val="24"/>
        </w:rPr>
        <w:lastRenderedPageBreak/>
        <w:t>to transform the data itself.  Tokenization increases security, reduces costs, lowers database requirements and allows for more flexibility in terms of development and innovation.</w:t>
      </w:r>
    </w:p>
    <w:p w14:paraId="722CDCA7" w14:textId="77777777" w:rsidR="003C4A3E" w:rsidRPr="00E37094" w:rsidRDefault="003C4A3E" w:rsidP="003C4A3E">
      <w:pPr>
        <w:pStyle w:val="Default"/>
        <w:rPr>
          <w:rFonts w:ascii="Times New Roman" w:eastAsia="Times New Roman" w:hAnsi="Times New Roman" w:cs="Times New Roman"/>
          <w:sz w:val="24"/>
          <w:szCs w:val="24"/>
        </w:rPr>
      </w:pPr>
    </w:p>
    <w:p w14:paraId="7F79A3ED" w14:textId="77777777" w:rsidR="003C4A3E" w:rsidRPr="00E37094" w:rsidRDefault="003C4A3E" w:rsidP="00D47759">
      <w:pPr>
        <w:contextualSpacing/>
        <w:rPr>
          <w:rFonts w:ascii="Times New Roman" w:hAnsi="Times New Roman" w:cs="Times New Roman"/>
        </w:rPr>
      </w:pPr>
    </w:p>
    <w:p w14:paraId="2375E08D" w14:textId="2E02C919" w:rsidR="0058064D" w:rsidRPr="00E37094" w:rsidRDefault="00C32F3D" w:rsidP="00AC1A15">
      <w:pPr>
        <w:pStyle w:val="Heading2"/>
        <w:numPr>
          <w:ilvl w:val="0"/>
          <w:numId w:val="21"/>
        </w:numPr>
        <w:spacing w:before="0" w:line="240" w:lineRule="auto"/>
        <w:rPr>
          <w:rFonts w:ascii="Times New Roman" w:hAnsi="Times New Roman" w:cs="Times New Roman"/>
          <w:sz w:val="24"/>
          <w:szCs w:val="24"/>
        </w:rPr>
      </w:pPr>
      <w:bookmarkStart w:id="19" w:name="_Toc272204322"/>
      <w:bookmarkStart w:id="20" w:name="_Toc290624425"/>
      <w:bookmarkStart w:id="21" w:name="_Toc132648309"/>
      <w:r w:rsidRPr="00E37094">
        <w:rPr>
          <w:rFonts w:ascii="Times New Roman" w:hAnsi="Times New Roman" w:cs="Times New Roman"/>
          <w:sz w:val="24"/>
          <w:szCs w:val="24"/>
        </w:rPr>
        <w:t>Certificate Generation</w:t>
      </w:r>
      <w:bookmarkEnd w:id="19"/>
      <w:bookmarkEnd w:id="20"/>
      <w:bookmarkEnd w:id="21"/>
    </w:p>
    <w:p w14:paraId="77A5BBC5" w14:textId="4ACEEE27" w:rsidR="00DB5652" w:rsidRPr="00E37094" w:rsidRDefault="00DB5652" w:rsidP="00D47759">
      <w:pPr>
        <w:contextualSpacing/>
        <w:rPr>
          <w:rFonts w:ascii="Times New Roman" w:eastAsia="Times New Roman" w:hAnsi="Times New Roman" w:cs="Times New Roman"/>
        </w:rPr>
      </w:pPr>
    </w:p>
    <w:p w14:paraId="7F933318" w14:textId="5273C90A" w:rsidR="00E37094" w:rsidRPr="00E37094" w:rsidRDefault="00E37094" w:rsidP="00D47759">
      <w:pPr>
        <w:contextualSpacing/>
        <w:rPr>
          <w:rFonts w:ascii="Times New Roman" w:eastAsia="Times New Roman" w:hAnsi="Times New Roman" w:cs="Times New Roman"/>
        </w:rPr>
      </w:pPr>
      <w:r w:rsidRPr="00E37094">
        <w:rPr>
          <w:rFonts w:ascii="Times New Roman" w:eastAsia="Times New Roman" w:hAnsi="Times New Roman" w:cs="Times New Roman"/>
          <w:noProof/>
        </w:rPr>
        <w:drawing>
          <wp:inline distT="0" distB="0" distL="0" distR="0" wp14:anchorId="3EF4704E" wp14:editId="046CD318">
            <wp:extent cx="5943600" cy="2757805"/>
            <wp:effectExtent l="12700" t="12700" r="1270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S305_certificate_cer.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757805"/>
                    </a:xfrm>
                    <a:prstGeom prst="rect">
                      <a:avLst/>
                    </a:prstGeom>
                    <a:ln>
                      <a:solidFill>
                        <a:schemeClr val="tx1"/>
                      </a:solidFill>
                    </a:ln>
                  </pic:spPr>
                </pic:pic>
              </a:graphicData>
            </a:graphic>
          </wp:inline>
        </w:drawing>
      </w:r>
    </w:p>
    <w:p w14:paraId="491BA869" w14:textId="0743F3A9" w:rsidR="00E37094" w:rsidRPr="00E37094" w:rsidRDefault="00E37094" w:rsidP="00D47759">
      <w:pPr>
        <w:contextualSpacing/>
        <w:rPr>
          <w:rFonts w:ascii="Times New Roman" w:eastAsia="Times New Roman" w:hAnsi="Times New Roman" w:cs="Times New Roman"/>
          <w:b/>
          <w:bCs/>
        </w:rPr>
      </w:pPr>
      <w:r w:rsidRPr="00E37094">
        <w:rPr>
          <w:rFonts w:ascii="Times New Roman" w:eastAsia="Times New Roman" w:hAnsi="Times New Roman" w:cs="Times New Roman"/>
        </w:rPr>
        <w:t xml:space="preserve"> </w:t>
      </w:r>
      <w:r w:rsidRPr="00E37094">
        <w:rPr>
          <w:rFonts w:ascii="Times New Roman" w:eastAsia="Times New Roman" w:hAnsi="Times New Roman" w:cs="Times New Roman"/>
          <w:b/>
          <w:bCs/>
        </w:rPr>
        <w:t>Figure 1:  Certificate generated and displayed in Eclipse IDE.</w:t>
      </w:r>
    </w:p>
    <w:p w14:paraId="47FE560A" w14:textId="44699AFA" w:rsidR="00E37094" w:rsidRDefault="00E37094" w:rsidP="00D47759">
      <w:pPr>
        <w:contextualSpacing/>
        <w:rPr>
          <w:rFonts w:ascii="Times New Roman" w:hAnsi="Times New Roman" w:cs="Times New Roman"/>
        </w:rPr>
      </w:pPr>
    </w:p>
    <w:p w14:paraId="226B4835" w14:textId="08BDD580" w:rsidR="00E37094" w:rsidRDefault="00E37094" w:rsidP="00D47759">
      <w:pPr>
        <w:contextualSpacing/>
        <w:rPr>
          <w:rFonts w:ascii="Times New Roman" w:hAnsi="Times New Roman" w:cs="Times New Roman"/>
        </w:rPr>
      </w:pPr>
    </w:p>
    <w:p w14:paraId="75B44479" w14:textId="250FDE48" w:rsidR="00E37094" w:rsidRDefault="00E37094" w:rsidP="00D47759">
      <w:pPr>
        <w:contextualSpacing/>
        <w:rPr>
          <w:rFonts w:ascii="Times New Roman" w:hAnsi="Times New Roman" w:cs="Times New Roman"/>
        </w:rPr>
      </w:pPr>
    </w:p>
    <w:p w14:paraId="6CCF39F5" w14:textId="77777777" w:rsidR="00E37094" w:rsidRPr="00E37094" w:rsidRDefault="00E37094" w:rsidP="00D47759">
      <w:pPr>
        <w:contextualSpacing/>
        <w:rPr>
          <w:rFonts w:ascii="Times New Roman" w:hAnsi="Times New Roman" w:cs="Times New Roman"/>
        </w:rPr>
      </w:pPr>
    </w:p>
    <w:p w14:paraId="4BA218AD" w14:textId="7D5B9494" w:rsidR="00C56FC2" w:rsidRPr="00E37094" w:rsidRDefault="00E33862" w:rsidP="00AC1A15">
      <w:pPr>
        <w:pStyle w:val="Heading2"/>
        <w:numPr>
          <w:ilvl w:val="0"/>
          <w:numId w:val="21"/>
        </w:numPr>
        <w:spacing w:before="0" w:line="240" w:lineRule="auto"/>
        <w:rPr>
          <w:rFonts w:ascii="Times New Roman" w:hAnsi="Times New Roman" w:cs="Times New Roman"/>
          <w:sz w:val="24"/>
          <w:szCs w:val="24"/>
        </w:rPr>
      </w:pPr>
      <w:bookmarkStart w:id="22" w:name="_Toc153388823"/>
      <w:bookmarkStart w:id="23" w:name="_Toc469977634"/>
      <w:bookmarkStart w:id="24" w:name="_Toc132648310"/>
      <w:r w:rsidRPr="00E37094">
        <w:rPr>
          <w:rFonts w:ascii="Times New Roman" w:hAnsi="Times New Roman" w:cs="Times New Roman"/>
          <w:sz w:val="24"/>
          <w:szCs w:val="24"/>
        </w:rPr>
        <w:t>Deploy Cipher</w:t>
      </w:r>
      <w:bookmarkEnd w:id="22"/>
      <w:bookmarkEnd w:id="23"/>
      <w:bookmarkEnd w:id="24"/>
    </w:p>
    <w:p w14:paraId="6BA341E9" w14:textId="6500584D" w:rsidR="00DB5652" w:rsidRPr="00E37094" w:rsidRDefault="00DB5652" w:rsidP="00D47759">
      <w:pPr>
        <w:contextualSpacing/>
        <w:rPr>
          <w:rFonts w:ascii="Times New Roman" w:eastAsia="Times New Roman" w:hAnsi="Times New Roman" w:cs="Times New Roman"/>
        </w:rPr>
      </w:pPr>
    </w:p>
    <w:p w14:paraId="59487AC1" w14:textId="4C9A36D3" w:rsidR="00E37094" w:rsidRPr="00E37094" w:rsidRDefault="00E37094" w:rsidP="00D47759">
      <w:pPr>
        <w:contextualSpacing/>
        <w:rPr>
          <w:rFonts w:ascii="Times New Roman" w:eastAsia="Times New Roman" w:hAnsi="Times New Roman" w:cs="Times New Roman"/>
        </w:rPr>
      </w:pPr>
    </w:p>
    <w:p w14:paraId="53360808" w14:textId="7EC6FFF7" w:rsidR="00E37094" w:rsidRPr="00E37094" w:rsidRDefault="00E37094" w:rsidP="00D47759">
      <w:pPr>
        <w:contextualSpacing/>
        <w:rPr>
          <w:rFonts w:ascii="Times New Roman" w:hAnsi="Times New Roman" w:cs="Times New Roman"/>
        </w:rPr>
      </w:pPr>
      <w:r w:rsidRPr="00E37094">
        <w:rPr>
          <w:rFonts w:ascii="Times New Roman" w:hAnsi="Times New Roman" w:cs="Times New Roman"/>
          <w:noProof/>
        </w:rPr>
        <w:drawing>
          <wp:inline distT="0" distB="0" distL="0" distR="0" wp14:anchorId="517EDEB6" wp14:editId="18CA8A78">
            <wp:extent cx="5942195" cy="1368628"/>
            <wp:effectExtent l="12700" t="12700" r="14605"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S305_projecttwo_checksum.png"/>
                    <pic:cNvPicPr/>
                  </pic:nvPicPr>
                  <pic:blipFill rotWithShape="1">
                    <a:blip r:embed="rId14">
                      <a:extLst>
                        <a:ext uri="{28A0092B-C50C-407E-A947-70E740481C1C}">
                          <a14:useLocalDpi xmlns:a14="http://schemas.microsoft.com/office/drawing/2010/main" val="0"/>
                        </a:ext>
                      </a:extLst>
                    </a:blip>
                    <a:srcRect b="37654"/>
                    <a:stretch/>
                  </pic:blipFill>
                  <pic:spPr bwMode="auto">
                    <a:xfrm>
                      <a:off x="0" y="0"/>
                      <a:ext cx="5976470" cy="137652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3127BBA" w14:textId="4503C7DF" w:rsidR="00E37094" w:rsidRPr="00E37094" w:rsidRDefault="00E37094" w:rsidP="00D47759">
      <w:pPr>
        <w:contextualSpacing/>
        <w:rPr>
          <w:rFonts w:ascii="Times New Roman" w:hAnsi="Times New Roman" w:cs="Times New Roman"/>
          <w:b/>
          <w:bCs/>
        </w:rPr>
      </w:pPr>
      <w:r w:rsidRPr="00E37094">
        <w:rPr>
          <w:rFonts w:ascii="Times New Roman" w:hAnsi="Times New Roman" w:cs="Times New Roman"/>
          <w:b/>
          <w:bCs/>
        </w:rPr>
        <w:t>Figure 2:  Cipher Checksum executed successfully.</w:t>
      </w:r>
    </w:p>
    <w:p w14:paraId="655DF065" w14:textId="7F968FA6" w:rsidR="00E37094" w:rsidRPr="00E37094" w:rsidRDefault="00E37094" w:rsidP="00D47759">
      <w:pPr>
        <w:contextualSpacing/>
        <w:rPr>
          <w:rFonts w:ascii="Times New Roman" w:hAnsi="Times New Roman" w:cs="Times New Roman"/>
        </w:rPr>
      </w:pPr>
    </w:p>
    <w:p w14:paraId="4E11C951" w14:textId="63A5BB74" w:rsidR="00E37094" w:rsidRPr="00E37094" w:rsidRDefault="00E37094" w:rsidP="00D47759">
      <w:pPr>
        <w:contextualSpacing/>
        <w:rPr>
          <w:rFonts w:ascii="Times New Roman" w:hAnsi="Times New Roman" w:cs="Times New Roman"/>
        </w:rPr>
      </w:pPr>
    </w:p>
    <w:p w14:paraId="68152FD9" w14:textId="2D2ED4AB" w:rsidR="00E37094" w:rsidRPr="00E37094" w:rsidRDefault="00E37094" w:rsidP="00D47759">
      <w:pPr>
        <w:contextualSpacing/>
        <w:rPr>
          <w:rFonts w:ascii="Times New Roman" w:hAnsi="Times New Roman" w:cs="Times New Roman"/>
        </w:rPr>
      </w:pPr>
    </w:p>
    <w:p w14:paraId="78A16B00" w14:textId="73167DF9" w:rsidR="00E37094" w:rsidRPr="00E37094" w:rsidRDefault="00E37094" w:rsidP="00D47759">
      <w:pPr>
        <w:contextualSpacing/>
        <w:rPr>
          <w:rFonts w:ascii="Times New Roman" w:hAnsi="Times New Roman" w:cs="Times New Roman"/>
        </w:rPr>
      </w:pPr>
    </w:p>
    <w:p w14:paraId="40EBB012" w14:textId="7E3D33D6" w:rsidR="00E37094" w:rsidRPr="00E37094" w:rsidRDefault="00E37094" w:rsidP="00D47759">
      <w:pPr>
        <w:contextualSpacing/>
        <w:rPr>
          <w:rFonts w:ascii="Times New Roman" w:hAnsi="Times New Roman" w:cs="Times New Roman"/>
        </w:rPr>
      </w:pPr>
    </w:p>
    <w:p w14:paraId="0CFA81A5" w14:textId="77777777" w:rsidR="00E37094" w:rsidRPr="00E37094" w:rsidRDefault="00E37094" w:rsidP="00D47759">
      <w:pPr>
        <w:contextualSpacing/>
        <w:rPr>
          <w:rFonts w:ascii="Times New Roman" w:hAnsi="Times New Roman" w:cs="Times New Roman"/>
        </w:rPr>
      </w:pPr>
    </w:p>
    <w:p w14:paraId="1E7FBDDF" w14:textId="6497F062" w:rsidR="00B03C25" w:rsidRPr="00E37094" w:rsidRDefault="00E4044A" w:rsidP="00AC1A15">
      <w:pPr>
        <w:pStyle w:val="Heading2"/>
        <w:numPr>
          <w:ilvl w:val="0"/>
          <w:numId w:val="21"/>
        </w:numPr>
        <w:spacing w:before="0" w:line="240" w:lineRule="auto"/>
        <w:rPr>
          <w:rFonts w:ascii="Times New Roman" w:hAnsi="Times New Roman" w:cs="Times New Roman"/>
          <w:sz w:val="24"/>
          <w:szCs w:val="24"/>
        </w:rPr>
      </w:pPr>
      <w:bookmarkStart w:id="25" w:name="_Toc985755642"/>
      <w:bookmarkStart w:id="26" w:name="_Toc1980769825"/>
      <w:bookmarkStart w:id="27" w:name="_Toc132648311"/>
      <w:r w:rsidRPr="00E37094">
        <w:rPr>
          <w:rFonts w:ascii="Times New Roman" w:hAnsi="Times New Roman" w:cs="Times New Roman"/>
          <w:sz w:val="24"/>
          <w:szCs w:val="24"/>
        </w:rPr>
        <w:lastRenderedPageBreak/>
        <w:t>Secure Communications</w:t>
      </w:r>
      <w:bookmarkEnd w:id="27"/>
      <w:r w:rsidRPr="00E37094">
        <w:rPr>
          <w:rFonts w:ascii="Times New Roman" w:hAnsi="Times New Roman" w:cs="Times New Roman"/>
          <w:sz w:val="24"/>
          <w:szCs w:val="24"/>
        </w:rPr>
        <w:t xml:space="preserve"> </w:t>
      </w:r>
      <w:bookmarkEnd w:id="25"/>
      <w:bookmarkEnd w:id="26"/>
    </w:p>
    <w:p w14:paraId="33EDC940" w14:textId="77777777" w:rsidR="00E37094" w:rsidRPr="00E37094" w:rsidRDefault="00E37094" w:rsidP="00E37094">
      <w:pPr>
        <w:pStyle w:val="Heading2"/>
        <w:spacing w:before="0" w:line="240" w:lineRule="auto"/>
        <w:ind w:left="360"/>
        <w:rPr>
          <w:rFonts w:ascii="Times New Roman" w:hAnsi="Times New Roman" w:cs="Times New Roman"/>
          <w:sz w:val="24"/>
          <w:szCs w:val="24"/>
        </w:rPr>
      </w:pPr>
    </w:p>
    <w:p w14:paraId="1683529A" w14:textId="4F7D3BAE" w:rsidR="00E37094" w:rsidRPr="00E37094" w:rsidRDefault="00E37094" w:rsidP="00E37094">
      <w:pPr>
        <w:pStyle w:val="Heading2"/>
        <w:spacing w:before="0" w:line="240" w:lineRule="auto"/>
        <w:ind w:left="360"/>
        <w:rPr>
          <w:rFonts w:ascii="Times New Roman" w:hAnsi="Times New Roman" w:cs="Times New Roman"/>
          <w:b w:val="0"/>
          <w:bCs w:val="0"/>
          <w:sz w:val="24"/>
          <w:szCs w:val="24"/>
        </w:rPr>
      </w:pPr>
    </w:p>
    <w:p w14:paraId="12676D70" w14:textId="77777777" w:rsidR="00E37094" w:rsidRPr="00E37094" w:rsidRDefault="00E37094" w:rsidP="00E37094">
      <w:pPr>
        <w:pStyle w:val="Heading2"/>
        <w:spacing w:before="0" w:line="240" w:lineRule="auto"/>
        <w:ind w:left="360"/>
        <w:rPr>
          <w:rFonts w:ascii="Times New Roman" w:hAnsi="Times New Roman" w:cs="Times New Roman"/>
          <w:b w:val="0"/>
          <w:bCs w:val="0"/>
          <w:sz w:val="24"/>
          <w:szCs w:val="24"/>
        </w:rPr>
      </w:pPr>
    </w:p>
    <w:p w14:paraId="6F681708" w14:textId="38865DDA" w:rsidR="00DB5652" w:rsidRPr="00E37094" w:rsidRDefault="00E37094" w:rsidP="00D47759">
      <w:pPr>
        <w:contextualSpacing/>
        <w:rPr>
          <w:rFonts w:ascii="Times New Roman" w:hAnsi="Times New Roman" w:cs="Times New Roman"/>
        </w:rPr>
      </w:pPr>
      <w:r w:rsidRPr="00E37094">
        <w:rPr>
          <w:rFonts w:ascii="Times New Roman" w:hAnsi="Times New Roman" w:cs="Times New Roman"/>
          <w:noProof/>
        </w:rPr>
        <w:drawing>
          <wp:inline distT="0" distB="0" distL="0" distR="0" wp14:anchorId="15CB3C5B" wp14:editId="5E63E189">
            <wp:extent cx="5942748" cy="1144892"/>
            <wp:effectExtent l="12700" t="12700" r="1397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S305_projecttwo_checksum.png"/>
                    <pic:cNvPicPr/>
                  </pic:nvPicPr>
                  <pic:blipFill rotWithShape="1">
                    <a:blip r:embed="rId14">
                      <a:extLst>
                        <a:ext uri="{28A0092B-C50C-407E-A947-70E740481C1C}">
                          <a14:useLocalDpi xmlns:a14="http://schemas.microsoft.com/office/drawing/2010/main" val="0"/>
                        </a:ext>
                      </a:extLst>
                    </a:blip>
                    <a:srcRect b="47142"/>
                    <a:stretch/>
                  </pic:blipFill>
                  <pic:spPr bwMode="auto">
                    <a:xfrm>
                      <a:off x="0" y="0"/>
                      <a:ext cx="5949684" cy="114622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D20FF53" w14:textId="61B21BEB" w:rsidR="00E37094" w:rsidRPr="00E37094" w:rsidRDefault="00E37094" w:rsidP="00D47759">
      <w:pPr>
        <w:contextualSpacing/>
        <w:rPr>
          <w:rFonts w:ascii="Times New Roman" w:hAnsi="Times New Roman" w:cs="Times New Roman"/>
          <w:b/>
          <w:bCs/>
        </w:rPr>
      </w:pPr>
      <w:r w:rsidRPr="00E37094">
        <w:rPr>
          <w:rFonts w:ascii="Times New Roman" w:hAnsi="Times New Roman" w:cs="Times New Roman"/>
          <w:b/>
          <w:bCs/>
        </w:rPr>
        <w:t>Figure 3:  C</w:t>
      </w:r>
      <w:r w:rsidRPr="00E37094">
        <w:rPr>
          <w:rFonts w:ascii="Times New Roman" w:hAnsi="Times New Roman" w:cs="Times New Roman"/>
          <w:b/>
          <w:bCs/>
        </w:rPr>
        <w:t xml:space="preserve">ircumventing efforts were applied to force the keychain to trust </w:t>
      </w:r>
      <w:r w:rsidRPr="00E37094">
        <w:rPr>
          <w:rFonts w:ascii="Times New Roman" w:hAnsi="Times New Roman" w:cs="Times New Roman"/>
          <w:b/>
          <w:bCs/>
        </w:rPr>
        <w:t>the</w:t>
      </w:r>
      <w:r w:rsidRPr="00E37094">
        <w:rPr>
          <w:rFonts w:ascii="Times New Roman" w:hAnsi="Times New Roman" w:cs="Times New Roman"/>
          <w:b/>
          <w:bCs/>
        </w:rPr>
        <w:t xml:space="preserve"> validity</w:t>
      </w:r>
      <w:r w:rsidRPr="00E37094">
        <w:rPr>
          <w:rFonts w:ascii="Times New Roman" w:hAnsi="Times New Roman" w:cs="Times New Roman"/>
          <w:b/>
          <w:bCs/>
        </w:rPr>
        <w:t xml:space="preserve"> of the self-signed certificate, but it was rejected by the browser.</w:t>
      </w:r>
    </w:p>
    <w:p w14:paraId="1728F01D" w14:textId="7CBD5A7D" w:rsidR="00E37094" w:rsidRPr="00E37094" w:rsidRDefault="00E37094" w:rsidP="00D47759">
      <w:pPr>
        <w:contextualSpacing/>
        <w:rPr>
          <w:rFonts w:ascii="Times New Roman" w:hAnsi="Times New Roman" w:cs="Times New Roman"/>
        </w:rPr>
      </w:pPr>
    </w:p>
    <w:p w14:paraId="07456D3E" w14:textId="24DE1265" w:rsidR="00E37094" w:rsidRPr="00E37094" w:rsidRDefault="00E37094" w:rsidP="00D47759">
      <w:pPr>
        <w:contextualSpacing/>
        <w:rPr>
          <w:rFonts w:ascii="Times New Roman" w:hAnsi="Times New Roman" w:cs="Times New Roman"/>
        </w:rPr>
      </w:pPr>
    </w:p>
    <w:p w14:paraId="767462B6" w14:textId="69FBDEE5" w:rsidR="00E37094" w:rsidRPr="00E37094" w:rsidRDefault="00E37094" w:rsidP="00D47759">
      <w:pPr>
        <w:contextualSpacing/>
        <w:rPr>
          <w:rFonts w:ascii="Times New Roman" w:hAnsi="Times New Roman" w:cs="Times New Roman"/>
        </w:rPr>
      </w:pPr>
    </w:p>
    <w:p w14:paraId="7EA2DDEA" w14:textId="49285B55" w:rsidR="00E37094" w:rsidRPr="00E37094" w:rsidRDefault="00E37094" w:rsidP="00D47759">
      <w:pPr>
        <w:contextualSpacing/>
        <w:rPr>
          <w:rFonts w:ascii="Times New Roman" w:hAnsi="Times New Roman" w:cs="Times New Roman"/>
        </w:rPr>
      </w:pPr>
    </w:p>
    <w:p w14:paraId="2C44B980" w14:textId="77777777" w:rsidR="00E37094" w:rsidRPr="00E37094" w:rsidRDefault="00E37094" w:rsidP="00D47759">
      <w:pPr>
        <w:contextualSpacing/>
        <w:rPr>
          <w:rFonts w:ascii="Times New Roman" w:hAnsi="Times New Roman" w:cs="Times New Roman"/>
        </w:rPr>
      </w:pPr>
    </w:p>
    <w:p w14:paraId="76D71DC7" w14:textId="77777777" w:rsidR="00E37094" w:rsidRPr="00E37094" w:rsidRDefault="00E37094" w:rsidP="00D47759">
      <w:pPr>
        <w:contextualSpacing/>
        <w:rPr>
          <w:rFonts w:ascii="Times New Roman" w:hAnsi="Times New Roman" w:cs="Times New Roman"/>
        </w:rPr>
      </w:pPr>
    </w:p>
    <w:p w14:paraId="7F0D346E" w14:textId="758BE947" w:rsidR="00E37094" w:rsidRPr="00E37094" w:rsidRDefault="00E37094" w:rsidP="00D47759">
      <w:pPr>
        <w:contextualSpacing/>
        <w:rPr>
          <w:rFonts w:ascii="Times New Roman" w:hAnsi="Times New Roman" w:cs="Times New Roman"/>
        </w:rPr>
      </w:pPr>
      <w:r w:rsidRPr="00E37094">
        <w:rPr>
          <w:rFonts w:ascii="Times New Roman" w:eastAsia="Times New Roman" w:hAnsi="Times New Roman" w:cs="Times New Roman"/>
          <w:noProof/>
        </w:rPr>
        <w:drawing>
          <wp:inline distT="0" distB="0" distL="0" distR="0" wp14:anchorId="13814E65" wp14:editId="62A92712">
            <wp:extent cx="4876800" cy="215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S305_projecttwo_properties.png"/>
                    <pic:cNvPicPr/>
                  </pic:nvPicPr>
                  <pic:blipFill>
                    <a:blip r:embed="rId15">
                      <a:extLst>
                        <a:ext uri="{28A0092B-C50C-407E-A947-70E740481C1C}">
                          <a14:useLocalDpi xmlns:a14="http://schemas.microsoft.com/office/drawing/2010/main" val="0"/>
                        </a:ext>
                      </a:extLst>
                    </a:blip>
                    <a:stretch>
                      <a:fillRect/>
                    </a:stretch>
                  </pic:blipFill>
                  <pic:spPr>
                    <a:xfrm>
                      <a:off x="0" y="0"/>
                      <a:ext cx="4876800" cy="2159000"/>
                    </a:xfrm>
                    <a:prstGeom prst="rect">
                      <a:avLst/>
                    </a:prstGeom>
                  </pic:spPr>
                </pic:pic>
              </a:graphicData>
            </a:graphic>
          </wp:inline>
        </w:drawing>
      </w:r>
    </w:p>
    <w:p w14:paraId="70E67B82" w14:textId="59B7665C" w:rsidR="00E37094" w:rsidRPr="00E37094" w:rsidRDefault="00E37094" w:rsidP="00D47759">
      <w:pPr>
        <w:contextualSpacing/>
        <w:rPr>
          <w:rFonts w:ascii="Times New Roman" w:hAnsi="Times New Roman" w:cs="Times New Roman"/>
          <w:b/>
          <w:bCs/>
        </w:rPr>
      </w:pPr>
      <w:r w:rsidRPr="00E37094">
        <w:rPr>
          <w:rFonts w:ascii="Times New Roman" w:hAnsi="Times New Roman" w:cs="Times New Roman"/>
          <w:b/>
          <w:bCs/>
        </w:rPr>
        <w:t>Figure 4:  The above values were set to correspond with the self-signed certificate generated in the command line.</w:t>
      </w:r>
    </w:p>
    <w:p w14:paraId="6AB9B716" w14:textId="792862A6" w:rsidR="00E37094" w:rsidRPr="00E37094" w:rsidRDefault="00E37094" w:rsidP="00D47759">
      <w:pPr>
        <w:contextualSpacing/>
        <w:rPr>
          <w:rFonts w:ascii="Times New Roman" w:hAnsi="Times New Roman" w:cs="Times New Roman"/>
        </w:rPr>
      </w:pPr>
    </w:p>
    <w:p w14:paraId="1D5D75B7" w14:textId="1D0E8D0E" w:rsidR="00E37094" w:rsidRPr="00E37094" w:rsidRDefault="00E37094" w:rsidP="00D47759">
      <w:pPr>
        <w:contextualSpacing/>
        <w:rPr>
          <w:rFonts w:ascii="Times New Roman" w:hAnsi="Times New Roman" w:cs="Times New Roman"/>
        </w:rPr>
      </w:pPr>
    </w:p>
    <w:p w14:paraId="5246196B" w14:textId="6592DD25" w:rsidR="00E37094" w:rsidRPr="00E37094" w:rsidRDefault="00E37094" w:rsidP="00D47759">
      <w:pPr>
        <w:contextualSpacing/>
        <w:rPr>
          <w:rFonts w:ascii="Times New Roman" w:hAnsi="Times New Roman" w:cs="Times New Roman"/>
        </w:rPr>
      </w:pPr>
    </w:p>
    <w:p w14:paraId="4E3ABA0B" w14:textId="40A012D7" w:rsidR="00E37094" w:rsidRPr="00E37094" w:rsidRDefault="00E37094" w:rsidP="00D47759">
      <w:pPr>
        <w:contextualSpacing/>
        <w:rPr>
          <w:rFonts w:ascii="Times New Roman" w:hAnsi="Times New Roman" w:cs="Times New Roman"/>
        </w:rPr>
      </w:pPr>
    </w:p>
    <w:p w14:paraId="57FFA469" w14:textId="1525BE3E" w:rsidR="00E37094" w:rsidRPr="00E37094" w:rsidRDefault="00E37094" w:rsidP="00D47759">
      <w:pPr>
        <w:contextualSpacing/>
        <w:rPr>
          <w:rFonts w:ascii="Times New Roman" w:hAnsi="Times New Roman" w:cs="Times New Roman"/>
        </w:rPr>
      </w:pPr>
    </w:p>
    <w:p w14:paraId="64000DF6" w14:textId="4FF2FAB8" w:rsidR="00E37094" w:rsidRPr="00E37094" w:rsidRDefault="00E37094" w:rsidP="00D47759">
      <w:pPr>
        <w:contextualSpacing/>
        <w:rPr>
          <w:rFonts w:ascii="Times New Roman" w:hAnsi="Times New Roman" w:cs="Times New Roman"/>
        </w:rPr>
      </w:pPr>
    </w:p>
    <w:p w14:paraId="37893684" w14:textId="1B9306EB" w:rsidR="00E37094" w:rsidRPr="00E37094" w:rsidRDefault="00E37094" w:rsidP="00D47759">
      <w:pPr>
        <w:contextualSpacing/>
        <w:rPr>
          <w:rFonts w:ascii="Times New Roman" w:hAnsi="Times New Roman" w:cs="Times New Roman"/>
        </w:rPr>
      </w:pPr>
    </w:p>
    <w:p w14:paraId="727D316C" w14:textId="2EAFC217" w:rsidR="00E37094" w:rsidRPr="00E37094" w:rsidRDefault="00E37094" w:rsidP="00D47759">
      <w:pPr>
        <w:contextualSpacing/>
        <w:rPr>
          <w:rFonts w:ascii="Times New Roman" w:hAnsi="Times New Roman" w:cs="Times New Roman"/>
        </w:rPr>
      </w:pPr>
    </w:p>
    <w:p w14:paraId="27B5ABAC" w14:textId="6BDEB468" w:rsidR="00E37094" w:rsidRPr="00E37094" w:rsidRDefault="00E37094" w:rsidP="00D47759">
      <w:pPr>
        <w:contextualSpacing/>
        <w:rPr>
          <w:rFonts w:ascii="Times New Roman" w:hAnsi="Times New Roman" w:cs="Times New Roman"/>
        </w:rPr>
      </w:pPr>
    </w:p>
    <w:p w14:paraId="59BBE394" w14:textId="181690E4" w:rsidR="00E37094" w:rsidRPr="00E37094" w:rsidRDefault="00E37094" w:rsidP="00D47759">
      <w:pPr>
        <w:contextualSpacing/>
        <w:rPr>
          <w:rFonts w:ascii="Times New Roman" w:hAnsi="Times New Roman" w:cs="Times New Roman"/>
        </w:rPr>
      </w:pPr>
    </w:p>
    <w:p w14:paraId="34C1326D" w14:textId="72B850E4" w:rsidR="00E37094" w:rsidRPr="00E37094" w:rsidRDefault="00E37094" w:rsidP="00D47759">
      <w:pPr>
        <w:contextualSpacing/>
        <w:rPr>
          <w:rFonts w:ascii="Times New Roman" w:hAnsi="Times New Roman" w:cs="Times New Roman"/>
        </w:rPr>
      </w:pPr>
    </w:p>
    <w:p w14:paraId="24043E1B" w14:textId="51CF4E46" w:rsidR="00E37094" w:rsidRPr="00E37094" w:rsidRDefault="00E37094" w:rsidP="00D47759">
      <w:pPr>
        <w:contextualSpacing/>
        <w:rPr>
          <w:rFonts w:ascii="Times New Roman" w:hAnsi="Times New Roman" w:cs="Times New Roman"/>
        </w:rPr>
      </w:pPr>
    </w:p>
    <w:p w14:paraId="18FAC3AD" w14:textId="67317B11" w:rsidR="00E37094" w:rsidRPr="00E37094" w:rsidRDefault="00E37094" w:rsidP="00D47759">
      <w:pPr>
        <w:contextualSpacing/>
        <w:rPr>
          <w:rFonts w:ascii="Times New Roman" w:hAnsi="Times New Roman" w:cs="Times New Roman"/>
        </w:rPr>
      </w:pPr>
    </w:p>
    <w:p w14:paraId="13524AC4" w14:textId="77777777" w:rsidR="00E37094" w:rsidRPr="00E37094" w:rsidRDefault="00E37094" w:rsidP="00D47759">
      <w:pPr>
        <w:contextualSpacing/>
        <w:rPr>
          <w:rFonts w:ascii="Times New Roman" w:hAnsi="Times New Roman" w:cs="Times New Roman"/>
        </w:rPr>
      </w:pPr>
    </w:p>
    <w:p w14:paraId="24144543" w14:textId="2FBA699D" w:rsidR="00E33862" w:rsidRPr="00E37094" w:rsidRDefault="000202DE" w:rsidP="00AC1A15">
      <w:pPr>
        <w:pStyle w:val="Heading2"/>
        <w:numPr>
          <w:ilvl w:val="0"/>
          <w:numId w:val="21"/>
        </w:numPr>
        <w:spacing w:before="0" w:line="240" w:lineRule="auto"/>
        <w:rPr>
          <w:rFonts w:ascii="Times New Roman" w:hAnsi="Times New Roman" w:cs="Times New Roman"/>
          <w:sz w:val="24"/>
          <w:szCs w:val="24"/>
        </w:rPr>
      </w:pPr>
      <w:bookmarkStart w:id="28" w:name="_Toc1258769504"/>
      <w:bookmarkStart w:id="29" w:name="_Toc1151872792"/>
      <w:bookmarkStart w:id="30" w:name="_Toc132648312"/>
      <w:r w:rsidRPr="00E37094">
        <w:rPr>
          <w:rFonts w:ascii="Times New Roman" w:hAnsi="Times New Roman" w:cs="Times New Roman"/>
          <w:sz w:val="24"/>
          <w:szCs w:val="24"/>
        </w:rPr>
        <w:t>Secondary Testing</w:t>
      </w:r>
      <w:bookmarkEnd w:id="28"/>
      <w:bookmarkEnd w:id="29"/>
      <w:bookmarkEnd w:id="30"/>
    </w:p>
    <w:p w14:paraId="75B70F3E" w14:textId="574045A2" w:rsidR="00DB5652" w:rsidRPr="00E37094" w:rsidRDefault="00DB5652" w:rsidP="00D47759">
      <w:pPr>
        <w:contextualSpacing/>
        <w:rPr>
          <w:rFonts w:ascii="Times New Roman" w:eastAsia="Times New Roman" w:hAnsi="Times New Roman" w:cs="Times New Roman"/>
        </w:rPr>
      </w:pPr>
    </w:p>
    <w:p w14:paraId="57BC452C" w14:textId="6CB68358" w:rsidR="00E37094" w:rsidRPr="00E37094" w:rsidRDefault="00E37094" w:rsidP="00D47759">
      <w:pPr>
        <w:contextualSpacing/>
        <w:rPr>
          <w:rFonts w:ascii="Times New Roman" w:eastAsia="Times New Roman" w:hAnsi="Times New Roman" w:cs="Times New Roman"/>
        </w:rPr>
      </w:pPr>
    </w:p>
    <w:p w14:paraId="30D9C96C" w14:textId="77777777" w:rsidR="00E37094" w:rsidRPr="00E37094" w:rsidRDefault="00E37094" w:rsidP="00D47759">
      <w:pPr>
        <w:contextualSpacing/>
        <w:rPr>
          <w:rFonts w:ascii="Times New Roman" w:eastAsia="Times New Roman" w:hAnsi="Times New Roman" w:cs="Times New Roman"/>
        </w:rPr>
      </w:pPr>
    </w:p>
    <w:p w14:paraId="11BBDA88" w14:textId="18999A0C" w:rsidR="00E37094" w:rsidRPr="00E37094" w:rsidRDefault="00E37094" w:rsidP="00D47759">
      <w:pPr>
        <w:contextualSpacing/>
        <w:rPr>
          <w:rFonts w:ascii="Times New Roman" w:eastAsia="Times New Roman" w:hAnsi="Times New Roman" w:cs="Times New Roman"/>
        </w:rPr>
      </w:pPr>
    </w:p>
    <w:p w14:paraId="57B7840B" w14:textId="5A83C60D" w:rsidR="00E37094" w:rsidRPr="00E37094" w:rsidRDefault="00E37094" w:rsidP="00D47759">
      <w:pPr>
        <w:contextualSpacing/>
        <w:rPr>
          <w:rFonts w:ascii="Times New Roman" w:eastAsia="Times New Roman" w:hAnsi="Times New Roman" w:cs="Times New Roman"/>
        </w:rPr>
      </w:pPr>
      <w:r w:rsidRPr="00E37094">
        <w:rPr>
          <w:rFonts w:ascii="Times New Roman" w:eastAsia="Times New Roman" w:hAnsi="Times New Roman" w:cs="Times New Roman"/>
          <w:noProof/>
        </w:rPr>
        <w:drawing>
          <wp:inline distT="0" distB="0" distL="0" distR="0" wp14:anchorId="0C51C727" wp14:editId="0911B276">
            <wp:extent cx="5956300" cy="17296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S305_projecttwo_successfulbuild.png"/>
                    <pic:cNvPicPr/>
                  </pic:nvPicPr>
                  <pic:blipFill>
                    <a:blip r:embed="rId16">
                      <a:extLst>
                        <a:ext uri="{28A0092B-C50C-407E-A947-70E740481C1C}">
                          <a14:useLocalDpi xmlns:a14="http://schemas.microsoft.com/office/drawing/2010/main" val="0"/>
                        </a:ext>
                      </a:extLst>
                    </a:blip>
                    <a:stretch>
                      <a:fillRect/>
                    </a:stretch>
                  </pic:blipFill>
                  <pic:spPr>
                    <a:xfrm>
                      <a:off x="0" y="0"/>
                      <a:ext cx="5981171" cy="1736840"/>
                    </a:xfrm>
                    <a:prstGeom prst="rect">
                      <a:avLst/>
                    </a:prstGeom>
                  </pic:spPr>
                </pic:pic>
              </a:graphicData>
            </a:graphic>
          </wp:inline>
        </w:drawing>
      </w:r>
    </w:p>
    <w:p w14:paraId="6BE16705" w14:textId="1AA87978" w:rsidR="00E37094" w:rsidRPr="00E37094" w:rsidRDefault="00E37094" w:rsidP="00D47759">
      <w:pPr>
        <w:contextualSpacing/>
        <w:rPr>
          <w:rFonts w:ascii="Times New Roman" w:eastAsia="Times New Roman" w:hAnsi="Times New Roman" w:cs="Times New Roman"/>
          <w:b/>
          <w:bCs/>
        </w:rPr>
      </w:pPr>
      <w:r w:rsidRPr="00E37094">
        <w:rPr>
          <w:rFonts w:ascii="Times New Roman" w:eastAsia="Times New Roman" w:hAnsi="Times New Roman" w:cs="Times New Roman"/>
          <w:b/>
          <w:bCs/>
        </w:rPr>
        <w:t>Figure 5:  The application was successfully refactored and executed, as shown by the Spring framework console messages above.</w:t>
      </w:r>
    </w:p>
    <w:p w14:paraId="4C48AF4F" w14:textId="1B7A44D1" w:rsidR="00E37094" w:rsidRPr="00E37094" w:rsidRDefault="00E37094" w:rsidP="00D47759">
      <w:pPr>
        <w:contextualSpacing/>
        <w:rPr>
          <w:rFonts w:ascii="Times New Roman" w:eastAsia="Times New Roman" w:hAnsi="Times New Roman" w:cs="Times New Roman"/>
          <w:b/>
          <w:bCs/>
        </w:rPr>
      </w:pPr>
    </w:p>
    <w:p w14:paraId="3CAEB49B" w14:textId="15537E5F" w:rsidR="00E37094" w:rsidRPr="00E37094" w:rsidRDefault="00E37094" w:rsidP="00D47759">
      <w:pPr>
        <w:contextualSpacing/>
        <w:rPr>
          <w:rFonts w:ascii="Times New Roman" w:eastAsia="Times New Roman" w:hAnsi="Times New Roman" w:cs="Times New Roman"/>
          <w:b/>
          <w:bCs/>
        </w:rPr>
      </w:pPr>
    </w:p>
    <w:p w14:paraId="3F23B0BE" w14:textId="77777777" w:rsidR="00E37094" w:rsidRPr="00E37094" w:rsidRDefault="00E37094" w:rsidP="00D47759">
      <w:pPr>
        <w:contextualSpacing/>
        <w:rPr>
          <w:rFonts w:ascii="Times New Roman" w:eastAsia="Times New Roman" w:hAnsi="Times New Roman" w:cs="Times New Roman"/>
          <w:b/>
          <w:bCs/>
        </w:rPr>
      </w:pPr>
    </w:p>
    <w:p w14:paraId="487B69CC" w14:textId="41968EED" w:rsidR="00E37094" w:rsidRPr="00E37094" w:rsidRDefault="00E37094" w:rsidP="00D47759">
      <w:pPr>
        <w:contextualSpacing/>
        <w:rPr>
          <w:rFonts w:ascii="Times New Roman" w:eastAsia="Times New Roman" w:hAnsi="Times New Roman" w:cs="Times New Roman"/>
        </w:rPr>
      </w:pPr>
    </w:p>
    <w:p w14:paraId="47F5EF71" w14:textId="40EF979F" w:rsidR="00E37094" w:rsidRPr="00E37094" w:rsidRDefault="00E37094" w:rsidP="00D47759">
      <w:pPr>
        <w:contextualSpacing/>
        <w:rPr>
          <w:rFonts w:ascii="Times New Roman" w:eastAsia="Times New Roman" w:hAnsi="Times New Roman" w:cs="Times New Roman"/>
        </w:rPr>
      </w:pPr>
    </w:p>
    <w:p w14:paraId="429872DF" w14:textId="708291D5" w:rsidR="00E37094" w:rsidRPr="00E37094" w:rsidRDefault="00E37094" w:rsidP="00D47759">
      <w:pPr>
        <w:contextualSpacing/>
        <w:rPr>
          <w:rFonts w:ascii="Times New Roman" w:eastAsia="Times New Roman" w:hAnsi="Times New Roman" w:cs="Times New Roman"/>
        </w:rPr>
      </w:pPr>
      <w:r w:rsidRPr="00E37094">
        <w:rPr>
          <w:rFonts w:ascii="Times New Roman" w:eastAsia="Times New Roman" w:hAnsi="Times New Roman" w:cs="Times New Roman"/>
          <w:noProof/>
        </w:rPr>
        <w:drawing>
          <wp:inline distT="0" distB="0" distL="0" distR="0" wp14:anchorId="5C2194C2" wp14:editId="726A4EB7">
            <wp:extent cx="5943600" cy="3557270"/>
            <wp:effectExtent l="12700" t="12700" r="1270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S305_dependency_repor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57270"/>
                    </a:xfrm>
                    <a:prstGeom prst="rect">
                      <a:avLst/>
                    </a:prstGeom>
                    <a:ln>
                      <a:solidFill>
                        <a:schemeClr val="tx1"/>
                      </a:solidFill>
                    </a:ln>
                  </pic:spPr>
                </pic:pic>
              </a:graphicData>
            </a:graphic>
          </wp:inline>
        </w:drawing>
      </w:r>
    </w:p>
    <w:p w14:paraId="3D938B7F" w14:textId="2AC555FC" w:rsidR="00E37094" w:rsidRPr="00E37094" w:rsidRDefault="00E37094" w:rsidP="00D47759">
      <w:pPr>
        <w:contextualSpacing/>
        <w:rPr>
          <w:rFonts w:ascii="Times New Roman" w:eastAsia="Times New Roman" w:hAnsi="Times New Roman" w:cs="Times New Roman"/>
          <w:b/>
          <w:bCs/>
        </w:rPr>
      </w:pPr>
      <w:r w:rsidRPr="00E37094">
        <w:rPr>
          <w:rFonts w:ascii="Times New Roman" w:eastAsia="Times New Roman" w:hAnsi="Times New Roman" w:cs="Times New Roman"/>
          <w:b/>
          <w:bCs/>
        </w:rPr>
        <w:t>Figure 6:  The OWASP Dependency-Check Report is shown above, with no new vulnerabilities introduced to the application, through the refactoring of the code.</w:t>
      </w:r>
    </w:p>
    <w:p w14:paraId="2BE0B14A" w14:textId="65FE2299" w:rsidR="00E37094" w:rsidRPr="00E37094" w:rsidRDefault="00E37094" w:rsidP="00D47759">
      <w:pPr>
        <w:contextualSpacing/>
        <w:rPr>
          <w:rFonts w:ascii="Times New Roman" w:eastAsia="Times New Roman" w:hAnsi="Times New Roman" w:cs="Times New Roman"/>
        </w:rPr>
      </w:pPr>
    </w:p>
    <w:p w14:paraId="6B7C04F1" w14:textId="6F80705F" w:rsidR="00E37094" w:rsidRPr="00E37094" w:rsidRDefault="00E37094" w:rsidP="00D47759">
      <w:pPr>
        <w:contextualSpacing/>
        <w:rPr>
          <w:rFonts w:ascii="Times New Roman" w:eastAsia="Times New Roman" w:hAnsi="Times New Roman" w:cs="Times New Roman"/>
        </w:rPr>
      </w:pPr>
    </w:p>
    <w:p w14:paraId="2D63E5D2" w14:textId="77777777" w:rsidR="00E37094" w:rsidRPr="00E37094" w:rsidRDefault="00E37094" w:rsidP="00D47759">
      <w:pPr>
        <w:contextualSpacing/>
        <w:rPr>
          <w:rFonts w:ascii="Times New Roman" w:hAnsi="Times New Roman" w:cs="Times New Roman"/>
        </w:rPr>
      </w:pPr>
    </w:p>
    <w:p w14:paraId="31762174" w14:textId="546940EE" w:rsidR="00E33862" w:rsidRPr="00E37094" w:rsidRDefault="000202DE" w:rsidP="00AC1A15">
      <w:pPr>
        <w:pStyle w:val="Heading2"/>
        <w:numPr>
          <w:ilvl w:val="0"/>
          <w:numId w:val="21"/>
        </w:numPr>
        <w:spacing w:before="0" w:line="240" w:lineRule="auto"/>
        <w:rPr>
          <w:rFonts w:ascii="Times New Roman" w:hAnsi="Times New Roman" w:cs="Times New Roman"/>
          <w:sz w:val="24"/>
          <w:szCs w:val="24"/>
        </w:rPr>
      </w:pPr>
      <w:bookmarkStart w:id="31" w:name="_Toc1726280430"/>
      <w:bookmarkStart w:id="32" w:name="_Toc190184513"/>
      <w:bookmarkStart w:id="33" w:name="_Toc132648313"/>
      <w:r w:rsidRPr="00E37094">
        <w:rPr>
          <w:rFonts w:ascii="Times New Roman" w:hAnsi="Times New Roman" w:cs="Times New Roman"/>
          <w:sz w:val="24"/>
          <w:szCs w:val="24"/>
        </w:rPr>
        <w:t>Functional Testing</w:t>
      </w:r>
      <w:bookmarkEnd w:id="31"/>
      <w:bookmarkEnd w:id="32"/>
      <w:bookmarkEnd w:id="33"/>
    </w:p>
    <w:p w14:paraId="7B9F371C" w14:textId="2A4446E0" w:rsidR="00E33862" w:rsidRPr="00E37094" w:rsidRDefault="00E33862" w:rsidP="00D47759">
      <w:pPr>
        <w:contextualSpacing/>
        <w:rPr>
          <w:rFonts w:ascii="Times New Roman" w:eastAsia="Times New Roman" w:hAnsi="Times New Roman" w:cs="Times New Roman"/>
        </w:rPr>
      </w:pPr>
    </w:p>
    <w:p w14:paraId="185FCE6D" w14:textId="765444A1" w:rsidR="00E37094" w:rsidRPr="00E37094" w:rsidRDefault="00E37094" w:rsidP="00D47759">
      <w:pPr>
        <w:contextualSpacing/>
        <w:rPr>
          <w:rFonts w:ascii="Times New Roman" w:eastAsia="Times New Roman" w:hAnsi="Times New Roman" w:cs="Times New Roman"/>
        </w:rPr>
      </w:pPr>
      <w:r w:rsidRPr="00E37094">
        <w:rPr>
          <w:rFonts w:ascii="Times New Roman" w:eastAsia="Times New Roman" w:hAnsi="Times New Roman" w:cs="Times New Roman"/>
          <w:noProof/>
        </w:rPr>
        <w:drawing>
          <wp:inline distT="0" distB="0" distL="0" distR="0" wp14:anchorId="19D9C34F" wp14:editId="67E74CCC">
            <wp:extent cx="5943600" cy="17259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S305_projecttwo_successfulbuild.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725930"/>
                    </a:xfrm>
                    <a:prstGeom prst="rect">
                      <a:avLst/>
                    </a:prstGeom>
                  </pic:spPr>
                </pic:pic>
              </a:graphicData>
            </a:graphic>
          </wp:inline>
        </w:drawing>
      </w:r>
    </w:p>
    <w:p w14:paraId="1D5A53BE" w14:textId="094C4D49" w:rsidR="00E37094" w:rsidRPr="00E37094" w:rsidRDefault="00E37094" w:rsidP="00D47759">
      <w:pPr>
        <w:contextualSpacing/>
        <w:rPr>
          <w:rFonts w:ascii="Times New Roman" w:eastAsia="Times New Roman" w:hAnsi="Times New Roman" w:cs="Times New Roman"/>
          <w:b/>
          <w:bCs/>
        </w:rPr>
      </w:pPr>
      <w:r w:rsidRPr="00E37094">
        <w:rPr>
          <w:rFonts w:ascii="Times New Roman" w:eastAsia="Times New Roman" w:hAnsi="Times New Roman" w:cs="Times New Roman"/>
          <w:b/>
          <w:bCs/>
        </w:rPr>
        <w:t>Figure 7:  The Eclipse console window shows the messages of a successful build after refactoring the code.</w:t>
      </w:r>
    </w:p>
    <w:p w14:paraId="427DD13E" w14:textId="4F3DAE9A" w:rsidR="00E37094" w:rsidRPr="00E37094" w:rsidRDefault="00E37094" w:rsidP="00D47759">
      <w:pPr>
        <w:contextualSpacing/>
        <w:rPr>
          <w:rFonts w:ascii="Times New Roman" w:eastAsia="Times New Roman" w:hAnsi="Times New Roman" w:cs="Times New Roman"/>
        </w:rPr>
      </w:pPr>
    </w:p>
    <w:p w14:paraId="62E2FC17" w14:textId="77777777" w:rsidR="00E37094" w:rsidRPr="00E37094" w:rsidRDefault="00E37094" w:rsidP="00D47759">
      <w:pPr>
        <w:contextualSpacing/>
        <w:rPr>
          <w:rFonts w:ascii="Times New Roman" w:eastAsia="Times New Roman" w:hAnsi="Times New Roman" w:cs="Times New Roman"/>
        </w:rPr>
      </w:pPr>
    </w:p>
    <w:p w14:paraId="46E0A077" w14:textId="2D4B72BF" w:rsidR="00E37094" w:rsidRPr="00E37094" w:rsidRDefault="00E37094" w:rsidP="00D47759">
      <w:pPr>
        <w:contextualSpacing/>
        <w:rPr>
          <w:rFonts w:ascii="Times New Roman" w:eastAsia="Times New Roman" w:hAnsi="Times New Roman" w:cs="Times New Roman"/>
        </w:rPr>
      </w:pPr>
      <w:r w:rsidRPr="00E37094">
        <w:rPr>
          <w:rFonts w:ascii="Times New Roman" w:eastAsia="Times New Roman" w:hAnsi="Times New Roman" w:cs="Times New Roman"/>
          <w:noProof/>
        </w:rPr>
        <w:drawing>
          <wp:inline distT="0" distB="0" distL="0" distR="0" wp14:anchorId="5F95B83E" wp14:editId="3B84DA86">
            <wp:extent cx="5943196" cy="4814786"/>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S305_projecttwo_refactored_code.png"/>
                    <pic:cNvPicPr/>
                  </pic:nvPicPr>
                  <pic:blipFill>
                    <a:blip r:embed="rId18">
                      <a:extLst>
                        <a:ext uri="{28A0092B-C50C-407E-A947-70E740481C1C}">
                          <a14:useLocalDpi xmlns:a14="http://schemas.microsoft.com/office/drawing/2010/main" val="0"/>
                        </a:ext>
                      </a:extLst>
                    </a:blip>
                    <a:stretch>
                      <a:fillRect/>
                    </a:stretch>
                  </pic:blipFill>
                  <pic:spPr>
                    <a:xfrm>
                      <a:off x="0" y="0"/>
                      <a:ext cx="5949250" cy="4819690"/>
                    </a:xfrm>
                    <a:prstGeom prst="rect">
                      <a:avLst/>
                    </a:prstGeom>
                  </pic:spPr>
                </pic:pic>
              </a:graphicData>
            </a:graphic>
          </wp:inline>
        </w:drawing>
      </w:r>
    </w:p>
    <w:p w14:paraId="1CFD905A" w14:textId="643E4854" w:rsidR="00E37094" w:rsidRPr="00E37094" w:rsidRDefault="00E37094" w:rsidP="00D47759">
      <w:pPr>
        <w:contextualSpacing/>
        <w:rPr>
          <w:rFonts w:ascii="Times New Roman" w:hAnsi="Times New Roman" w:cs="Times New Roman"/>
          <w:b/>
          <w:bCs/>
        </w:rPr>
      </w:pPr>
      <w:r w:rsidRPr="00E37094">
        <w:rPr>
          <w:rFonts w:ascii="Times New Roman" w:hAnsi="Times New Roman" w:cs="Times New Roman"/>
          <w:b/>
          <w:bCs/>
        </w:rPr>
        <w:t>Figure 8:  The above showcases the refactored code of the SslServerApplication.java file</w:t>
      </w:r>
      <w:r>
        <w:rPr>
          <w:rFonts w:ascii="Times New Roman" w:hAnsi="Times New Roman" w:cs="Times New Roman"/>
          <w:b/>
          <w:bCs/>
        </w:rPr>
        <w:t>.</w:t>
      </w:r>
    </w:p>
    <w:p w14:paraId="14A4C0F1" w14:textId="77777777" w:rsidR="00E37094" w:rsidRPr="00E37094" w:rsidRDefault="00E37094" w:rsidP="00D47759">
      <w:pPr>
        <w:contextualSpacing/>
        <w:rPr>
          <w:rFonts w:ascii="Times New Roman" w:hAnsi="Times New Roman" w:cs="Times New Roman"/>
        </w:rPr>
      </w:pPr>
    </w:p>
    <w:p w14:paraId="2731DE97" w14:textId="46FF2EDE" w:rsidR="00E33862" w:rsidRPr="00E37094" w:rsidRDefault="00E33862" w:rsidP="00AC1A15">
      <w:pPr>
        <w:pStyle w:val="Heading2"/>
        <w:numPr>
          <w:ilvl w:val="0"/>
          <w:numId w:val="21"/>
        </w:numPr>
        <w:spacing w:before="0" w:line="240" w:lineRule="auto"/>
        <w:rPr>
          <w:rFonts w:ascii="Times New Roman" w:hAnsi="Times New Roman" w:cs="Times New Roman"/>
          <w:sz w:val="24"/>
          <w:szCs w:val="24"/>
        </w:rPr>
      </w:pPr>
      <w:bookmarkStart w:id="34" w:name="_Toc1256172566"/>
      <w:bookmarkStart w:id="35" w:name="_Toc1705881728"/>
      <w:bookmarkStart w:id="36" w:name="_Toc132648314"/>
      <w:r w:rsidRPr="00E37094">
        <w:rPr>
          <w:rFonts w:ascii="Times New Roman" w:hAnsi="Times New Roman" w:cs="Times New Roman"/>
          <w:sz w:val="24"/>
          <w:szCs w:val="24"/>
        </w:rPr>
        <w:t>Summary</w:t>
      </w:r>
      <w:bookmarkEnd w:id="34"/>
      <w:bookmarkEnd w:id="35"/>
      <w:bookmarkEnd w:id="36"/>
    </w:p>
    <w:p w14:paraId="09582ED5" w14:textId="77777777" w:rsidR="00E4044A" w:rsidRPr="00E37094" w:rsidRDefault="00E4044A" w:rsidP="00D47759">
      <w:pPr>
        <w:contextualSpacing/>
        <w:rPr>
          <w:rFonts w:ascii="Times New Roman" w:eastAsia="Times New Roman" w:hAnsi="Times New Roman" w:cs="Times New Roman"/>
        </w:rPr>
      </w:pPr>
    </w:p>
    <w:p w14:paraId="0624AD01" w14:textId="3F71CB40" w:rsidR="620D193F" w:rsidRPr="00E37094" w:rsidRDefault="00E37094" w:rsidP="00E37094">
      <w:pPr>
        <w:spacing w:line="480" w:lineRule="auto"/>
        <w:ind w:left="360" w:firstLine="360"/>
        <w:contextualSpacing/>
        <w:rPr>
          <w:rFonts w:ascii="Times New Roman" w:eastAsia="Times New Roman" w:hAnsi="Times New Roman" w:cs="Times New Roman"/>
        </w:rPr>
      </w:pPr>
      <w:r w:rsidRPr="00E37094">
        <w:rPr>
          <w:rFonts w:ascii="Times New Roman" w:eastAsia="Times New Roman" w:hAnsi="Times New Roman" w:cs="Times New Roman"/>
        </w:rPr>
        <w:t>The refactored code takes a simple data string and performs a checksum function on it.  The checksum function incorporates a digest and utilizes the SHA-256 algorithm and a hash to cipher the simple data string.  This process makes it possible to take data and secure it, obscuring its value from malicious threats.  The code utilizes principles such as cryptography, secure error handling, coding practices and data structures.</w:t>
      </w:r>
    </w:p>
    <w:p w14:paraId="4C02CC3C" w14:textId="77777777" w:rsidR="006E3003" w:rsidRPr="00E37094" w:rsidRDefault="006E3003" w:rsidP="00D47759">
      <w:pPr>
        <w:contextualSpacing/>
        <w:rPr>
          <w:rFonts w:ascii="Times New Roman" w:eastAsia="Times New Roman" w:hAnsi="Times New Roman" w:cs="Times New Roman"/>
        </w:rPr>
      </w:pPr>
    </w:p>
    <w:p w14:paraId="31987E4A" w14:textId="60009066" w:rsidR="620D193F" w:rsidRPr="00E37094" w:rsidRDefault="620D193F" w:rsidP="00AC1A15">
      <w:pPr>
        <w:pStyle w:val="Heading2"/>
        <w:numPr>
          <w:ilvl w:val="0"/>
          <w:numId w:val="21"/>
        </w:numPr>
        <w:spacing w:before="0" w:line="240" w:lineRule="auto"/>
        <w:rPr>
          <w:rFonts w:ascii="Times New Roman" w:eastAsia="Calibri" w:hAnsi="Times New Roman" w:cs="Times New Roman"/>
          <w:sz w:val="24"/>
          <w:szCs w:val="24"/>
        </w:rPr>
      </w:pPr>
      <w:bookmarkStart w:id="37" w:name="_Toc171130422"/>
      <w:bookmarkStart w:id="38" w:name="_Toc132648315"/>
      <w:r w:rsidRPr="00E37094">
        <w:rPr>
          <w:rFonts w:ascii="Times New Roman" w:hAnsi="Times New Roman" w:cs="Times New Roman"/>
          <w:sz w:val="24"/>
          <w:szCs w:val="24"/>
        </w:rPr>
        <w:t>Industry Standard Best Practices</w:t>
      </w:r>
      <w:bookmarkEnd w:id="37"/>
      <w:bookmarkEnd w:id="38"/>
    </w:p>
    <w:p w14:paraId="266CC060" w14:textId="29545586" w:rsidR="620D193F" w:rsidRPr="00E37094" w:rsidRDefault="620D193F" w:rsidP="00D47759">
      <w:pPr>
        <w:contextualSpacing/>
        <w:rPr>
          <w:rFonts w:ascii="Times New Roman" w:eastAsia="Times New Roman" w:hAnsi="Times New Roman" w:cs="Times New Roman"/>
        </w:rPr>
      </w:pPr>
    </w:p>
    <w:p w14:paraId="052C684F" w14:textId="71D58F91" w:rsidR="00974AE3" w:rsidRPr="00E37094" w:rsidRDefault="00E37094" w:rsidP="00E37094">
      <w:pPr>
        <w:spacing w:line="480" w:lineRule="auto"/>
        <w:ind w:left="360" w:firstLine="360"/>
        <w:contextualSpacing/>
        <w:rPr>
          <w:rFonts w:ascii="Times New Roman" w:eastAsia="Times New Roman" w:hAnsi="Times New Roman" w:cs="Times New Roman"/>
        </w:rPr>
      </w:pPr>
      <w:r w:rsidRPr="00E37094">
        <w:rPr>
          <w:rFonts w:ascii="Times New Roman" w:eastAsia="Times New Roman" w:hAnsi="Times New Roman" w:cs="Times New Roman"/>
        </w:rPr>
        <w:t xml:space="preserve">I followed industry standard best practices by utilizing well established and trusted data structures, algorithms and error handling code architecture.  Evaluating the security of the application through the vulnerability dependency report helped me identify current vulnerabilities and draw conclusions as to how those could jeopardize the security of the application and its data.  </w:t>
      </w:r>
    </w:p>
    <w:p w14:paraId="28F1A869" w14:textId="59D68C00" w:rsidR="00E37094" w:rsidRPr="00E37094" w:rsidRDefault="00E37094" w:rsidP="00E37094">
      <w:pPr>
        <w:spacing w:line="480" w:lineRule="auto"/>
        <w:ind w:left="360" w:firstLine="360"/>
        <w:contextualSpacing/>
        <w:rPr>
          <w:rFonts w:ascii="Times New Roman" w:eastAsia="Times New Roman" w:hAnsi="Times New Roman" w:cs="Times New Roman"/>
        </w:rPr>
      </w:pPr>
    </w:p>
    <w:p w14:paraId="16C5BD42" w14:textId="3AFA5DFA" w:rsidR="00E37094" w:rsidRPr="00E37094" w:rsidRDefault="00E37094" w:rsidP="00E37094">
      <w:pPr>
        <w:spacing w:line="480" w:lineRule="auto"/>
        <w:ind w:left="360" w:firstLine="360"/>
        <w:contextualSpacing/>
        <w:rPr>
          <w:rFonts w:ascii="Times New Roman" w:eastAsia="Times New Roman" w:hAnsi="Times New Roman" w:cs="Times New Roman"/>
        </w:rPr>
      </w:pPr>
    </w:p>
    <w:p w14:paraId="31F400DC" w14:textId="78D1C4DF" w:rsidR="00E37094" w:rsidRPr="00E37094" w:rsidRDefault="00E37094" w:rsidP="00E37094">
      <w:pPr>
        <w:spacing w:line="480" w:lineRule="auto"/>
        <w:ind w:left="360" w:firstLine="360"/>
        <w:contextualSpacing/>
        <w:rPr>
          <w:rFonts w:ascii="Times New Roman" w:eastAsia="Times New Roman" w:hAnsi="Times New Roman" w:cs="Times New Roman"/>
        </w:rPr>
      </w:pPr>
    </w:p>
    <w:p w14:paraId="227A8DC2" w14:textId="529D10EF" w:rsidR="00E37094" w:rsidRPr="00E37094" w:rsidRDefault="00E37094" w:rsidP="00E37094">
      <w:pPr>
        <w:spacing w:line="480" w:lineRule="auto"/>
        <w:ind w:left="360" w:firstLine="360"/>
        <w:contextualSpacing/>
        <w:rPr>
          <w:rFonts w:ascii="Times New Roman" w:eastAsia="Times New Roman" w:hAnsi="Times New Roman" w:cs="Times New Roman"/>
        </w:rPr>
      </w:pPr>
    </w:p>
    <w:p w14:paraId="6E9F8946" w14:textId="79622435" w:rsidR="00E37094" w:rsidRPr="00E37094" w:rsidRDefault="00E37094" w:rsidP="00E37094">
      <w:pPr>
        <w:spacing w:line="480" w:lineRule="auto"/>
        <w:ind w:left="360" w:firstLine="360"/>
        <w:contextualSpacing/>
        <w:rPr>
          <w:rFonts w:ascii="Times New Roman" w:eastAsia="Times New Roman" w:hAnsi="Times New Roman" w:cs="Times New Roman"/>
        </w:rPr>
      </w:pPr>
    </w:p>
    <w:p w14:paraId="4514071B" w14:textId="2C616868" w:rsidR="00E37094" w:rsidRPr="00E37094" w:rsidRDefault="00E37094" w:rsidP="00E37094">
      <w:pPr>
        <w:spacing w:line="480" w:lineRule="auto"/>
        <w:ind w:left="360" w:firstLine="360"/>
        <w:contextualSpacing/>
        <w:rPr>
          <w:rFonts w:ascii="Times New Roman" w:eastAsia="Times New Roman" w:hAnsi="Times New Roman" w:cs="Times New Roman"/>
        </w:rPr>
      </w:pPr>
    </w:p>
    <w:p w14:paraId="2FEF3034" w14:textId="06190D3E" w:rsidR="00E37094" w:rsidRPr="00E37094" w:rsidRDefault="00E37094" w:rsidP="00E37094">
      <w:pPr>
        <w:spacing w:line="480" w:lineRule="auto"/>
        <w:ind w:left="360" w:firstLine="360"/>
        <w:contextualSpacing/>
        <w:rPr>
          <w:rFonts w:ascii="Times New Roman" w:eastAsia="Times New Roman" w:hAnsi="Times New Roman" w:cs="Times New Roman"/>
        </w:rPr>
      </w:pPr>
    </w:p>
    <w:p w14:paraId="6724FE51" w14:textId="07434597" w:rsidR="00E37094" w:rsidRDefault="00E37094" w:rsidP="00E37094">
      <w:pPr>
        <w:spacing w:line="480" w:lineRule="auto"/>
        <w:contextualSpacing/>
        <w:rPr>
          <w:rFonts w:ascii="Times New Roman" w:eastAsia="Times New Roman" w:hAnsi="Times New Roman" w:cs="Times New Roman"/>
        </w:rPr>
      </w:pPr>
    </w:p>
    <w:p w14:paraId="3AD164A8" w14:textId="76CECC6F" w:rsidR="00E37094" w:rsidRDefault="00E37094" w:rsidP="00E37094">
      <w:pPr>
        <w:spacing w:line="480" w:lineRule="auto"/>
        <w:contextualSpacing/>
        <w:rPr>
          <w:rFonts w:ascii="Times New Roman" w:eastAsia="Times New Roman" w:hAnsi="Times New Roman" w:cs="Times New Roman"/>
        </w:rPr>
      </w:pPr>
    </w:p>
    <w:p w14:paraId="085285FF" w14:textId="77777777" w:rsidR="00E37094" w:rsidRPr="00E37094" w:rsidRDefault="00E37094" w:rsidP="00E37094">
      <w:pPr>
        <w:spacing w:line="480" w:lineRule="auto"/>
        <w:contextualSpacing/>
        <w:rPr>
          <w:rFonts w:ascii="Times New Roman" w:eastAsia="Times New Roman" w:hAnsi="Times New Roman" w:cs="Times New Roman"/>
        </w:rPr>
      </w:pPr>
    </w:p>
    <w:p w14:paraId="79A8B293" w14:textId="1340BD91" w:rsidR="00E37094" w:rsidRDefault="00E37094" w:rsidP="00E37094">
      <w:pPr>
        <w:spacing w:line="480" w:lineRule="auto"/>
        <w:ind w:left="360" w:firstLine="360"/>
        <w:contextualSpacing/>
        <w:jc w:val="center"/>
        <w:rPr>
          <w:rFonts w:ascii="Times New Roman" w:eastAsia="Times New Roman" w:hAnsi="Times New Roman" w:cs="Times New Roman"/>
          <w:b/>
          <w:bCs/>
        </w:rPr>
      </w:pPr>
      <w:r w:rsidRPr="00E37094">
        <w:rPr>
          <w:rFonts w:ascii="Times New Roman" w:eastAsia="Times New Roman" w:hAnsi="Times New Roman" w:cs="Times New Roman"/>
          <w:b/>
          <w:bCs/>
        </w:rPr>
        <w:lastRenderedPageBreak/>
        <w:t>References</w:t>
      </w:r>
    </w:p>
    <w:p w14:paraId="032E57D7" w14:textId="7881C1F3" w:rsidR="00E37094" w:rsidRPr="00E14656" w:rsidRDefault="00E37094" w:rsidP="00E37094">
      <w:pPr>
        <w:tabs>
          <w:tab w:val="left" w:pos="956"/>
        </w:tabs>
        <w:rPr>
          <w:rFonts w:ascii="Times New Roman" w:hAnsi="Times New Roman" w:cs="Times New Roman"/>
          <w:sz w:val="22"/>
        </w:rPr>
      </w:pPr>
      <w:r>
        <w:rPr>
          <w:rFonts w:ascii="Times New Roman" w:hAnsi="Times New Roman" w:cs="Times New Roman"/>
          <w:sz w:val="22"/>
        </w:rPr>
        <w:t xml:space="preserve">Jena, </w:t>
      </w:r>
      <w:proofErr w:type="spellStart"/>
      <w:r>
        <w:rPr>
          <w:rFonts w:ascii="Times New Roman" w:hAnsi="Times New Roman" w:cs="Times New Roman"/>
          <w:sz w:val="22"/>
        </w:rPr>
        <w:t>Baivab</w:t>
      </w:r>
      <w:proofErr w:type="spellEnd"/>
      <w:r>
        <w:rPr>
          <w:rFonts w:ascii="Times New Roman" w:hAnsi="Times New Roman" w:cs="Times New Roman"/>
          <w:sz w:val="22"/>
        </w:rPr>
        <w:t xml:space="preserve"> Kumar. (2023).  </w:t>
      </w:r>
      <w:r w:rsidRPr="00E14656">
        <w:rPr>
          <w:rFonts w:ascii="Times New Roman" w:hAnsi="Times New Roman" w:cs="Times New Roman"/>
          <w:sz w:val="22"/>
        </w:rPr>
        <w:t>A Definitive Guide to Learn The SHA-256 (Secure Hash Algorithms)</w:t>
      </w:r>
      <w:r>
        <w:rPr>
          <w:rFonts w:ascii="Times New Roman" w:hAnsi="Times New Roman" w:cs="Times New Roman"/>
          <w:sz w:val="22"/>
        </w:rPr>
        <w:t>.  Retrieved April 1</w:t>
      </w:r>
      <w:r>
        <w:rPr>
          <w:rFonts w:ascii="Times New Roman" w:hAnsi="Times New Roman" w:cs="Times New Roman"/>
          <w:sz w:val="22"/>
        </w:rPr>
        <w:t>4</w:t>
      </w:r>
      <w:r>
        <w:rPr>
          <w:rFonts w:ascii="Times New Roman" w:hAnsi="Times New Roman" w:cs="Times New Roman"/>
          <w:sz w:val="22"/>
        </w:rPr>
        <w:t xml:space="preserve">, 2023 from </w:t>
      </w:r>
      <w:r w:rsidRPr="00E14656">
        <w:rPr>
          <w:rFonts w:ascii="Times New Roman" w:hAnsi="Times New Roman" w:cs="Times New Roman"/>
          <w:sz w:val="22"/>
        </w:rPr>
        <w:t>https://www.simplilearn.com/tutorials/cyber-security-tutorial/sha-256-algorithm</w:t>
      </w:r>
    </w:p>
    <w:p w14:paraId="35B5313A" w14:textId="24FA73DA" w:rsidR="00E37094" w:rsidRDefault="00E37094" w:rsidP="00E37094">
      <w:pPr>
        <w:spacing w:line="480" w:lineRule="auto"/>
        <w:ind w:left="360" w:firstLine="360"/>
        <w:contextualSpacing/>
        <w:rPr>
          <w:rFonts w:ascii="Times New Roman" w:eastAsia="Times New Roman" w:hAnsi="Times New Roman" w:cs="Times New Roman"/>
          <w:b/>
          <w:bCs/>
        </w:rPr>
      </w:pPr>
      <w:bookmarkStart w:id="39" w:name="_GoBack"/>
      <w:bookmarkEnd w:id="39"/>
    </w:p>
    <w:p w14:paraId="7147CFE3" w14:textId="77777777" w:rsidR="00431529" w:rsidRDefault="00431529" w:rsidP="00431529">
      <w:pPr>
        <w:pStyle w:val="Body"/>
        <w:rPr>
          <w:rFonts w:ascii="Times New Roman" w:eastAsia="Times New Roman" w:hAnsi="Times New Roman" w:cs="Times New Roman"/>
        </w:rPr>
      </w:pPr>
      <w:r>
        <w:rPr>
          <w:rFonts w:ascii="Times New Roman" w:hAnsi="Times New Roman"/>
        </w:rPr>
        <w:t xml:space="preserve">Thales. (2023).  A Brief History of Encryption (And Cryptography).  Retrieved March 25, 2023 from </w:t>
      </w:r>
      <w:hyperlink r:id="rId19" w:history="1">
        <w:r>
          <w:rPr>
            <w:rStyle w:val="Hyperlink0"/>
            <w:rFonts w:ascii="Times New Roman" w:hAnsi="Times New Roman"/>
          </w:rPr>
          <w:t>https://www.thalesgroup.com/en/markets/digital-identity-and-security/magazine/brief-history-encryption</w:t>
        </w:r>
      </w:hyperlink>
    </w:p>
    <w:p w14:paraId="373B2D51" w14:textId="77777777" w:rsidR="00E37094" w:rsidRPr="00E37094" w:rsidRDefault="00E37094" w:rsidP="00E37094">
      <w:pPr>
        <w:spacing w:line="480" w:lineRule="auto"/>
        <w:ind w:firstLine="360"/>
        <w:contextualSpacing/>
        <w:rPr>
          <w:rFonts w:ascii="Times New Roman" w:eastAsia="Times New Roman" w:hAnsi="Times New Roman" w:cs="Times New Roman"/>
          <w:b/>
          <w:bCs/>
        </w:rPr>
      </w:pPr>
    </w:p>
    <w:sectPr w:rsidR="00E37094" w:rsidRPr="00E37094" w:rsidSect="00C41B36">
      <w:headerReference w:type="default" r:id="rId20"/>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8C435C" w14:textId="77777777" w:rsidR="00C5006E" w:rsidRDefault="00C5006E" w:rsidP="002F3F84">
      <w:r>
        <w:separator/>
      </w:r>
    </w:p>
  </w:endnote>
  <w:endnote w:type="continuationSeparator" w:id="0">
    <w:p w14:paraId="0DC31B10" w14:textId="77777777" w:rsidR="00C5006E" w:rsidRDefault="00C5006E" w:rsidP="002F3F84">
      <w:r>
        <w:continuationSeparator/>
      </w:r>
    </w:p>
  </w:endnote>
  <w:endnote w:type="continuationNotice" w:id="1">
    <w:p w14:paraId="2C99E2D9" w14:textId="77777777" w:rsidR="00C5006E" w:rsidRDefault="00C500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Unicode M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79515080"/>
      <w:docPartObj>
        <w:docPartGallery w:val="Page Numbers (Bottom of Page)"/>
        <w:docPartUnique/>
      </w:docPartObj>
    </w:sdtPr>
    <w:sdtEndPr>
      <w:rPr>
        <w:rStyle w:val="PageNumber"/>
      </w:rPr>
    </w:sdtEnd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AE8D58" w14:textId="77777777" w:rsidR="00C5006E" w:rsidRDefault="00C5006E" w:rsidP="002F3F84">
      <w:r>
        <w:separator/>
      </w:r>
    </w:p>
  </w:footnote>
  <w:footnote w:type="continuationSeparator" w:id="0">
    <w:p w14:paraId="3F3D28FE" w14:textId="77777777" w:rsidR="00C5006E" w:rsidRDefault="00C5006E" w:rsidP="002F3F84">
      <w:r>
        <w:continuationSeparator/>
      </w:r>
    </w:p>
  </w:footnote>
  <w:footnote w:type="continuationNotice" w:id="1">
    <w:p w14:paraId="2D96F9B7" w14:textId="77777777" w:rsidR="00C5006E" w:rsidRDefault="00C5006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abstractNumId w:val="16"/>
  </w:num>
  <w:num w:numId="2">
    <w:abstractNumId w:val="20"/>
  </w:num>
  <w:num w:numId="3">
    <w:abstractNumId w:val="6"/>
  </w:num>
  <w:num w:numId="4">
    <w:abstractNumId w:val="8"/>
  </w:num>
  <w:num w:numId="5">
    <w:abstractNumId w:val="4"/>
  </w:num>
  <w:num w:numId="6">
    <w:abstractNumId w:val="17"/>
  </w:num>
  <w:num w:numId="7">
    <w:abstractNumId w:val="12"/>
    <w:lvlOverride w:ilvl="0">
      <w:lvl w:ilvl="0">
        <w:numFmt w:val="lowerLetter"/>
        <w:lvlText w:val="%1."/>
        <w:lvlJc w:val="left"/>
      </w:lvl>
    </w:lvlOverride>
  </w:num>
  <w:num w:numId="8">
    <w:abstractNumId w:val="5"/>
  </w:num>
  <w:num w:numId="9">
    <w:abstractNumId w:val="1"/>
    <w:lvlOverride w:ilvl="0">
      <w:lvl w:ilvl="0">
        <w:numFmt w:val="lowerLetter"/>
        <w:lvlText w:val="%1."/>
        <w:lvlJc w:val="left"/>
      </w:lvl>
    </w:lvlOverride>
  </w:num>
  <w:num w:numId="10">
    <w:abstractNumId w:val="0"/>
  </w:num>
  <w:num w:numId="11">
    <w:abstractNumId w:val="3"/>
  </w:num>
  <w:num w:numId="12">
    <w:abstractNumId w:val="19"/>
  </w:num>
  <w:num w:numId="13">
    <w:abstractNumId w:val="15"/>
  </w:num>
  <w:num w:numId="14">
    <w:abstractNumId w:val="2"/>
  </w:num>
  <w:num w:numId="15">
    <w:abstractNumId w:val="11"/>
  </w:num>
  <w:num w:numId="16">
    <w:abstractNumId w:val="9"/>
  </w:num>
  <w:num w:numId="17">
    <w:abstractNumId w:val="14"/>
  </w:num>
  <w:num w:numId="18">
    <w:abstractNumId w:val="18"/>
  </w:num>
  <w:num w:numId="19">
    <w:abstractNumId w:val="7"/>
  </w:num>
  <w:num w:numId="20">
    <w:abstractNumId w:val="13"/>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0F0D2C"/>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C4A3E"/>
    <w:rsid w:val="003E2462"/>
    <w:rsid w:val="003E399D"/>
    <w:rsid w:val="00403219"/>
    <w:rsid w:val="00413DE0"/>
    <w:rsid w:val="00431529"/>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61EC1"/>
    <w:rsid w:val="008A7514"/>
    <w:rsid w:val="008B068E"/>
    <w:rsid w:val="00940B1A"/>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C32F3D"/>
    <w:rsid w:val="00C41B36"/>
    <w:rsid w:val="00C5006E"/>
    <w:rsid w:val="00C56FC2"/>
    <w:rsid w:val="00C67FA3"/>
    <w:rsid w:val="00CE44E9"/>
    <w:rsid w:val="00CF445D"/>
    <w:rsid w:val="00CF618A"/>
    <w:rsid w:val="00D0558B"/>
    <w:rsid w:val="00D47759"/>
    <w:rsid w:val="00DB5652"/>
    <w:rsid w:val="00DD6742"/>
    <w:rsid w:val="00E02BD0"/>
    <w:rsid w:val="00E33862"/>
    <w:rsid w:val="00E37094"/>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paragraph" w:customStyle="1" w:styleId="Default">
    <w:name w:val="Default"/>
    <w:rsid w:val="003C4A3E"/>
    <w:pPr>
      <w:pBdr>
        <w:top w:val="nil"/>
        <w:left w:val="nil"/>
        <w:bottom w:val="nil"/>
        <w:right w:val="nil"/>
        <w:between w:val="nil"/>
        <w:bar w:val="nil"/>
      </w:pBdr>
    </w:pPr>
    <w:rPr>
      <w:rFonts w:ascii="Helvetica Neue" w:eastAsia="Helvetica Neue" w:hAnsi="Helvetica Neue" w:cs="Helvetica Neue"/>
      <w:color w:val="000000"/>
      <w:sz w:val="22"/>
      <w:szCs w:val="22"/>
      <w:bdr w:val="nil"/>
    </w:rPr>
  </w:style>
  <w:style w:type="paragraph" w:customStyle="1" w:styleId="Body">
    <w:name w:val="Body"/>
    <w:rsid w:val="00431529"/>
    <w:pPr>
      <w:pBdr>
        <w:top w:val="nil"/>
        <w:left w:val="nil"/>
        <w:bottom w:val="nil"/>
        <w:right w:val="nil"/>
        <w:between w:val="nil"/>
        <w:bar w:val="nil"/>
      </w:pBdr>
    </w:pPr>
    <w:rPr>
      <w:rFonts w:ascii="Helvetica Neue" w:eastAsia="Arial Unicode MS" w:hAnsi="Helvetica Neue" w:cs="Arial Unicode MS"/>
      <w:color w:val="000000"/>
      <w:sz w:val="22"/>
      <w:szCs w:val="22"/>
      <w:bdr w:val="nil"/>
    </w:rPr>
  </w:style>
  <w:style w:type="character" w:customStyle="1" w:styleId="Hyperlink0">
    <w:name w:val="Hyperlink.0"/>
    <w:basedOn w:val="Hyperlink"/>
    <w:rsid w:val="00431529"/>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thalesgroup.com/en/markets/digital-identity-and-security/magazine/brief-history-encryptio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2.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E806F8CE-380F-944A-BABB-21B39B767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1030</Words>
  <Characters>5871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6888</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Adkins, Charles</cp:lastModifiedBy>
  <cp:revision>3</cp:revision>
  <dcterms:created xsi:type="dcterms:W3CDTF">2023-04-17T22:25:00Z</dcterms:created>
  <dcterms:modified xsi:type="dcterms:W3CDTF">2023-04-17T22:26:00Z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