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7546" w14:textId="1632BE2B" w:rsidR="00171842" w:rsidRPr="00191F0B" w:rsidRDefault="00171842" w:rsidP="00171842">
      <w:pPr>
        <w:jc w:val="center"/>
        <w:rPr>
          <w:b/>
          <w:bCs/>
          <w:sz w:val="28"/>
          <w:szCs w:val="28"/>
          <w:u w:val="single"/>
          <w:lang w:val="en-US"/>
        </w:rPr>
      </w:pPr>
      <w:r w:rsidRPr="00191F0B">
        <w:rPr>
          <w:b/>
          <w:bCs/>
          <w:sz w:val="28"/>
          <w:szCs w:val="28"/>
          <w:u w:val="single"/>
          <w:lang w:val="en-US"/>
        </w:rPr>
        <w:t>Day 2 -Tutorial</w:t>
      </w:r>
    </w:p>
    <w:p w14:paraId="58074BA1" w14:textId="77777777" w:rsidR="003223B1" w:rsidRPr="003223B1" w:rsidRDefault="003223B1" w:rsidP="003223B1">
      <w:r w:rsidRPr="003223B1">
        <w:t>Today’s tutorial will focus on reading and discussing a verbal description of Ebola transmission dynamics in a small rural African village.</w:t>
      </w:r>
    </w:p>
    <w:p w14:paraId="2AED422C" w14:textId="77777777" w:rsidR="003223B1" w:rsidRPr="003223B1" w:rsidRDefault="003223B1" w:rsidP="003223B1">
      <w:r w:rsidRPr="003223B1">
        <w:t xml:space="preserve">The class will be divided into </w:t>
      </w:r>
      <w:r w:rsidRPr="003223B1">
        <w:rPr>
          <w:b/>
          <w:bCs/>
        </w:rPr>
        <w:t>three groups</w:t>
      </w:r>
      <w:r w:rsidRPr="003223B1">
        <w:t>.</w:t>
      </w:r>
    </w:p>
    <w:p w14:paraId="6B104DED" w14:textId="77777777" w:rsidR="003223B1" w:rsidRPr="003223B1" w:rsidRDefault="003223B1" w:rsidP="003223B1">
      <w:r w:rsidRPr="003223B1">
        <w:t>Each group will:</w:t>
      </w:r>
    </w:p>
    <w:p w14:paraId="6B8A62EC" w14:textId="77777777" w:rsidR="003223B1" w:rsidRPr="003223B1" w:rsidRDefault="003223B1" w:rsidP="003223B1">
      <w:pPr>
        <w:numPr>
          <w:ilvl w:val="1"/>
          <w:numId w:val="1"/>
        </w:numPr>
      </w:pPr>
      <w:r w:rsidRPr="003223B1">
        <w:t>Read the provided description.</w:t>
      </w:r>
    </w:p>
    <w:p w14:paraId="3701F23E" w14:textId="77777777" w:rsidR="003223B1" w:rsidRPr="003223B1" w:rsidRDefault="003223B1" w:rsidP="003223B1">
      <w:pPr>
        <w:numPr>
          <w:ilvl w:val="1"/>
          <w:numId w:val="1"/>
        </w:numPr>
      </w:pPr>
      <w:r w:rsidRPr="003223B1">
        <w:t xml:space="preserve">Complete </w:t>
      </w:r>
      <w:r w:rsidRPr="003223B1">
        <w:rPr>
          <w:b/>
          <w:bCs/>
        </w:rPr>
        <w:t>Tasks 1 and 2</w:t>
      </w:r>
      <w:r w:rsidRPr="003223B1">
        <w:t>.</w:t>
      </w:r>
    </w:p>
    <w:p w14:paraId="60B70DC3" w14:textId="77777777" w:rsidR="003223B1" w:rsidRPr="003223B1" w:rsidRDefault="003223B1" w:rsidP="003223B1">
      <w:pPr>
        <w:numPr>
          <w:ilvl w:val="1"/>
          <w:numId w:val="1"/>
        </w:numPr>
      </w:pPr>
      <w:r w:rsidRPr="003223B1">
        <w:t>Present their work to the whole class.</w:t>
      </w:r>
    </w:p>
    <w:p w14:paraId="6997D87D" w14:textId="77777777" w:rsidR="003223B1" w:rsidRPr="003223B1" w:rsidRDefault="003223B1" w:rsidP="003223B1">
      <w:r w:rsidRPr="003223B1">
        <w:rPr>
          <w:b/>
          <w:bCs/>
        </w:rPr>
        <w:t>Timing</w:t>
      </w:r>
      <w:r w:rsidRPr="003223B1">
        <w:t>:</w:t>
      </w:r>
    </w:p>
    <w:p w14:paraId="01592DC6" w14:textId="77777777" w:rsidR="003223B1" w:rsidRPr="003223B1" w:rsidRDefault="003223B1" w:rsidP="003223B1">
      <w:pPr>
        <w:numPr>
          <w:ilvl w:val="0"/>
          <w:numId w:val="2"/>
        </w:numPr>
      </w:pPr>
      <w:r w:rsidRPr="003223B1">
        <w:t xml:space="preserve">Group discussion: </w:t>
      </w:r>
      <w:r w:rsidRPr="003223B1">
        <w:rPr>
          <w:b/>
          <w:bCs/>
        </w:rPr>
        <w:t>15 minutes</w:t>
      </w:r>
    </w:p>
    <w:p w14:paraId="553DA9CB" w14:textId="77777777" w:rsidR="003223B1" w:rsidRPr="003223B1" w:rsidRDefault="003223B1" w:rsidP="003223B1">
      <w:pPr>
        <w:numPr>
          <w:ilvl w:val="0"/>
          <w:numId w:val="2"/>
        </w:numPr>
      </w:pPr>
      <w:r w:rsidRPr="003223B1">
        <w:t xml:space="preserve">Group presentation: </w:t>
      </w:r>
      <w:r w:rsidRPr="003223B1">
        <w:rPr>
          <w:b/>
          <w:bCs/>
        </w:rPr>
        <w:t>10 minutes</w:t>
      </w:r>
    </w:p>
    <w:p w14:paraId="39A7B8AC" w14:textId="77777777" w:rsidR="003223B1" w:rsidRPr="003223B1" w:rsidRDefault="003223B1" w:rsidP="003223B1">
      <w:pPr>
        <w:numPr>
          <w:ilvl w:val="0"/>
          <w:numId w:val="2"/>
        </w:numPr>
      </w:pPr>
      <w:r w:rsidRPr="003223B1">
        <w:t xml:space="preserve">Questions and general feedback: </w:t>
      </w:r>
      <w:r w:rsidRPr="003223B1">
        <w:rPr>
          <w:b/>
          <w:bCs/>
        </w:rPr>
        <w:t>15 minutes</w:t>
      </w:r>
    </w:p>
    <w:p w14:paraId="5D6B82B8" w14:textId="77777777" w:rsidR="003223B1" w:rsidRPr="003223B1" w:rsidRDefault="003223B1" w:rsidP="003223B1">
      <w:pPr>
        <w:ind w:left="720"/>
      </w:pPr>
    </w:p>
    <w:p w14:paraId="5AF0E342" w14:textId="0F2AB89A" w:rsidR="00171842" w:rsidRDefault="00171842">
      <w:pPr>
        <w:rPr>
          <w:lang w:val="en-US"/>
        </w:rPr>
      </w:pPr>
      <w:r w:rsidRPr="00171842">
        <w:rPr>
          <w:b/>
          <w:bCs/>
        </w:rPr>
        <w:t>Ebola transmission</w:t>
      </w:r>
    </w:p>
    <w:p w14:paraId="0CCDF6DE" w14:textId="77777777" w:rsidR="00171842" w:rsidRPr="00171842" w:rsidRDefault="00171842" w:rsidP="00171842">
      <w:r w:rsidRPr="00171842">
        <w:t>A small rural village is home to many families. Most people are healthy and susceptible to Ebola.</w:t>
      </w:r>
    </w:p>
    <w:p w14:paraId="72E906CE" w14:textId="59C7E6F7" w:rsidR="00171842" w:rsidRPr="00171842" w:rsidRDefault="00171842" w:rsidP="00171842">
      <w:r w:rsidRPr="00171842">
        <w:t>One day, a hunter prepares bushmeat from a wild animal that carries the Ebola virus. While butchering the animal, the hunter gets infected. At first, he does not feel sick — he is in the exposed stage, carrying the virus but not yet infectious.</w:t>
      </w:r>
    </w:p>
    <w:p w14:paraId="70B6FBBA" w14:textId="77777777" w:rsidR="00171842" w:rsidRPr="00171842" w:rsidRDefault="00171842" w:rsidP="00171842">
      <w:r w:rsidRPr="00171842">
        <w:t>After a few days, the hunter develops fever, weakness, and vomiting. He is now infectious and can spread Ebola to others through close contact with his blood, sweat, vomit, or other body fluids. Family members who care for him, and health workers without proper protective equipment, can also be infected.</w:t>
      </w:r>
    </w:p>
    <w:p w14:paraId="0F4AF954" w14:textId="77777777" w:rsidR="00171842" w:rsidRDefault="00171842" w:rsidP="00171842">
      <w:r w:rsidRPr="00171842">
        <w:t>Others sadly die. The bodies of people who die from Ebola remain highly infectious. During funeral rites, family and friends may touch or wash the body, leading to more people being exposed and infected.</w:t>
      </w:r>
    </w:p>
    <w:p w14:paraId="5C4D10C3" w14:textId="77777777" w:rsidR="00171842" w:rsidRDefault="00171842" w:rsidP="00171842"/>
    <w:p w14:paraId="3960D560" w14:textId="1388FA22" w:rsidR="00171842" w:rsidRPr="00171842" w:rsidRDefault="00171842" w:rsidP="00171842">
      <w:r w:rsidRPr="00171842">
        <w:rPr>
          <w:b/>
          <w:bCs/>
        </w:rPr>
        <w:t>Task 1</w:t>
      </w:r>
      <w:r w:rsidRPr="00171842">
        <w:t xml:space="preserve">: Draw a </w:t>
      </w:r>
      <w:r w:rsidRPr="00171842">
        <w:rPr>
          <w:b/>
          <w:bCs/>
        </w:rPr>
        <w:t xml:space="preserve">flow diagram </w:t>
      </w:r>
      <w:r w:rsidRPr="00171842">
        <w:t>showing these compartments and the arrows between them, including how transmission occurs from both infectious people in the community, in the hospital and at the funeral.</w:t>
      </w:r>
    </w:p>
    <w:p w14:paraId="52E6A2F5" w14:textId="77777777" w:rsidR="00171842" w:rsidRPr="00171842" w:rsidRDefault="00171842" w:rsidP="00171842">
      <w:r w:rsidRPr="00171842">
        <w:rPr>
          <w:b/>
          <w:bCs/>
        </w:rPr>
        <w:t>Task 2</w:t>
      </w:r>
      <w:r w:rsidRPr="00171842">
        <w:t xml:space="preserve">: The health authorities need to </w:t>
      </w:r>
      <w:r w:rsidRPr="00171842">
        <w:rPr>
          <w:b/>
          <w:bCs/>
        </w:rPr>
        <w:t xml:space="preserve">counteract </w:t>
      </w:r>
      <w:r w:rsidRPr="00171842">
        <w:t>the epidemic. Based on the model flow diagram, what is your recommendation?</w:t>
      </w:r>
    </w:p>
    <w:p w14:paraId="69BD9FCB" w14:textId="77777777" w:rsidR="00171842" w:rsidRPr="00171842" w:rsidRDefault="00171842" w:rsidP="00171842"/>
    <w:p w14:paraId="71EA9CEB" w14:textId="77777777" w:rsidR="00171842" w:rsidRPr="00171842" w:rsidRDefault="00171842"/>
    <w:sectPr w:rsidR="00171842" w:rsidRPr="00171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0423"/>
    <w:multiLevelType w:val="multilevel"/>
    <w:tmpl w:val="CE7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75825"/>
    <w:multiLevelType w:val="multilevel"/>
    <w:tmpl w:val="90AEF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455831">
    <w:abstractNumId w:val="1"/>
  </w:num>
  <w:num w:numId="2" w16cid:durableId="144966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42"/>
    <w:rsid w:val="00171842"/>
    <w:rsid w:val="00191F0B"/>
    <w:rsid w:val="003223B1"/>
    <w:rsid w:val="006A78A2"/>
    <w:rsid w:val="009F334C"/>
    <w:rsid w:val="00B02663"/>
    <w:rsid w:val="00D46493"/>
    <w:rsid w:val="00D47F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BF37"/>
  <w15:chartTrackingRefBased/>
  <w15:docId w15:val="{86144B8F-1EBC-46DD-A425-26A1D370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842"/>
    <w:rPr>
      <w:rFonts w:eastAsiaTheme="majorEastAsia" w:cstheme="majorBidi"/>
      <w:color w:val="272727" w:themeColor="text1" w:themeTint="D8"/>
    </w:rPr>
  </w:style>
  <w:style w:type="paragraph" w:styleId="Title">
    <w:name w:val="Title"/>
    <w:basedOn w:val="Normal"/>
    <w:next w:val="Normal"/>
    <w:link w:val="TitleChar"/>
    <w:uiPriority w:val="10"/>
    <w:qFormat/>
    <w:rsid w:val="0017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842"/>
    <w:pPr>
      <w:spacing w:before="160"/>
      <w:jc w:val="center"/>
    </w:pPr>
    <w:rPr>
      <w:i/>
      <w:iCs/>
      <w:color w:val="404040" w:themeColor="text1" w:themeTint="BF"/>
    </w:rPr>
  </w:style>
  <w:style w:type="character" w:customStyle="1" w:styleId="QuoteChar">
    <w:name w:val="Quote Char"/>
    <w:basedOn w:val="DefaultParagraphFont"/>
    <w:link w:val="Quote"/>
    <w:uiPriority w:val="29"/>
    <w:rsid w:val="00171842"/>
    <w:rPr>
      <w:i/>
      <w:iCs/>
      <w:color w:val="404040" w:themeColor="text1" w:themeTint="BF"/>
    </w:rPr>
  </w:style>
  <w:style w:type="paragraph" w:styleId="ListParagraph">
    <w:name w:val="List Paragraph"/>
    <w:basedOn w:val="Normal"/>
    <w:uiPriority w:val="34"/>
    <w:qFormat/>
    <w:rsid w:val="00171842"/>
    <w:pPr>
      <w:ind w:left="720"/>
      <w:contextualSpacing/>
    </w:pPr>
  </w:style>
  <w:style w:type="character" w:styleId="IntenseEmphasis">
    <w:name w:val="Intense Emphasis"/>
    <w:basedOn w:val="DefaultParagraphFont"/>
    <w:uiPriority w:val="21"/>
    <w:qFormat/>
    <w:rsid w:val="00171842"/>
    <w:rPr>
      <w:i/>
      <w:iCs/>
      <w:color w:val="0F4761" w:themeColor="accent1" w:themeShade="BF"/>
    </w:rPr>
  </w:style>
  <w:style w:type="paragraph" w:styleId="IntenseQuote">
    <w:name w:val="Intense Quote"/>
    <w:basedOn w:val="Normal"/>
    <w:next w:val="Normal"/>
    <w:link w:val="IntenseQuoteChar"/>
    <w:uiPriority w:val="30"/>
    <w:qFormat/>
    <w:rsid w:val="00171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842"/>
    <w:rPr>
      <w:i/>
      <w:iCs/>
      <w:color w:val="0F4761" w:themeColor="accent1" w:themeShade="BF"/>
    </w:rPr>
  </w:style>
  <w:style w:type="character" w:styleId="IntenseReference">
    <w:name w:val="Intense Reference"/>
    <w:basedOn w:val="DefaultParagraphFont"/>
    <w:uiPriority w:val="32"/>
    <w:qFormat/>
    <w:rsid w:val="00171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593">
      <w:bodyDiv w:val="1"/>
      <w:marLeft w:val="0"/>
      <w:marRight w:val="0"/>
      <w:marTop w:val="0"/>
      <w:marBottom w:val="0"/>
      <w:divBdr>
        <w:top w:val="none" w:sz="0" w:space="0" w:color="auto"/>
        <w:left w:val="none" w:sz="0" w:space="0" w:color="auto"/>
        <w:bottom w:val="none" w:sz="0" w:space="0" w:color="auto"/>
        <w:right w:val="none" w:sz="0" w:space="0" w:color="auto"/>
      </w:divBdr>
    </w:div>
    <w:div w:id="491022867">
      <w:bodyDiv w:val="1"/>
      <w:marLeft w:val="0"/>
      <w:marRight w:val="0"/>
      <w:marTop w:val="0"/>
      <w:marBottom w:val="0"/>
      <w:divBdr>
        <w:top w:val="none" w:sz="0" w:space="0" w:color="auto"/>
        <w:left w:val="none" w:sz="0" w:space="0" w:color="auto"/>
        <w:bottom w:val="none" w:sz="0" w:space="0" w:color="auto"/>
        <w:right w:val="none" w:sz="0" w:space="0" w:color="auto"/>
      </w:divBdr>
    </w:div>
    <w:div w:id="735012516">
      <w:bodyDiv w:val="1"/>
      <w:marLeft w:val="0"/>
      <w:marRight w:val="0"/>
      <w:marTop w:val="0"/>
      <w:marBottom w:val="0"/>
      <w:divBdr>
        <w:top w:val="none" w:sz="0" w:space="0" w:color="auto"/>
        <w:left w:val="none" w:sz="0" w:space="0" w:color="auto"/>
        <w:bottom w:val="none" w:sz="0" w:space="0" w:color="auto"/>
        <w:right w:val="none" w:sz="0" w:space="0" w:color="auto"/>
      </w:divBdr>
    </w:div>
    <w:div w:id="999315049">
      <w:bodyDiv w:val="1"/>
      <w:marLeft w:val="0"/>
      <w:marRight w:val="0"/>
      <w:marTop w:val="0"/>
      <w:marBottom w:val="0"/>
      <w:divBdr>
        <w:top w:val="none" w:sz="0" w:space="0" w:color="auto"/>
        <w:left w:val="none" w:sz="0" w:space="0" w:color="auto"/>
        <w:bottom w:val="none" w:sz="0" w:space="0" w:color="auto"/>
        <w:right w:val="none" w:sz="0" w:space="0" w:color="auto"/>
      </w:divBdr>
    </w:div>
    <w:div w:id="1468740675">
      <w:bodyDiv w:val="1"/>
      <w:marLeft w:val="0"/>
      <w:marRight w:val="0"/>
      <w:marTop w:val="0"/>
      <w:marBottom w:val="0"/>
      <w:divBdr>
        <w:top w:val="none" w:sz="0" w:space="0" w:color="auto"/>
        <w:left w:val="none" w:sz="0" w:space="0" w:color="auto"/>
        <w:bottom w:val="none" w:sz="0" w:space="0" w:color="auto"/>
        <w:right w:val="none" w:sz="0" w:space="0" w:color="auto"/>
      </w:divBdr>
    </w:div>
    <w:div w:id="1614290568">
      <w:bodyDiv w:val="1"/>
      <w:marLeft w:val="0"/>
      <w:marRight w:val="0"/>
      <w:marTop w:val="0"/>
      <w:marBottom w:val="0"/>
      <w:divBdr>
        <w:top w:val="none" w:sz="0" w:space="0" w:color="auto"/>
        <w:left w:val="none" w:sz="0" w:space="0" w:color="auto"/>
        <w:bottom w:val="none" w:sz="0" w:space="0" w:color="auto"/>
        <w:right w:val="none" w:sz="0" w:space="0" w:color="auto"/>
      </w:divBdr>
    </w:div>
    <w:div w:id="182380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Cameline Orlendo</cp:lastModifiedBy>
  <cp:revision>2</cp:revision>
  <dcterms:created xsi:type="dcterms:W3CDTF">2025-08-18T15:16:00Z</dcterms:created>
  <dcterms:modified xsi:type="dcterms:W3CDTF">2025-08-18T16:26:00Z</dcterms:modified>
</cp:coreProperties>
</file>