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1A62" w:rsidRPr="00184319" w:rsidRDefault="00184319" w:rsidP="00184319">
      <w:pPr>
        <w:jc w:val="center"/>
        <w:rPr>
          <w:rFonts w:ascii="Arial" w:hAnsi="Arial" w:cs="Arial"/>
          <w:b/>
          <w:sz w:val="24"/>
        </w:rPr>
      </w:pPr>
      <w:bookmarkStart w:id="0" w:name="_GoBack"/>
      <w:r w:rsidRPr="00184319">
        <w:rPr>
          <w:rFonts w:ascii="Arial" w:hAnsi="Arial" w:cs="Arial"/>
          <w:b/>
          <w:sz w:val="24"/>
        </w:rPr>
        <w:t xml:space="preserve">¿Cómo escribir </w:t>
      </w:r>
      <w:r w:rsidR="00086202">
        <w:rPr>
          <w:rFonts w:ascii="Arial" w:hAnsi="Arial" w:cs="Arial"/>
          <w:b/>
          <w:sz w:val="24"/>
        </w:rPr>
        <w:t xml:space="preserve">CONDICIONALES </w:t>
      </w:r>
      <w:r w:rsidRPr="00184319">
        <w:rPr>
          <w:rFonts w:ascii="Arial" w:hAnsi="Arial" w:cs="Arial"/>
          <w:b/>
          <w:sz w:val="24"/>
        </w:rPr>
        <w:t xml:space="preserve">en los TASK bajo el patrón </w:t>
      </w:r>
      <w:proofErr w:type="spellStart"/>
      <w:r w:rsidRPr="00184319">
        <w:rPr>
          <w:rFonts w:ascii="Arial" w:hAnsi="Arial" w:cs="Arial"/>
          <w:b/>
          <w:sz w:val="24"/>
        </w:rPr>
        <w:t>Screenplay</w:t>
      </w:r>
      <w:proofErr w:type="spellEnd"/>
      <w:r w:rsidRPr="00184319">
        <w:rPr>
          <w:rFonts w:ascii="Arial" w:hAnsi="Arial" w:cs="Arial"/>
          <w:b/>
          <w:sz w:val="24"/>
        </w:rPr>
        <w:t>?</w:t>
      </w:r>
    </w:p>
    <w:bookmarkEnd w:id="0"/>
    <w:p w:rsidR="00184319" w:rsidRDefault="00184319" w:rsidP="00184319">
      <w:pPr>
        <w:jc w:val="both"/>
        <w:rPr>
          <w:rFonts w:ascii="Arial" w:hAnsi="Arial" w:cs="Arial"/>
          <w:sz w:val="24"/>
        </w:rPr>
      </w:pPr>
      <w:r>
        <w:rPr>
          <w:rFonts w:ascii="Arial" w:hAnsi="Arial" w:cs="Arial"/>
          <w:sz w:val="24"/>
        </w:rPr>
        <w:t xml:space="preserve">En ocasiones tendremos que enfrentarnos a campos donde debemos preguntar para tomar una decisión. Un ejemplo </w:t>
      </w:r>
      <w:r w:rsidR="00057D16">
        <w:rPr>
          <w:rFonts w:ascii="Arial" w:hAnsi="Arial" w:cs="Arial"/>
          <w:sz w:val="24"/>
        </w:rPr>
        <w:t>clásico sería para los campos donde tenemos que</w:t>
      </w:r>
      <w:r>
        <w:rPr>
          <w:rFonts w:ascii="Arial" w:hAnsi="Arial" w:cs="Arial"/>
          <w:sz w:val="24"/>
        </w:rPr>
        <w:t xml:space="preserve"> escoger el género, como se muestra a continuación. </w:t>
      </w:r>
    </w:p>
    <w:p w:rsidR="00184319" w:rsidRDefault="00184319" w:rsidP="00184319">
      <w:pPr>
        <w:jc w:val="both"/>
        <w:rPr>
          <w:rFonts w:ascii="Arial" w:hAnsi="Arial" w:cs="Arial"/>
          <w:sz w:val="24"/>
        </w:rPr>
      </w:pPr>
      <w:r>
        <w:rPr>
          <w:rFonts w:ascii="Arial" w:hAnsi="Arial" w:cs="Arial"/>
          <w:noProof/>
          <w:sz w:val="24"/>
          <w:lang w:eastAsia="es-CO"/>
        </w:rPr>
        <mc:AlternateContent>
          <mc:Choice Requires="wps">
            <w:drawing>
              <wp:anchor distT="0" distB="0" distL="114300" distR="114300" simplePos="0" relativeHeight="251659264" behindDoc="0" locked="0" layoutInCell="1" allowOverlap="1">
                <wp:simplePos x="0" y="0"/>
                <wp:positionH relativeFrom="column">
                  <wp:posOffset>2939774</wp:posOffset>
                </wp:positionH>
                <wp:positionV relativeFrom="paragraph">
                  <wp:posOffset>1723869</wp:posOffset>
                </wp:positionV>
                <wp:extent cx="2441276" cy="448574"/>
                <wp:effectExtent l="0" t="0" r="16510" b="27940"/>
                <wp:wrapNone/>
                <wp:docPr id="2" name="2 Rectángulo"/>
                <wp:cNvGraphicFramePr/>
                <a:graphic xmlns:a="http://schemas.openxmlformats.org/drawingml/2006/main">
                  <a:graphicData uri="http://schemas.microsoft.com/office/word/2010/wordprocessingShape">
                    <wps:wsp>
                      <wps:cNvSpPr/>
                      <wps:spPr>
                        <a:xfrm>
                          <a:off x="0" y="0"/>
                          <a:ext cx="2441276" cy="44857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9523D1" id="2 Rectángulo" o:spid="_x0000_s1026" style="position:absolute;margin-left:231.5pt;margin-top:135.75pt;width:192.25pt;height:35.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" filled="f" strokecolor="red" strokeweight="2pt"/>
            </w:pict>
          </mc:Fallback>
        </mc:AlternateContent>
      </w:r>
      <w:r w:rsidRPr="00184319">
        <w:rPr>
          <w:rFonts w:ascii="Arial" w:hAnsi="Arial" w:cs="Arial"/>
          <w:noProof/>
          <w:sz w:val="24"/>
        </w:rPr>
        <w:drawing>
          <wp:inline distT="0" distB="0" distL="0" distR="0" wp14:anchorId="7262A691" wp14:editId="487F3042">
            <wp:extent cx="5612130" cy="4245610"/>
            <wp:effectExtent l="171450" t="171450" r="388620" b="3644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stretch>
                      <a:fillRect/>
                    </a:stretch>
                  </pic:blipFill>
                  <pic:spPr>
                    <a:xfrm>
                      <a:off x="0" y="0"/>
                      <a:ext cx="5612130" cy="4245610"/>
                    </a:xfrm>
                    <a:prstGeom prst="rect">
                      <a:avLst/>
                    </a:prstGeom>
                    <a:ln>
                      <a:noFill/>
                    </a:ln>
                    <a:effectLst>
                      <a:outerShdw blurRad="292100" dist="139700" dir="2700000" algn="tl" rotWithShape="0">
                        <a:srgbClr val="333333">
                          <a:alpha val="65000"/>
                        </a:srgbClr>
                      </a:outerShdw>
                    </a:effectLst>
                  </pic:spPr>
                </pic:pic>
              </a:graphicData>
            </a:graphic>
          </wp:inline>
        </w:drawing>
      </w:r>
    </w:p>
    <w:p w:rsidR="006A7375" w:rsidRDefault="006A7375" w:rsidP="00184319">
      <w:pPr>
        <w:jc w:val="both"/>
        <w:rPr>
          <w:rFonts w:ascii="Arial" w:hAnsi="Arial" w:cs="Arial"/>
          <w:sz w:val="24"/>
        </w:rPr>
      </w:pPr>
      <w:r>
        <w:rPr>
          <w:rFonts w:ascii="Arial" w:hAnsi="Arial" w:cs="Arial"/>
          <w:sz w:val="24"/>
        </w:rPr>
        <w:t>Normalmente damos solución a esta situación escribiendo en nuestra “</w:t>
      </w:r>
      <w:proofErr w:type="spellStart"/>
      <w:r>
        <w:rPr>
          <w:rFonts w:ascii="Arial" w:hAnsi="Arial" w:cs="Arial"/>
          <w:sz w:val="24"/>
        </w:rPr>
        <w:t>Task</w:t>
      </w:r>
      <w:proofErr w:type="spellEnd"/>
      <w:r>
        <w:rPr>
          <w:rFonts w:ascii="Arial" w:hAnsi="Arial" w:cs="Arial"/>
          <w:sz w:val="24"/>
        </w:rPr>
        <w:t>” un condicional que nos evalúe</w:t>
      </w:r>
      <w:r w:rsidR="00057D16">
        <w:rPr>
          <w:rFonts w:ascii="Arial" w:hAnsi="Arial" w:cs="Arial"/>
          <w:sz w:val="24"/>
        </w:rPr>
        <w:t xml:space="preserve"> un dato</w:t>
      </w:r>
      <w:r>
        <w:rPr>
          <w:rFonts w:ascii="Arial" w:hAnsi="Arial" w:cs="Arial"/>
          <w:sz w:val="24"/>
        </w:rPr>
        <w:t xml:space="preserve"> y</w:t>
      </w:r>
      <w:r w:rsidR="00057D16">
        <w:rPr>
          <w:rFonts w:ascii="Arial" w:hAnsi="Arial" w:cs="Arial"/>
          <w:sz w:val="24"/>
        </w:rPr>
        <w:t xml:space="preserve"> si dicho</w:t>
      </w:r>
      <w:r>
        <w:rPr>
          <w:rFonts w:ascii="Arial" w:hAnsi="Arial" w:cs="Arial"/>
          <w:sz w:val="24"/>
        </w:rPr>
        <w:t xml:space="preserve"> dato que enviamos es “Masculino” haga </w:t>
      </w:r>
      <w:proofErr w:type="spellStart"/>
      <w:r>
        <w:rPr>
          <w:rFonts w:ascii="Arial" w:hAnsi="Arial" w:cs="Arial"/>
          <w:sz w:val="24"/>
        </w:rPr>
        <w:t>click</w:t>
      </w:r>
      <w:proofErr w:type="spellEnd"/>
      <w:r>
        <w:rPr>
          <w:rFonts w:ascii="Arial" w:hAnsi="Arial" w:cs="Arial"/>
          <w:sz w:val="24"/>
        </w:rPr>
        <w:t xml:space="preserve"> sobre el ítem “Masculino”, en otro caso, que haga lo propio sobre el ítem “Femenino”. El código para solucionar de esta forma puede parecerse al siguiente:</w:t>
      </w:r>
    </w:p>
    <w:p w:rsidR="006A7375" w:rsidRDefault="006A7375" w:rsidP="006A7375">
      <w:pPr>
        <w:jc w:val="center"/>
        <w:rPr>
          <w:rFonts w:ascii="Arial" w:hAnsi="Arial" w:cs="Arial"/>
          <w:sz w:val="24"/>
        </w:rPr>
      </w:pPr>
      <w:r w:rsidRPr="006A7375">
        <w:rPr>
          <w:rFonts w:ascii="Arial" w:hAnsi="Arial" w:cs="Arial"/>
          <w:noProof/>
          <w:sz w:val="24"/>
        </w:rPr>
        <w:drawing>
          <wp:inline distT="0" distB="0" distL="0" distR="0" wp14:anchorId="45ED5E01" wp14:editId="3E3C1BDD">
            <wp:extent cx="4877481" cy="743054"/>
            <wp:effectExtent l="171450" t="171450" r="380365" b="3619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877481" cy="743054"/>
                    </a:xfrm>
                    <a:prstGeom prst="rect">
                      <a:avLst/>
                    </a:prstGeom>
                    <a:ln>
                      <a:noFill/>
                    </a:ln>
                    <a:effectLst>
                      <a:outerShdw blurRad="292100" dist="139700" dir="2700000" algn="tl" rotWithShape="0">
                        <a:srgbClr val="333333">
                          <a:alpha val="65000"/>
                        </a:srgbClr>
                      </a:outerShdw>
                    </a:effectLst>
                  </pic:spPr>
                </pic:pic>
              </a:graphicData>
            </a:graphic>
          </wp:inline>
        </w:drawing>
      </w:r>
    </w:p>
    <w:p w:rsidR="006A7375" w:rsidRDefault="006A7375" w:rsidP="006A7375">
      <w:pPr>
        <w:jc w:val="both"/>
        <w:rPr>
          <w:rFonts w:ascii="Arial" w:hAnsi="Arial" w:cs="Arial"/>
          <w:sz w:val="24"/>
        </w:rPr>
      </w:pPr>
      <w:r>
        <w:rPr>
          <w:rFonts w:ascii="Arial" w:hAnsi="Arial" w:cs="Arial"/>
          <w:sz w:val="24"/>
        </w:rPr>
        <w:lastRenderedPageBreak/>
        <w:t xml:space="preserve">Sin embargo, </w:t>
      </w:r>
      <w:proofErr w:type="spellStart"/>
      <w:r>
        <w:rPr>
          <w:rFonts w:ascii="Arial" w:hAnsi="Arial" w:cs="Arial"/>
          <w:sz w:val="24"/>
        </w:rPr>
        <w:t>Serenity</w:t>
      </w:r>
      <w:proofErr w:type="spellEnd"/>
      <w:r>
        <w:rPr>
          <w:rFonts w:ascii="Arial" w:hAnsi="Arial" w:cs="Arial"/>
          <w:sz w:val="24"/>
        </w:rPr>
        <w:t xml:space="preserve"> </w:t>
      </w:r>
      <w:proofErr w:type="spellStart"/>
      <w:r>
        <w:rPr>
          <w:rFonts w:ascii="Arial" w:hAnsi="Arial" w:cs="Arial"/>
          <w:sz w:val="24"/>
        </w:rPr>
        <w:t>Screenplay</w:t>
      </w:r>
      <w:proofErr w:type="spellEnd"/>
      <w:r>
        <w:rPr>
          <w:rFonts w:ascii="Arial" w:hAnsi="Arial" w:cs="Arial"/>
          <w:sz w:val="24"/>
        </w:rPr>
        <w:t xml:space="preserve"> tiene una opción que hará que esta solución se vea más elegante y legible para el reporte. Para estos casos podemos usar la </w:t>
      </w:r>
      <w:proofErr w:type="spellStart"/>
      <w:r>
        <w:rPr>
          <w:rFonts w:ascii="Arial" w:hAnsi="Arial" w:cs="Arial"/>
          <w:sz w:val="24"/>
        </w:rPr>
        <w:t>interaction</w:t>
      </w:r>
      <w:proofErr w:type="spellEnd"/>
      <w:r>
        <w:rPr>
          <w:rFonts w:ascii="Arial" w:hAnsi="Arial" w:cs="Arial"/>
          <w:sz w:val="24"/>
        </w:rPr>
        <w:t xml:space="preserve"> “</w:t>
      </w:r>
      <w:proofErr w:type="spellStart"/>
      <w:r>
        <w:rPr>
          <w:rFonts w:ascii="Arial" w:hAnsi="Arial" w:cs="Arial"/>
          <w:sz w:val="24"/>
        </w:rPr>
        <w:t>Check</w:t>
      </w:r>
      <w:proofErr w:type="spellEnd"/>
      <w:r>
        <w:rPr>
          <w:rFonts w:ascii="Arial" w:hAnsi="Arial" w:cs="Arial"/>
          <w:sz w:val="24"/>
        </w:rPr>
        <w:t xml:space="preserve">”, que nos ayudará a chequear una condición y ejecutar una determinada acción. Para hacer uso de esta </w:t>
      </w:r>
      <w:proofErr w:type="spellStart"/>
      <w:r>
        <w:rPr>
          <w:rFonts w:ascii="Arial" w:hAnsi="Arial" w:cs="Arial"/>
          <w:sz w:val="24"/>
        </w:rPr>
        <w:t>interaction</w:t>
      </w:r>
      <w:proofErr w:type="spellEnd"/>
      <w:r>
        <w:rPr>
          <w:rFonts w:ascii="Arial" w:hAnsi="Arial" w:cs="Arial"/>
          <w:sz w:val="24"/>
        </w:rPr>
        <w:t xml:space="preserve"> es muy sencillo, dentro de nuestro </w:t>
      </w:r>
      <w:proofErr w:type="spellStart"/>
      <w:r>
        <w:rPr>
          <w:rFonts w:ascii="Arial" w:hAnsi="Arial" w:cs="Arial"/>
          <w:sz w:val="24"/>
        </w:rPr>
        <w:t>attemptsTo</w:t>
      </w:r>
      <w:proofErr w:type="spellEnd"/>
      <w:r>
        <w:rPr>
          <w:rFonts w:ascii="Arial" w:hAnsi="Arial" w:cs="Arial"/>
          <w:sz w:val="24"/>
        </w:rPr>
        <w:t xml:space="preserve">, escribiremos la palabra </w:t>
      </w:r>
      <w:proofErr w:type="spellStart"/>
      <w:r>
        <w:rPr>
          <w:rFonts w:ascii="Arial" w:hAnsi="Arial" w:cs="Arial"/>
          <w:sz w:val="24"/>
        </w:rPr>
        <w:t>Check</w:t>
      </w:r>
      <w:proofErr w:type="spellEnd"/>
      <w:r>
        <w:rPr>
          <w:rFonts w:ascii="Arial" w:hAnsi="Arial" w:cs="Arial"/>
          <w:sz w:val="24"/>
        </w:rPr>
        <w:t xml:space="preserve"> y al presionar punto, veremos un método llamado “</w:t>
      </w:r>
      <w:proofErr w:type="spellStart"/>
      <w:r>
        <w:rPr>
          <w:rFonts w:ascii="Arial" w:hAnsi="Arial" w:cs="Arial"/>
          <w:sz w:val="24"/>
        </w:rPr>
        <w:t>whether</w:t>
      </w:r>
      <w:proofErr w:type="spellEnd"/>
      <w:r>
        <w:rPr>
          <w:rFonts w:ascii="Arial" w:hAnsi="Arial" w:cs="Arial"/>
          <w:sz w:val="24"/>
        </w:rPr>
        <w:t xml:space="preserve">”. </w:t>
      </w:r>
    </w:p>
    <w:p w:rsidR="006A7375" w:rsidRDefault="006A7375" w:rsidP="006A7375">
      <w:pPr>
        <w:jc w:val="both"/>
        <w:rPr>
          <w:rFonts w:ascii="Arial" w:hAnsi="Arial" w:cs="Arial"/>
          <w:sz w:val="24"/>
        </w:rPr>
      </w:pPr>
      <w:r>
        <w:rPr>
          <w:rFonts w:ascii="Arial" w:hAnsi="Arial" w:cs="Arial"/>
          <w:noProof/>
          <w:sz w:val="24"/>
          <w:lang w:eastAsia="es-CO"/>
        </w:rPr>
        <mc:AlternateContent>
          <mc:Choice Requires="wps">
            <w:drawing>
              <wp:anchor distT="0" distB="0" distL="114300" distR="114300" simplePos="0" relativeHeight="251660288" behindDoc="0" locked="0" layoutInCell="1" allowOverlap="1">
                <wp:simplePos x="0" y="0"/>
                <wp:positionH relativeFrom="column">
                  <wp:posOffset>1815465</wp:posOffset>
                </wp:positionH>
                <wp:positionV relativeFrom="paragraph">
                  <wp:posOffset>535940</wp:posOffset>
                </wp:positionV>
                <wp:extent cx="2952750" cy="209550"/>
                <wp:effectExtent l="0" t="0" r="19050" b="19050"/>
                <wp:wrapNone/>
                <wp:docPr id="5" name="5 Rectángulo"/>
                <wp:cNvGraphicFramePr/>
                <a:graphic xmlns:a="http://schemas.openxmlformats.org/drawingml/2006/main">
                  <a:graphicData uri="http://schemas.microsoft.com/office/word/2010/wordprocessingShape">
                    <wps:wsp>
                      <wps:cNvSpPr/>
                      <wps:spPr>
                        <a:xfrm>
                          <a:off x="0" y="0"/>
                          <a:ext cx="2952750" cy="2095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900728" id="5 Rectángulo" o:spid="_x0000_s1026" style="position:absolute;margin-left:142.95pt;margin-top:42.2pt;width:232.5pt;height:16.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" filled="f" strokecolor="red" strokeweight="2pt"/>
            </w:pict>
          </mc:Fallback>
        </mc:AlternateContent>
      </w:r>
      <w:r w:rsidRPr="006A7375">
        <w:rPr>
          <w:rFonts w:ascii="Arial" w:hAnsi="Arial" w:cs="Arial"/>
          <w:noProof/>
          <w:sz w:val="24"/>
        </w:rPr>
        <w:drawing>
          <wp:inline distT="0" distB="0" distL="0" distR="0" wp14:anchorId="61B996C0" wp14:editId="27D91C2B">
            <wp:extent cx="4601217" cy="1143160"/>
            <wp:effectExtent l="171450" t="171450" r="370840" b="3619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601217" cy="1143160"/>
                    </a:xfrm>
                    <a:prstGeom prst="rect">
                      <a:avLst/>
                    </a:prstGeom>
                    <a:ln>
                      <a:noFill/>
                    </a:ln>
                    <a:effectLst>
                      <a:outerShdw blurRad="292100" dist="139700" dir="2700000" algn="tl" rotWithShape="0">
                        <a:srgbClr val="333333">
                          <a:alpha val="65000"/>
                        </a:srgbClr>
                      </a:outerShdw>
                    </a:effectLst>
                  </pic:spPr>
                </pic:pic>
              </a:graphicData>
            </a:graphic>
          </wp:inline>
        </w:drawing>
      </w:r>
      <w:r>
        <w:rPr>
          <w:rFonts w:ascii="Arial" w:hAnsi="Arial" w:cs="Arial"/>
          <w:sz w:val="24"/>
        </w:rPr>
        <w:t xml:space="preserve"> </w:t>
      </w:r>
    </w:p>
    <w:p w:rsidR="006A7375" w:rsidRDefault="006A7375" w:rsidP="006A7375">
      <w:pPr>
        <w:jc w:val="both"/>
        <w:rPr>
          <w:rFonts w:ascii="Arial" w:hAnsi="Arial" w:cs="Arial"/>
          <w:sz w:val="24"/>
        </w:rPr>
      </w:pPr>
      <w:r>
        <w:rPr>
          <w:rFonts w:ascii="Arial" w:hAnsi="Arial" w:cs="Arial"/>
          <w:sz w:val="24"/>
        </w:rPr>
        <w:t>Dentro del método escribiremos una sentencia que evalúe una condición y nos devuelva un booleano, es decir, una sentencia con la misma estructura como la escribirías dentro de un condicional “</w:t>
      </w:r>
      <w:proofErr w:type="spellStart"/>
      <w:r>
        <w:rPr>
          <w:rFonts w:ascii="Arial" w:hAnsi="Arial" w:cs="Arial"/>
          <w:sz w:val="24"/>
        </w:rPr>
        <w:t>if</w:t>
      </w:r>
      <w:proofErr w:type="spellEnd"/>
      <w:r>
        <w:rPr>
          <w:rFonts w:ascii="Arial" w:hAnsi="Arial" w:cs="Arial"/>
          <w:sz w:val="24"/>
        </w:rPr>
        <w:t xml:space="preserve">”. </w:t>
      </w:r>
    </w:p>
    <w:p w:rsidR="00EC4721" w:rsidRDefault="00EC4721" w:rsidP="00EC4721">
      <w:pPr>
        <w:jc w:val="center"/>
        <w:rPr>
          <w:rFonts w:ascii="Arial" w:hAnsi="Arial" w:cs="Arial"/>
          <w:sz w:val="24"/>
        </w:rPr>
      </w:pPr>
      <w:r>
        <w:rPr>
          <w:rFonts w:ascii="Arial" w:hAnsi="Arial" w:cs="Arial"/>
          <w:noProof/>
          <w:sz w:val="24"/>
          <w:lang w:eastAsia="es-CO"/>
        </w:rPr>
        <mc:AlternateContent>
          <mc:Choice Requires="wps">
            <w:drawing>
              <wp:anchor distT="0" distB="0" distL="114300" distR="114300" simplePos="0" relativeHeight="251661312" behindDoc="0" locked="0" layoutInCell="1" allowOverlap="1">
                <wp:simplePos x="0" y="0"/>
                <wp:positionH relativeFrom="column">
                  <wp:posOffset>1767840</wp:posOffset>
                </wp:positionH>
                <wp:positionV relativeFrom="paragraph">
                  <wp:posOffset>155575</wp:posOffset>
                </wp:positionV>
                <wp:extent cx="3590925" cy="180975"/>
                <wp:effectExtent l="0" t="0" r="28575" b="28575"/>
                <wp:wrapNone/>
                <wp:docPr id="7" name="7 Rectángulo"/>
                <wp:cNvGraphicFramePr/>
                <a:graphic xmlns:a="http://schemas.openxmlformats.org/drawingml/2006/main">
                  <a:graphicData uri="http://schemas.microsoft.com/office/word/2010/wordprocessingShape">
                    <wps:wsp>
                      <wps:cNvSpPr/>
                      <wps:spPr>
                        <a:xfrm>
                          <a:off x="0" y="0"/>
                          <a:ext cx="3590925" cy="1809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B0ABBC" id="7 Rectángulo" o:spid="_x0000_s1026" style="position:absolute;margin-left:139.2pt;margin-top:12.25pt;width:282.75pt;height:14.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" filled="f" strokecolor="red" strokeweight="2pt"/>
            </w:pict>
          </mc:Fallback>
        </mc:AlternateContent>
      </w:r>
      <w:r w:rsidRPr="00EC4721">
        <w:rPr>
          <w:rFonts w:ascii="Arial" w:hAnsi="Arial" w:cs="Arial"/>
          <w:noProof/>
          <w:sz w:val="24"/>
        </w:rPr>
        <w:drawing>
          <wp:inline distT="0" distB="0" distL="0" distR="0" wp14:anchorId="659F27BA" wp14:editId="3C850683">
            <wp:extent cx="5467350" cy="180975"/>
            <wp:effectExtent l="152400" t="171450" r="361950" b="37147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612130" cy="185767"/>
                    </a:xfrm>
                    <a:prstGeom prst="rect">
                      <a:avLst/>
                    </a:prstGeom>
                    <a:ln>
                      <a:noFill/>
                    </a:ln>
                    <a:effectLst>
                      <a:outerShdw blurRad="292100" dist="139700" dir="2700000" algn="tl" rotWithShape="0">
                        <a:srgbClr val="333333">
                          <a:alpha val="65000"/>
                        </a:srgbClr>
                      </a:outerShdw>
                    </a:effectLst>
                  </pic:spPr>
                </pic:pic>
              </a:graphicData>
            </a:graphic>
          </wp:inline>
        </w:drawing>
      </w:r>
    </w:p>
    <w:p w:rsidR="006A7375" w:rsidRDefault="00EC4721" w:rsidP="006A7375">
      <w:pPr>
        <w:jc w:val="both"/>
        <w:rPr>
          <w:rFonts w:ascii="Arial" w:hAnsi="Arial" w:cs="Arial"/>
          <w:sz w:val="24"/>
        </w:rPr>
      </w:pPr>
      <w:r>
        <w:rPr>
          <w:rFonts w:ascii="Arial" w:hAnsi="Arial" w:cs="Arial"/>
          <w:sz w:val="24"/>
        </w:rPr>
        <w:t xml:space="preserve">Para este ejemplo preguntamos si lo que definimos en nuestra </w:t>
      </w:r>
      <w:proofErr w:type="spellStart"/>
      <w:r>
        <w:rPr>
          <w:rFonts w:ascii="Arial" w:hAnsi="Arial" w:cs="Arial"/>
          <w:sz w:val="24"/>
        </w:rPr>
        <w:t>DataTable</w:t>
      </w:r>
      <w:proofErr w:type="spellEnd"/>
      <w:r>
        <w:rPr>
          <w:rFonts w:ascii="Arial" w:hAnsi="Arial" w:cs="Arial"/>
          <w:sz w:val="24"/>
        </w:rPr>
        <w:t xml:space="preserve"> es igual a masculino, al presionar la tecla “punto” veremos la opción “</w:t>
      </w:r>
      <w:proofErr w:type="spellStart"/>
      <w:r>
        <w:rPr>
          <w:rFonts w:ascii="Arial" w:hAnsi="Arial" w:cs="Arial"/>
          <w:sz w:val="24"/>
        </w:rPr>
        <w:t>andIfSo</w:t>
      </w:r>
      <w:proofErr w:type="spellEnd"/>
      <w:r>
        <w:rPr>
          <w:rFonts w:ascii="Arial" w:hAnsi="Arial" w:cs="Arial"/>
          <w:sz w:val="24"/>
        </w:rPr>
        <w:t xml:space="preserve">” donde escribiremos la acción que queremos que se ejecute en caso de que nuestra condición sea verdadera. </w:t>
      </w:r>
    </w:p>
    <w:p w:rsidR="00EC4721" w:rsidRDefault="00EC4721" w:rsidP="006A7375">
      <w:pPr>
        <w:jc w:val="both"/>
        <w:rPr>
          <w:rFonts w:ascii="Arial" w:hAnsi="Arial" w:cs="Arial"/>
          <w:sz w:val="24"/>
        </w:rPr>
      </w:pPr>
      <w:r>
        <w:rPr>
          <w:rFonts w:ascii="Arial" w:hAnsi="Arial" w:cs="Arial"/>
          <w:noProof/>
          <w:sz w:val="24"/>
          <w:lang w:eastAsia="es-CO"/>
        </w:rPr>
        <mc:AlternateContent>
          <mc:Choice Requires="wps">
            <w:drawing>
              <wp:anchor distT="0" distB="0" distL="114300" distR="114300" simplePos="0" relativeHeight="251662336" behindDoc="0" locked="0" layoutInCell="1" allowOverlap="1">
                <wp:simplePos x="0" y="0"/>
                <wp:positionH relativeFrom="column">
                  <wp:posOffset>567690</wp:posOffset>
                </wp:positionH>
                <wp:positionV relativeFrom="paragraph">
                  <wp:posOffset>354965</wp:posOffset>
                </wp:positionV>
                <wp:extent cx="2990850" cy="190500"/>
                <wp:effectExtent l="0" t="0" r="19050" b="19050"/>
                <wp:wrapNone/>
                <wp:docPr id="9" name="9 Rectángulo"/>
                <wp:cNvGraphicFramePr/>
                <a:graphic xmlns:a="http://schemas.openxmlformats.org/drawingml/2006/main">
                  <a:graphicData uri="http://schemas.microsoft.com/office/word/2010/wordprocessingShape">
                    <wps:wsp>
                      <wps:cNvSpPr/>
                      <wps:spPr>
                        <a:xfrm>
                          <a:off x="0" y="0"/>
                          <a:ext cx="2990850" cy="1905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CAC7E9" id="9 Rectángulo" o:spid="_x0000_s1026" style="position:absolute;margin-left:44.7pt;margin-top:27.95pt;width:235.5pt;height:1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" filled="f" strokecolor="red" strokeweight="2pt"/>
            </w:pict>
          </mc:Fallback>
        </mc:AlternateContent>
      </w:r>
      <w:r w:rsidRPr="00EC4721">
        <w:rPr>
          <w:rFonts w:ascii="Arial" w:hAnsi="Arial" w:cs="Arial"/>
          <w:noProof/>
          <w:sz w:val="24"/>
        </w:rPr>
        <w:drawing>
          <wp:inline distT="0" distB="0" distL="0" distR="0" wp14:anchorId="3135F72A" wp14:editId="604FC284">
            <wp:extent cx="5581650" cy="371475"/>
            <wp:effectExtent l="171450" t="171450" r="381000" b="37147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612130" cy="373504"/>
                    </a:xfrm>
                    <a:prstGeom prst="rect">
                      <a:avLst/>
                    </a:prstGeom>
                    <a:ln>
                      <a:noFill/>
                    </a:ln>
                    <a:effectLst>
                      <a:outerShdw blurRad="292100" dist="139700" dir="2700000" algn="tl" rotWithShape="0">
                        <a:srgbClr val="333333">
                          <a:alpha val="65000"/>
                        </a:srgbClr>
                      </a:outerShdw>
                    </a:effectLst>
                  </pic:spPr>
                </pic:pic>
              </a:graphicData>
            </a:graphic>
          </wp:inline>
        </w:drawing>
      </w:r>
    </w:p>
    <w:p w:rsidR="00EC4721" w:rsidRDefault="00EC4721" w:rsidP="006A7375">
      <w:pPr>
        <w:jc w:val="both"/>
        <w:rPr>
          <w:rFonts w:ascii="Arial" w:hAnsi="Arial" w:cs="Arial"/>
          <w:sz w:val="24"/>
        </w:rPr>
      </w:pPr>
      <w:r>
        <w:rPr>
          <w:rFonts w:ascii="Arial" w:hAnsi="Arial" w:cs="Arial"/>
          <w:sz w:val="24"/>
        </w:rPr>
        <w:t xml:space="preserve">Si la palabra Masculino es lo que viene del </w:t>
      </w:r>
      <w:proofErr w:type="spellStart"/>
      <w:r>
        <w:rPr>
          <w:rFonts w:ascii="Arial" w:hAnsi="Arial" w:cs="Arial"/>
          <w:sz w:val="24"/>
        </w:rPr>
        <w:t>DataTable</w:t>
      </w:r>
      <w:proofErr w:type="spellEnd"/>
      <w:r>
        <w:rPr>
          <w:rFonts w:ascii="Arial" w:hAnsi="Arial" w:cs="Arial"/>
          <w:sz w:val="24"/>
        </w:rPr>
        <w:t xml:space="preserve"> entonces se hará </w:t>
      </w:r>
      <w:proofErr w:type="spellStart"/>
      <w:r>
        <w:rPr>
          <w:rFonts w:ascii="Arial" w:hAnsi="Arial" w:cs="Arial"/>
          <w:sz w:val="24"/>
        </w:rPr>
        <w:t>click</w:t>
      </w:r>
      <w:proofErr w:type="spellEnd"/>
      <w:r>
        <w:rPr>
          <w:rFonts w:ascii="Arial" w:hAnsi="Arial" w:cs="Arial"/>
          <w:sz w:val="24"/>
        </w:rPr>
        <w:t xml:space="preserve"> sobre el elemento de género masculino. Si quisiéramos tener un caso alterno, es decir, un “</w:t>
      </w:r>
      <w:proofErr w:type="spellStart"/>
      <w:r>
        <w:rPr>
          <w:rFonts w:ascii="Arial" w:hAnsi="Arial" w:cs="Arial"/>
          <w:sz w:val="24"/>
        </w:rPr>
        <w:t>else</w:t>
      </w:r>
      <w:proofErr w:type="spellEnd"/>
      <w:r>
        <w:rPr>
          <w:rFonts w:ascii="Arial" w:hAnsi="Arial" w:cs="Arial"/>
          <w:sz w:val="24"/>
        </w:rPr>
        <w:t>”, entonces podemos presionar “punto” una vez más y escoger el método llamado “</w:t>
      </w:r>
      <w:proofErr w:type="spellStart"/>
      <w:r>
        <w:rPr>
          <w:rFonts w:ascii="Arial" w:hAnsi="Arial" w:cs="Arial"/>
          <w:sz w:val="24"/>
        </w:rPr>
        <w:t>otherwise</w:t>
      </w:r>
      <w:proofErr w:type="spellEnd"/>
      <w:r>
        <w:rPr>
          <w:rFonts w:ascii="Arial" w:hAnsi="Arial" w:cs="Arial"/>
          <w:sz w:val="24"/>
        </w:rPr>
        <w:t>”.</w:t>
      </w:r>
    </w:p>
    <w:p w:rsidR="00EC4721" w:rsidRDefault="00EC4721" w:rsidP="006A7375">
      <w:pPr>
        <w:jc w:val="both"/>
        <w:rPr>
          <w:rFonts w:ascii="Arial" w:hAnsi="Arial" w:cs="Arial"/>
          <w:sz w:val="24"/>
        </w:rPr>
      </w:pPr>
      <w:r>
        <w:rPr>
          <w:rFonts w:ascii="Arial" w:hAnsi="Arial" w:cs="Arial"/>
          <w:noProof/>
          <w:sz w:val="24"/>
          <w:lang w:eastAsia="es-CO"/>
        </w:rPr>
        <w:lastRenderedPageBreak/>
        <mc:AlternateContent>
          <mc:Choice Requires="wps">
            <w:drawing>
              <wp:anchor distT="0" distB="0" distL="114300" distR="114300" simplePos="0" relativeHeight="251663360" behindDoc="0" locked="0" layoutInCell="1" allowOverlap="1">
                <wp:simplePos x="0" y="0"/>
                <wp:positionH relativeFrom="column">
                  <wp:posOffset>167640</wp:posOffset>
                </wp:positionH>
                <wp:positionV relativeFrom="paragraph">
                  <wp:posOffset>1062990</wp:posOffset>
                </wp:positionV>
                <wp:extent cx="2952750" cy="200025"/>
                <wp:effectExtent l="0" t="0" r="19050" b="28575"/>
                <wp:wrapNone/>
                <wp:docPr id="11" name="11 Rectángulo"/>
                <wp:cNvGraphicFramePr/>
                <a:graphic xmlns:a="http://schemas.openxmlformats.org/drawingml/2006/main">
                  <a:graphicData uri="http://schemas.microsoft.com/office/word/2010/wordprocessingShape">
                    <wps:wsp>
                      <wps:cNvSpPr/>
                      <wps:spPr>
                        <a:xfrm>
                          <a:off x="0" y="0"/>
                          <a:ext cx="2952750" cy="2000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F234F5" id="11 Rectángulo" o:spid="_x0000_s1026" style="position:absolute;margin-left:13.2pt;margin-top:83.7pt;width:232.5pt;height:15.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" filled="f" strokecolor="red" strokeweight="2pt"/>
            </w:pict>
          </mc:Fallback>
        </mc:AlternateContent>
      </w:r>
      <w:r w:rsidRPr="00EC4721">
        <w:rPr>
          <w:rFonts w:ascii="Arial" w:hAnsi="Arial" w:cs="Arial"/>
          <w:noProof/>
          <w:sz w:val="24"/>
        </w:rPr>
        <w:drawing>
          <wp:inline distT="0" distB="0" distL="0" distR="0" wp14:anchorId="1F24A5E7" wp14:editId="5BFD549A">
            <wp:extent cx="3010320" cy="2514951"/>
            <wp:effectExtent l="171450" t="171450" r="381000" b="36195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010320" cy="2514951"/>
                    </a:xfrm>
                    <a:prstGeom prst="rect">
                      <a:avLst/>
                    </a:prstGeom>
                    <a:ln>
                      <a:noFill/>
                    </a:ln>
                    <a:effectLst>
                      <a:outerShdw blurRad="292100" dist="139700" dir="2700000" algn="tl" rotWithShape="0">
                        <a:srgbClr val="333333">
                          <a:alpha val="65000"/>
                        </a:srgbClr>
                      </a:outerShdw>
                    </a:effectLst>
                  </pic:spPr>
                </pic:pic>
              </a:graphicData>
            </a:graphic>
          </wp:inline>
        </w:drawing>
      </w:r>
    </w:p>
    <w:p w:rsidR="00EC4721" w:rsidRDefault="00EC4721" w:rsidP="006A7375">
      <w:pPr>
        <w:jc w:val="both"/>
        <w:rPr>
          <w:rFonts w:ascii="Arial" w:hAnsi="Arial" w:cs="Arial"/>
          <w:sz w:val="24"/>
        </w:rPr>
      </w:pPr>
      <w:r>
        <w:rPr>
          <w:rFonts w:ascii="Arial" w:hAnsi="Arial" w:cs="Arial"/>
          <w:sz w:val="24"/>
        </w:rPr>
        <w:t xml:space="preserve"> Y escribimos la acción que deseamos que se ejecute en caso de que nuestra condición sea falsa, es decir, que no sea Masculino para nuestro ejemplo. Tendríamos un resultado final como el siguiente. </w:t>
      </w:r>
    </w:p>
    <w:p w:rsidR="00EC4721" w:rsidRDefault="00EC4721" w:rsidP="00EC4721">
      <w:pPr>
        <w:jc w:val="center"/>
        <w:rPr>
          <w:rFonts w:ascii="Arial" w:hAnsi="Arial" w:cs="Arial"/>
          <w:sz w:val="24"/>
        </w:rPr>
      </w:pPr>
      <w:r>
        <w:rPr>
          <w:rFonts w:ascii="Arial" w:hAnsi="Arial" w:cs="Arial"/>
          <w:noProof/>
          <w:sz w:val="24"/>
          <w:lang w:eastAsia="es-CO"/>
        </w:rPr>
        <mc:AlternateContent>
          <mc:Choice Requires="wps">
            <w:drawing>
              <wp:anchor distT="0" distB="0" distL="114300" distR="114300" simplePos="0" relativeHeight="251664384" behindDoc="0" locked="0" layoutInCell="1" allowOverlap="1">
                <wp:simplePos x="0" y="0"/>
                <wp:positionH relativeFrom="column">
                  <wp:posOffset>586740</wp:posOffset>
                </wp:positionH>
                <wp:positionV relativeFrom="paragraph">
                  <wp:posOffset>454026</wp:posOffset>
                </wp:positionV>
                <wp:extent cx="3124200" cy="228600"/>
                <wp:effectExtent l="0" t="0" r="19050" b="19050"/>
                <wp:wrapNone/>
                <wp:docPr id="13" name="13 Rectángulo"/>
                <wp:cNvGraphicFramePr/>
                <a:graphic xmlns:a="http://schemas.openxmlformats.org/drawingml/2006/main">
                  <a:graphicData uri="http://schemas.microsoft.com/office/word/2010/wordprocessingShape">
                    <wps:wsp>
                      <wps:cNvSpPr/>
                      <wps:spPr>
                        <a:xfrm>
                          <a:off x="0" y="0"/>
                          <a:ext cx="3124200" cy="2286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6632A38" id="13 Rectángulo" o:spid="_x0000_s1026" style="position:absolute;margin-left:46.2pt;margin-top:35.75pt;width:246pt;height:18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" filled="f" strokecolor="red" strokeweight="2pt"/>
            </w:pict>
          </mc:Fallback>
        </mc:AlternateContent>
      </w:r>
      <w:r w:rsidRPr="00EC4721">
        <w:rPr>
          <w:rFonts w:ascii="Arial" w:hAnsi="Arial" w:cs="Arial"/>
          <w:noProof/>
          <w:sz w:val="24"/>
        </w:rPr>
        <w:drawing>
          <wp:inline distT="0" distB="0" distL="0" distR="0" wp14:anchorId="024C1AC7" wp14:editId="68A1F5D1">
            <wp:extent cx="5562595" cy="647700"/>
            <wp:effectExtent l="171450" t="171450" r="381635" b="36195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612130" cy="653468"/>
                    </a:xfrm>
                    <a:prstGeom prst="rect">
                      <a:avLst/>
                    </a:prstGeom>
                    <a:ln>
                      <a:noFill/>
                    </a:ln>
                    <a:effectLst>
                      <a:outerShdw blurRad="292100" dist="139700" dir="2700000" algn="tl" rotWithShape="0">
                        <a:srgbClr val="333333">
                          <a:alpha val="65000"/>
                        </a:srgbClr>
                      </a:outerShdw>
                    </a:effectLst>
                  </pic:spPr>
                </pic:pic>
              </a:graphicData>
            </a:graphic>
          </wp:inline>
        </w:drawing>
      </w:r>
    </w:p>
    <w:p w:rsidR="00EC4721" w:rsidRDefault="00EC4721" w:rsidP="00EC4721">
      <w:pPr>
        <w:rPr>
          <w:rFonts w:ascii="Arial" w:hAnsi="Arial" w:cs="Arial"/>
          <w:sz w:val="24"/>
        </w:rPr>
      </w:pPr>
      <w:r>
        <w:rPr>
          <w:rFonts w:ascii="Arial" w:hAnsi="Arial" w:cs="Arial"/>
          <w:sz w:val="24"/>
        </w:rPr>
        <w:t xml:space="preserve">Y así es como podemos escribir condicionales de manera más elegante en nuestros </w:t>
      </w:r>
      <w:proofErr w:type="spellStart"/>
      <w:r>
        <w:rPr>
          <w:rFonts w:ascii="Arial" w:hAnsi="Arial" w:cs="Arial"/>
          <w:sz w:val="24"/>
        </w:rPr>
        <w:t>Tasks</w:t>
      </w:r>
      <w:proofErr w:type="spellEnd"/>
      <w:r>
        <w:rPr>
          <w:rFonts w:ascii="Arial" w:hAnsi="Arial" w:cs="Arial"/>
          <w:sz w:val="24"/>
        </w:rPr>
        <w:t>.</w:t>
      </w:r>
    </w:p>
    <w:p w:rsidR="00EC4721" w:rsidRDefault="00EC4721" w:rsidP="00EC4721">
      <w:pPr>
        <w:rPr>
          <w:rFonts w:ascii="Arial" w:hAnsi="Arial" w:cs="Arial"/>
          <w:sz w:val="24"/>
        </w:rPr>
      </w:pPr>
    </w:p>
    <w:p w:rsidR="00EC4721" w:rsidRDefault="00EC4721" w:rsidP="00EC4721">
      <w:pPr>
        <w:rPr>
          <w:rFonts w:ascii="Arial" w:hAnsi="Arial" w:cs="Arial"/>
          <w:sz w:val="24"/>
        </w:rPr>
      </w:pPr>
    </w:p>
    <w:p w:rsidR="00EC4721" w:rsidRPr="00057D16" w:rsidRDefault="00EC4721" w:rsidP="00057D16">
      <w:pPr>
        <w:jc w:val="center"/>
        <w:rPr>
          <w:rFonts w:ascii="Arial" w:hAnsi="Arial" w:cs="Arial"/>
          <w:b/>
          <w:sz w:val="72"/>
        </w:rPr>
      </w:pPr>
      <w:r w:rsidRPr="00EC4721">
        <w:rPr>
          <w:rFonts w:ascii="Arial" w:hAnsi="Arial" w:cs="Arial"/>
          <w:b/>
          <w:sz w:val="72"/>
        </w:rPr>
        <w:t>¡Ahora inténtalo tú!</w:t>
      </w:r>
    </w:p>
    <w:sectPr w:rsidR="00EC4721" w:rsidRPr="00057D1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319"/>
    <w:rsid w:val="00057D16"/>
    <w:rsid w:val="00086202"/>
    <w:rsid w:val="000C5C9B"/>
    <w:rsid w:val="00184319"/>
    <w:rsid w:val="006A7375"/>
    <w:rsid w:val="008C5383"/>
    <w:rsid w:val="00A87F5A"/>
    <w:rsid w:val="00D907AC"/>
    <w:rsid w:val="00EC472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B4328"/>
  <w15:docId w15:val="{CD81B851-A019-4876-B019-10A0097B7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18431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8431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319</Words>
  <Characters>1755</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Rafael Hidalgo Pérez Redondo</dc:creator>
  <cp:lastModifiedBy>Yeison Arias</cp:lastModifiedBy>
  <cp:revision>4</cp:revision>
  <dcterms:created xsi:type="dcterms:W3CDTF">2018-10-05T16:07:00Z</dcterms:created>
  <dcterms:modified xsi:type="dcterms:W3CDTF">2018-10-05T16:09:00Z</dcterms:modified>
</cp:coreProperties>
</file>