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</w:t>
      </w:r>
      <w:proofErr w:type="spellStart"/>
      <w:r w:rsidRPr="003408BA">
        <w:rPr>
          <w:rFonts w:eastAsiaTheme="minorEastAsia"/>
          <w:b/>
          <w:bCs/>
        </w:rPr>
        <w:t>hémodinamique</w:t>
      </w:r>
      <w:proofErr w:type="spellEnd"/>
      <w:r w:rsidRPr="003408BA">
        <w:rPr>
          <w:rFonts w:eastAsiaTheme="minorEastAsia"/>
          <w:b/>
          <w:bCs/>
        </w:rPr>
        <w:t xml:space="preserve">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 xml:space="preserve"> :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proofErr w:type="spellStart"/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proofErr w:type="spellEnd"/>
      <w:r w:rsidRPr="002E2C23">
        <w:rPr>
          <w:rFonts w:eastAsiaTheme="minorEastAsia"/>
          <w:b/>
          <w:bCs/>
        </w:rPr>
        <w:t xml:space="preserve"> </w:t>
      </w:r>
      <w:proofErr w:type="spellStart"/>
      <w:r w:rsidRPr="002E2C23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vas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</w:t>
      </w:r>
      <w:proofErr w:type="spellStart"/>
      <w:r>
        <w:rPr>
          <w:rFonts w:eastAsiaTheme="minorEastAsia"/>
        </w:rPr>
        <w:t>est ce</w:t>
      </w:r>
      <w:proofErr w:type="spellEnd"/>
      <w:r>
        <w:rPr>
          <w:rFonts w:eastAsiaTheme="minorEastAsia"/>
        </w:rPr>
        <w:t xml:space="preserve">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 xml:space="preserve">New </w:t>
      </w:r>
      <w:proofErr w:type="spellStart"/>
      <w:r w:rsidRPr="001B3EAA">
        <w:rPr>
          <w:rFonts w:eastAsiaTheme="minorEastAsia"/>
          <w:lang w:val="en-US"/>
        </w:rPr>
        <w:t>Cours</w:t>
      </w:r>
      <w:proofErr w:type="spellEnd"/>
      <w:r w:rsidRPr="001B3EAA">
        <w:rPr>
          <w:rFonts w:eastAsiaTheme="minorEastAsia"/>
          <w:lang w:val="en-US"/>
        </w:rPr>
        <w:t xml:space="preserve"> 2/03 :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Problème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décicsion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markovien</w:t>
      </w:r>
      <w:proofErr w:type="spellEnd"/>
      <w:r>
        <w:rPr>
          <w:rFonts w:eastAsiaTheme="minorEastAsia"/>
          <w:lang w:val="en-US"/>
        </w:rPr>
        <w:t xml:space="preserve"> :</w:t>
      </w:r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</w:t>
      </w: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</w:t>
      </w:r>
      <w:proofErr w:type="spellStart"/>
      <w:r>
        <w:rPr>
          <w:rFonts w:eastAsiaTheme="minorEastAsia"/>
        </w:rPr>
        <w:t>ca</w:t>
      </w:r>
      <w:proofErr w:type="spellEnd"/>
      <w:r>
        <w:rPr>
          <w:rFonts w:eastAsiaTheme="minorEastAsia"/>
        </w:rPr>
        <w:t xml:space="preserve"> tend vers plus l’</w:t>
      </w:r>
      <w:proofErr w:type="spellStart"/>
      <w:r>
        <w:rPr>
          <w:rFonts w:eastAsiaTheme="minorEastAsia"/>
        </w:rPr>
        <w:t>infiny</w:t>
      </w:r>
      <w:proofErr w:type="spellEnd"/>
      <w:r>
        <w:rPr>
          <w:rFonts w:eastAsiaTheme="minorEastAsia"/>
        </w:rPr>
        <w:t xml:space="preserve">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C76456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C76456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06B41">
        <w:rPr>
          <w:rFonts w:eastAsiaTheme="minorEastAsia"/>
          <w:sz w:val="24"/>
          <w:szCs w:val="24"/>
        </w:rPr>
        <w:t>d</w:t>
      </w:r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proofErr w:type="spellStart"/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>ased</w:t>
      </w:r>
      <w:proofErr w:type="spellEnd"/>
      <w:r w:rsidRPr="00F06B41">
        <w:rPr>
          <w:rFonts w:eastAsiaTheme="minorEastAsia"/>
        </w:rPr>
        <w:t xml:space="preserve"> : (DYNA) cherche à avoir une </w:t>
      </w:r>
      <w:proofErr w:type="spellStart"/>
      <w:r w:rsidRPr="00F06B41">
        <w:rPr>
          <w:rFonts w:eastAsiaTheme="minorEastAsia"/>
        </w:rPr>
        <w:t>representation</w:t>
      </w:r>
      <w:proofErr w:type="spellEnd"/>
      <w:r w:rsidRPr="00F06B41">
        <w:rPr>
          <w:rFonts w:eastAsiaTheme="minorEastAsia"/>
        </w:rPr>
        <w:t xml:space="preserve">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</w:t>
      </w:r>
      <w:proofErr w:type="spellStart"/>
      <w:r w:rsidR="006422E7">
        <w:rPr>
          <w:rFonts w:eastAsiaTheme="minorEastAsia"/>
        </w:rPr>
        <w:t>learning</w:t>
      </w:r>
      <w:proofErr w:type="spellEnd"/>
      <w:r w:rsidR="006422E7">
        <w:rPr>
          <w:rFonts w:eastAsiaTheme="minorEastAsia"/>
        </w:rPr>
        <w:t xml:space="preserve">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</w:t>
      </w:r>
      <w:proofErr w:type="spellStart"/>
      <w:r>
        <w:rPr>
          <w:rFonts w:eastAsiaTheme="minorEastAsia"/>
        </w:rPr>
        <w:t>calculter</w:t>
      </w:r>
      <w:proofErr w:type="spellEnd"/>
      <w:r>
        <w:rPr>
          <w:rFonts w:eastAsiaTheme="minorEastAsia"/>
        </w:rPr>
        <w:t xml:space="preserve">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</w:t>
      </w:r>
      <w:proofErr w:type="spellStart"/>
      <w:r>
        <w:rPr>
          <w:rFonts w:eastAsiaTheme="minorEastAsia"/>
        </w:rPr>
        <w:t>beaucoup</w:t>
      </w:r>
      <w:proofErr w:type="spellEnd"/>
      <w:r>
        <w:rPr>
          <w:rFonts w:eastAsiaTheme="minorEastAsia"/>
        </w:rPr>
        <w:t xml:space="preserve"> d’état, on ne peut pas passer partout, on utilise des méthodes d’approximation de fonction (on attribue une valeur à s’ à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pas de </w:t>
      </w:r>
      <w:proofErr w:type="spellStart"/>
      <w:r>
        <w:rPr>
          <w:rFonts w:eastAsiaTheme="minorEastAsia"/>
        </w:rPr>
        <w:t>ren</w:t>
      </w:r>
      <w:proofErr w:type="spellEnd"/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les neurone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CS  -&gt;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Cvg</w:t>
      </w:r>
      <w:proofErr w:type="spellEnd"/>
      <w:r>
        <w:rPr>
          <w:rFonts w:eastAsiaTheme="minorEastAsia"/>
        </w:rPr>
        <w:t xml:space="preserve">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5E8824DC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peut</w:t>
      </w:r>
      <w:proofErr w:type="spellEnd"/>
      <w:r>
        <w:rPr>
          <w:rFonts w:eastAsiaTheme="minorEastAsia"/>
        </w:rPr>
        <w:t xml:space="preserve"> près 50/50 que ça soit un bonne essai ou un mauvaise essai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</w:t>
      </w:r>
      <w:proofErr w:type="spellStart"/>
      <w:r>
        <w:rPr>
          <w:rFonts w:eastAsiaTheme="minorEastAsia"/>
        </w:rPr>
        <w:t>wtf</w:t>
      </w:r>
      <w:proofErr w:type="spellEnd"/>
      <w:r>
        <w:rPr>
          <w:rFonts w:eastAsiaTheme="minorEastAsia"/>
        </w:rPr>
        <w:t xml:space="preserve">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  <w:proofErr w:type="spellStart"/>
      <w:r>
        <w:rPr>
          <w:rFonts w:eastAsiaTheme="minorEastAsia"/>
        </w:rPr>
        <w:t>schultz</w:t>
      </w:r>
      <w:proofErr w:type="spellEnd"/>
      <w:r>
        <w:rPr>
          <w:rFonts w:eastAsiaTheme="minorEastAsia"/>
        </w:rPr>
        <w:t xml:space="preserve">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Loupé note de </w:t>
      </w:r>
      <w:proofErr w:type="spellStart"/>
      <w:r>
        <w:rPr>
          <w:rFonts w:eastAsiaTheme="minorEastAsia"/>
        </w:rPr>
        <w:t>jess</w:t>
      </w:r>
      <w:proofErr w:type="spellEnd"/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Condition 2) Mais des fois,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 xml:space="preserve">Condition 1) Pic dopaminergique lors du « </w:t>
      </w:r>
      <w:proofErr w:type="spellStart"/>
      <w:r w:rsidRPr="00C54F80">
        <w:rPr>
          <w:rFonts w:eastAsiaTheme="minorEastAsia"/>
        </w:rPr>
        <w:t>a</w:t>
      </w:r>
      <w:proofErr w:type="spellEnd"/>
      <w:r w:rsidRPr="00C54F80">
        <w:rPr>
          <w:rFonts w:eastAsiaTheme="minorEastAsia"/>
        </w:rPr>
        <w:t xml:space="preserve">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</w:t>
      </w:r>
      <w:proofErr w:type="spellStart"/>
      <w:r>
        <w:rPr>
          <w:rFonts w:eastAsiaTheme="minorEastAsia"/>
        </w:rPr>
        <w:t>mdr</w:t>
      </w:r>
      <w:proofErr w:type="spellEnd"/>
      <w:r>
        <w:rPr>
          <w:rFonts w:eastAsiaTheme="minorEastAsia"/>
        </w:rPr>
        <w:t xml:space="preserve">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28C9B6FA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vas regarder les autre neurones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4D7E0064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proofErr w:type="spellStart"/>
      <w:r w:rsidR="00003FFA" w:rsidRPr="00003FFA">
        <w:rPr>
          <w:rFonts w:eastAsiaTheme="minorEastAsia"/>
          <w:b/>
          <w:bCs/>
        </w:rPr>
        <w:t>Ramping</w:t>
      </w:r>
      <w:proofErr w:type="spellEnd"/>
      <w:r w:rsidR="00003FFA" w:rsidRPr="00003FFA">
        <w:rPr>
          <w:rFonts w:eastAsiaTheme="minorEastAsia"/>
          <w:b/>
          <w:bCs/>
        </w:rPr>
        <w:t xml:space="preserve"> </w:t>
      </w:r>
      <w:proofErr w:type="spellStart"/>
      <w:r w:rsidR="00003FFA" w:rsidRPr="00003FFA">
        <w:rPr>
          <w:rFonts w:eastAsiaTheme="minorEastAsia"/>
          <w:b/>
          <w:bCs/>
        </w:rPr>
        <w:t>activity</w:t>
      </w:r>
      <w:proofErr w:type="spellEnd"/>
      <w:r w:rsidR="00003FFA">
        <w:rPr>
          <w:rFonts w:eastAsiaTheme="minorEastAsia"/>
          <w:b/>
          <w:bCs/>
        </w:rPr>
        <w:t xml:space="preserve"> = </w:t>
      </w:r>
      <w:proofErr w:type="spellStart"/>
      <w:r w:rsidR="00003FFA">
        <w:rPr>
          <w:rFonts w:eastAsiaTheme="minorEastAsia"/>
          <w:b/>
          <w:bCs/>
        </w:rPr>
        <w:t>patern</w:t>
      </w:r>
      <w:proofErr w:type="spellEnd"/>
      <w:r w:rsidR="00003FFA">
        <w:rPr>
          <w:rFonts w:eastAsiaTheme="minorEastAsia"/>
          <w:b/>
          <w:bCs/>
        </w:rPr>
        <w:t xml:space="preserve">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y a des situations </w:t>
      </w:r>
      <w:proofErr w:type="spellStart"/>
      <w:r>
        <w:rPr>
          <w:rFonts w:eastAsiaTheme="minorEastAsia"/>
        </w:rPr>
        <w:t>ou</w:t>
      </w:r>
      <w:proofErr w:type="spellEnd"/>
      <w:r>
        <w:rPr>
          <w:rFonts w:eastAsiaTheme="minorEastAsia"/>
        </w:rPr>
        <w:t xml:space="preserve">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4FCDBBB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un traitement visuelle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Dsfq</w:t>
      </w:r>
      <w:proofErr w:type="spellEnd"/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15012857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</w:t>
      </w:r>
      <w:proofErr w:type="spellStart"/>
      <w:r>
        <w:rPr>
          <w:rFonts w:eastAsiaTheme="minorEastAsia"/>
        </w:rPr>
        <w:t>schulz</w:t>
      </w:r>
      <w:proofErr w:type="spellEnd"/>
      <w:r>
        <w:rPr>
          <w:rFonts w:eastAsiaTheme="minorEastAsia"/>
        </w:rPr>
        <w:t xml:space="preserve"> : Pas beaucoup de temps pour </w:t>
      </w:r>
      <w:proofErr w:type="spellStart"/>
      <w:r>
        <w:rPr>
          <w:rFonts w:eastAsiaTheme="minorEastAsia"/>
        </w:rPr>
        <w:t>détercter</w:t>
      </w:r>
      <w:proofErr w:type="spellEnd"/>
      <w:r>
        <w:rPr>
          <w:rFonts w:eastAsiaTheme="minorEastAsia"/>
        </w:rPr>
        <w:t xml:space="preserve">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38E9E804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donc deux composante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Son2, son3 déclenche la composante détection, pas les autre</w:t>
      </w:r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context</w:t>
      </w:r>
      <w:proofErr w:type="spellEnd"/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22C4578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B47978D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les situation de renforcement et de peur (sauf peur c’est plus rapide)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Mais le système dopaminergique ne répond pas au conditionnement aversive</w:t>
      </w:r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-&gt; donc il doit exister une autre régions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</w:t>
      </w:r>
      <w:proofErr w:type="spellStart"/>
      <w:r>
        <w:rPr>
          <w:rFonts w:eastAsiaTheme="minorEastAsia"/>
        </w:rPr>
        <w:t>neurophysio</w:t>
      </w:r>
      <w:proofErr w:type="spellEnd"/>
      <w:r>
        <w:rPr>
          <w:rFonts w:eastAsiaTheme="minorEastAsia"/>
        </w:rPr>
        <w:t xml:space="preserve">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532B3CE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qu’elle sont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 xml:space="preserve">Paul </w:t>
      </w:r>
      <w:proofErr w:type="spellStart"/>
      <w:r w:rsidRPr="00003FFA">
        <w:rPr>
          <w:rFonts w:eastAsiaTheme="minorEastAsia"/>
          <w:b/>
          <w:bCs/>
        </w:rPr>
        <w:t>Glimcher</w:t>
      </w:r>
      <w:proofErr w:type="spellEnd"/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deux récompense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des valeur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03FFA">
        <w:rPr>
          <w:rFonts w:eastAsiaTheme="minorEastAsia"/>
          <w:b/>
          <w:bCs/>
        </w:rPr>
        <w:t>Internal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reward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currency</w:t>
      </w:r>
      <w:proofErr w:type="spellEnd"/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plusieurs type de plaisir : aller au restaurant ou aller au musée </w:t>
      </w:r>
    </w:p>
    <w:p w14:paraId="38732798" w14:textId="6963526A" w:rsidR="00DE60D9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p w14:paraId="225DAD89" w14:textId="4E97F07D" w:rsidR="00B76F90" w:rsidRDefault="00B76F90" w:rsidP="00B76F90">
      <w:pPr>
        <w:rPr>
          <w:rFonts w:eastAsiaTheme="minorEastAsia"/>
        </w:rPr>
      </w:pPr>
    </w:p>
    <w:p w14:paraId="35F1D2AA" w14:textId="192B82C6" w:rsidR="00B76F90" w:rsidRDefault="00B76F90" w:rsidP="00B76F90">
      <w:pPr>
        <w:rPr>
          <w:rFonts w:eastAsiaTheme="minorEastAsia"/>
        </w:rPr>
      </w:pPr>
    </w:p>
    <w:p w14:paraId="35BA7F7D" w14:textId="4EB99E06" w:rsidR="00B76F90" w:rsidRDefault="00B76F90" w:rsidP="00B76F90">
      <w:pPr>
        <w:rPr>
          <w:rFonts w:eastAsiaTheme="minorEastAsia"/>
        </w:rPr>
      </w:pPr>
    </w:p>
    <w:p w14:paraId="41F02E30" w14:textId="5540306E" w:rsidR="00B76F90" w:rsidRDefault="00B76F90" w:rsidP="00B76F90">
      <w:pPr>
        <w:rPr>
          <w:rFonts w:eastAsiaTheme="minorEastAsia"/>
        </w:rPr>
      </w:pPr>
      <w:r>
        <w:rPr>
          <w:rFonts w:eastAsiaTheme="minorEastAsia"/>
        </w:rPr>
        <w:lastRenderedPageBreak/>
        <w:t>New Cours 16/03/2022</w:t>
      </w:r>
    </w:p>
    <w:p w14:paraId="1A8ED5FD" w14:textId="2391F0FD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 w:rsidRPr="00B76F90">
        <w:rPr>
          <w:rFonts w:eastAsiaTheme="minorEastAsia"/>
          <w:lang w:val="en-US"/>
        </w:rPr>
        <w:t xml:space="preserve">John </w:t>
      </w:r>
      <w:proofErr w:type="spellStart"/>
      <w:r w:rsidRPr="00B76F90">
        <w:rPr>
          <w:rFonts w:eastAsiaTheme="minorEastAsia"/>
          <w:lang w:val="en-US"/>
        </w:rPr>
        <w:t>O’Doherty</w:t>
      </w:r>
      <w:proofErr w:type="spellEnd"/>
      <w:r w:rsidRPr="00B76F90">
        <w:rPr>
          <w:rFonts w:eastAsiaTheme="minorEastAsia"/>
          <w:lang w:val="en-US"/>
        </w:rPr>
        <w:t> : EXP identification neuro-</w:t>
      </w:r>
      <w:proofErr w:type="spellStart"/>
      <w:r>
        <w:rPr>
          <w:rFonts w:eastAsiaTheme="minorEastAsia"/>
          <w:lang w:val="en-US"/>
        </w:rPr>
        <w:t>économie</w:t>
      </w:r>
      <w:proofErr w:type="spellEnd"/>
    </w:p>
    <w:p w14:paraId="67EDA9A4" w14:textId="4770EF28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6F90">
        <w:rPr>
          <w:rFonts w:eastAsiaTheme="minorEastAsia"/>
        </w:rPr>
        <w:t xml:space="preserve">Tache : Combien </w:t>
      </w:r>
      <w:r w:rsidR="009818C5" w:rsidRPr="00B76F90">
        <w:rPr>
          <w:rFonts w:eastAsiaTheme="minorEastAsia"/>
        </w:rPr>
        <w:t>êtes-vous</w:t>
      </w:r>
      <w:r w:rsidRPr="00B76F90">
        <w:rPr>
          <w:rFonts w:eastAsiaTheme="minorEastAsia"/>
        </w:rPr>
        <w:t xml:space="preserve"> pr</w:t>
      </w:r>
      <w:r>
        <w:rPr>
          <w:rFonts w:eastAsiaTheme="minorEastAsia"/>
        </w:rPr>
        <w:t xml:space="preserve">êt à payer au plus pour ça ? </w:t>
      </w:r>
      <w:r w:rsidR="009818C5">
        <w:rPr>
          <w:rFonts w:eastAsiaTheme="minorEastAsia"/>
        </w:rPr>
        <w:t xml:space="preserve">(ici « pseudo »récompense = </w:t>
      </w:r>
      <w:r w:rsidR="0056301E">
        <w:rPr>
          <w:rFonts w:eastAsiaTheme="minorEastAsia"/>
        </w:rPr>
        <w:t>nourriture</w:t>
      </w:r>
    </w:p>
    <w:p w14:paraId="7CFD25A8" w14:textId="3CE88A49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Contrôle : 1 seule prix possible </w:t>
      </w:r>
    </w:p>
    <w:p w14:paraId="400DF86C" w14:textId="5D152C5B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Groupe expérimentale : 4 prix possible à choisir -&gt; induit un choix économique</w:t>
      </w:r>
    </w:p>
    <w:p w14:paraId="10539946" w14:textId="619A65A0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  <w:r w:rsidR="008D5522">
        <w:rPr>
          <w:rFonts w:eastAsiaTheme="minorEastAsia"/>
        </w:rPr>
        <w:t xml:space="preserve"> (VMPMC</w:t>
      </w:r>
    </w:p>
    <w:p w14:paraId="79A5A9FC" w14:textId="28F79D6B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Contrôle : faible activité</w:t>
      </w:r>
    </w:p>
    <w:p w14:paraId="3E5ECA98" w14:textId="630F9825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Expé : L’activité du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 semble refléter le prix de la chose mis en jeux</w:t>
      </w:r>
    </w:p>
    <w:p w14:paraId="684CB674" w14:textId="5F6E2B2A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Méta-analyse comme </w:t>
      </w:r>
      <w:proofErr w:type="spellStart"/>
      <w:r>
        <w:rPr>
          <w:rFonts w:eastAsiaTheme="minorEastAsia"/>
        </w:rPr>
        <w:t>O’Deherty</w:t>
      </w:r>
      <w:proofErr w:type="spellEnd"/>
      <w:r w:rsidR="009818C5">
        <w:rPr>
          <w:rFonts w:eastAsiaTheme="minorEastAsia"/>
        </w:rPr>
        <w:t> :</w:t>
      </w:r>
    </w:p>
    <w:p w14:paraId="207AE36B" w14:textId="32EAF1B5" w:rsidR="009818C5" w:rsidRDefault="009818C5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bien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 ! qui s’active à chaque fois</w:t>
      </w:r>
    </w:p>
    <w:p w14:paraId="479FFF0D" w14:textId="77777777" w:rsidR="008D5522" w:rsidRDefault="009818C5" w:rsidP="00ED2F82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9818C5">
        <w:rPr>
          <w:rFonts w:eastAsiaTheme="minorEastAsia"/>
        </w:rPr>
        <w:t>Même région dans chaque étude</w:t>
      </w:r>
      <w:r w:rsidR="008D5522">
        <w:rPr>
          <w:rFonts w:eastAsiaTheme="minorEastAsia"/>
        </w:rPr>
        <w:t xml:space="preserve"> : </w:t>
      </w:r>
    </w:p>
    <w:p w14:paraId="07006D92" w14:textId="61382E38" w:rsidR="009818C5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VMPMC principalement </w:t>
      </w:r>
    </w:p>
    <w:p w14:paraId="43520891" w14:textId="21984EED" w:rsidR="008D5522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aussi le Striatum ventral !</w:t>
      </w:r>
    </w:p>
    <w:p w14:paraId="6DA090F5" w14:textId="49DE858B" w:rsidR="009818C5" w:rsidRDefault="00135773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Activation i</w:t>
      </w:r>
      <w:r w:rsidR="009818C5" w:rsidRPr="009818C5">
        <w:rPr>
          <w:rFonts w:eastAsiaTheme="minorEastAsia"/>
        </w:rPr>
        <w:t>ndépendamment du type de récompense : Etude récompense social</w:t>
      </w:r>
      <w:r>
        <w:rPr>
          <w:rFonts w:eastAsiaTheme="minorEastAsia"/>
        </w:rPr>
        <w:t xml:space="preserve">, </w:t>
      </w:r>
      <w:r w:rsidR="009818C5" w:rsidRPr="009818C5">
        <w:rPr>
          <w:rFonts w:eastAsiaTheme="minorEastAsia"/>
        </w:rPr>
        <w:t>Etude récompense monétaire </w:t>
      </w:r>
    </w:p>
    <w:p w14:paraId="501CEE0C" w14:textId="77777777" w:rsidR="00135773" w:rsidRDefault="00135773" w:rsidP="0013577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Todd Hare : </w:t>
      </w:r>
    </w:p>
    <w:p w14:paraId="77ECF155" w14:textId="0FBFE76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ça fonctionne pour les récompenses envers quelqu’un d’autre ?</w:t>
      </w:r>
    </w:p>
    <w:p w14:paraId="3C045FFF" w14:textId="61C08C5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expérience mais avec don pour des associations </w:t>
      </w:r>
    </w:p>
    <w:p w14:paraId="32D4A9F1" w14:textId="158C1838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+ évaluation de la cause de l’association </w:t>
      </w:r>
    </w:p>
    <w:p w14:paraId="3A89E420" w14:textId="00CBDC5B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7D146BB" w14:textId="33DCB4A9" w:rsidR="00135773" w:rsidRDefault="00135773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Corrélation évaluation de la cause et don moyen</w:t>
      </w:r>
    </w:p>
    <w:p w14:paraId="350B9462" w14:textId="54E09ED8" w:rsidR="008D5522" w:rsidRDefault="008D5522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Toujours activation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</w:p>
    <w:p w14:paraId="483AAFEA" w14:textId="6B18931E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C’est bien la même régions quand on fait des cadeaux </w:t>
      </w:r>
    </w:p>
    <w:p w14:paraId="28D0D402" w14:textId="7D7A774D" w:rsidR="008D5522" w:rsidRDefault="008D5522" w:rsidP="008D55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 </w:t>
      </w:r>
      <w:proofErr w:type="spellStart"/>
      <w:r>
        <w:rPr>
          <w:rFonts w:eastAsiaTheme="minorEastAsia"/>
        </w:rPr>
        <w:t>préférez vous</w:t>
      </w:r>
      <w:proofErr w:type="spellEnd"/>
      <w:r>
        <w:rPr>
          <w:rFonts w:eastAsiaTheme="minorEastAsia"/>
        </w:rPr>
        <w:t xml:space="preserve"> ? </w:t>
      </w:r>
    </w:p>
    <w:p w14:paraId="5E3FB8A9" w14:textId="679E900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100€ maintenant VS 100€ dans dix jours -&gt; V(100, 0) &gt; V(100, 10)</w:t>
      </w:r>
    </w:p>
    <w:p w14:paraId="49075632" w14:textId="38538B1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V(10, 0) &gt; V(100, 10)</w:t>
      </w:r>
    </w:p>
    <w:p w14:paraId="780AE9F5" w14:textId="57FACBAF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90€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V(90, 0) = V(100,10) </w:t>
      </w:r>
    </w:p>
    <w:p w14:paraId="4B64CE4B" w14:textId="4350FA03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 </w:t>
      </w:r>
      <w:proofErr w:type="spellStart"/>
      <w:r>
        <w:rPr>
          <w:rFonts w:eastAsiaTheme="minorEastAsia"/>
        </w:rPr>
        <w:t>dicotomie</w:t>
      </w:r>
      <w:proofErr w:type="spellEnd"/>
      <w:r>
        <w:rPr>
          <w:rFonts w:eastAsiaTheme="minorEastAsia"/>
        </w:rPr>
        <w:t xml:space="preserve"> on peut retrouver la valeur exact</w:t>
      </w:r>
    </w:p>
    <w:p w14:paraId="14942C7E" w14:textId="3B9CB6B6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Pareil en augmentant le temps d’attente</w:t>
      </w:r>
    </w:p>
    <w:p w14:paraId="061A3113" w14:textId="082795E9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proofErr w:type="spellStart"/>
      <w:r>
        <w:rPr>
          <w:rFonts w:eastAsiaTheme="minorEastAsia"/>
        </w:rPr>
        <w:t>Into</w:t>
      </w:r>
      <w:proofErr w:type="spellEnd"/>
      <w:r>
        <w:rPr>
          <w:rFonts w:eastAsiaTheme="minorEastAsia"/>
        </w:rPr>
        <w:t xml:space="preserve"> </w:t>
      </w:r>
      <w:r w:rsidRPr="0056301E">
        <w:rPr>
          <w:rFonts w:eastAsiaTheme="minorEastAsia"/>
          <w:b/>
          <w:bCs/>
        </w:rPr>
        <w:t xml:space="preserve">courbe de </w:t>
      </w:r>
      <w:r w:rsidR="0056301E" w:rsidRPr="0056301E">
        <w:rPr>
          <w:rFonts w:eastAsiaTheme="minorEastAsia"/>
          <w:b/>
          <w:bCs/>
        </w:rPr>
        <w:t>dévaluation</w:t>
      </w:r>
      <w:r>
        <w:rPr>
          <w:rFonts w:eastAsiaTheme="minorEastAsia"/>
        </w:rPr>
        <w:t> :</w:t>
      </w:r>
    </w:p>
    <w:p w14:paraId="7DDCEE9F" w14:textId="194A617B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= délais </w:t>
      </w:r>
    </w:p>
    <w:p w14:paraId="558A6E25" w14:textId="1776E9A9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valeur </w:t>
      </w:r>
    </w:p>
    <w:p w14:paraId="47EEA9EC" w14:textId="0D6BDB82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Hyperbole avec un paramètre de d’évaluation </w:t>
      </w:r>
    </w:p>
    <w:p w14:paraId="510FF751" w14:textId="1439386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Age, fatigue, fumeur/</w:t>
      </w:r>
      <w:proofErr w:type="spellStart"/>
      <w:r>
        <w:rPr>
          <w:rFonts w:eastAsiaTheme="minorEastAsia"/>
        </w:rPr>
        <w:t>non fumeur</w:t>
      </w:r>
      <w:proofErr w:type="spellEnd"/>
    </w:p>
    <w:p w14:paraId="7234ABB7" w14:textId="71B52395" w:rsidR="00576AA2" w:rsidRDefault="00576AA2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Au bout d’un moment les courbe se croise </w:t>
      </w:r>
    </w:p>
    <w:p w14:paraId="4D22F29B" w14:textId="07722E14" w:rsidR="00576AA2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Plein d’exemple :</w:t>
      </w:r>
    </w:p>
    <w:p w14:paraId="425E7C73" w14:textId="47921925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Pizza après-demain -&gt; non merci -&gt; 2 jours plus tard, devant la pizza -&gt; ALLER LAAA</w:t>
      </w:r>
    </w:p>
    <w:p w14:paraId="1584496C" w14:textId="11FE3368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Soirée dans un mois -&gt; non j’ai exam -&gt; 1 mois plus tard, l’amis nous redemander -&gt; ALLER LAAAA</w:t>
      </w:r>
    </w:p>
    <w:p w14:paraId="6006D739" w14:textId="114B25CB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faut avoir des stratégie pour ne plus pouvoir changer d’avis </w:t>
      </w:r>
    </w:p>
    <w:p w14:paraId="75D49628" w14:textId="38B7F86F" w:rsidR="00AE2180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AE2180">
        <w:rPr>
          <w:rFonts w:eastAsiaTheme="minorEastAsia"/>
        </w:rPr>
        <w:t xml:space="preserve">EXP Paul </w:t>
      </w:r>
      <w:proofErr w:type="spellStart"/>
      <w:r w:rsidRPr="00AE2180">
        <w:rPr>
          <w:rFonts w:eastAsiaTheme="minorEastAsia"/>
        </w:rPr>
        <w:t>Glimer</w:t>
      </w:r>
      <w:proofErr w:type="spellEnd"/>
      <w:r w:rsidRPr="00AE2180">
        <w:rPr>
          <w:rFonts w:eastAsiaTheme="minorEastAsia"/>
        </w:rPr>
        <w:t xml:space="preserve"> : </w:t>
      </w:r>
    </w:p>
    <w:p w14:paraId="04C29AFC" w14:textId="34CDC6E7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Quelle régions du cerveau encode cette évaluation temps/récompense ? </w:t>
      </w:r>
    </w:p>
    <w:p w14:paraId="55546BAD" w14:textId="6FBA7DC1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</w:t>
      </w:r>
      <w:r w:rsidR="001A2784">
        <w:rPr>
          <w:rFonts w:eastAsiaTheme="minorEastAsia"/>
        </w:rPr>
        <w:t>principe qu’</w:t>
      </w:r>
      <w:proofErr w:type="spellStart"/>
      <w:r w:rsidR="001A2784">
        <w:rPr>
          <w:rFonts w:eastAsiaTheme="minorEastAsia"/>
        </w:rPr>
        <w:t>au dessus</w:t>
      </w:r>
      <w:proofErr w:type="spellEnd"/>
    </w:p>
    <w:p w14:paraId="2019DD75" w14:textId="7FAC4D83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10269FD1" w14:textId="6AFEDEB5" w:rsidR="00AE2180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Striatum ventral + VMPMC</w:t>
      </w:r>
    </w:p>
    <w:p w14:paraId="4EB2C608" w14:textId="31BC9F92" w:rsidR="001A2784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Superposition de la courbe de dé-évaluation du sujet + de l’activité hémodynamique -&gt; même courbe !! </w:t>
      </w:r>
    </w:p>
    <w:p w14:paraId="2C4272CA" w14:textId="7D6BFCC8" w:rsidR="001A2784" w:rsidRDefault="001A2784" w:rsidP="001A278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32CD8981" w14:textId="7C246628" w:rsidR="001A2784" w:rsidRDefault="001A278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Peut-on prédire sur la base de l’activité cérébrale </w:t>
      </w:r>
    </w:p>
    <w:p w14:paraId="1B700C10" w14:textId="29A05E7C" w:rsidR="009E661F" w:rsidRDefault="00822FD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1</w:t>
      </w:r>
      <w:r w:rsidR="009E661F">
        <w:rPr>
          <w:rFonts w:eastAsiaTheme="minorEastAsia"/>
        </w:rPr>
        <w:t xml:space="preserve"> : </w:t>
      </w:r>
    </w:p>
    <w:p w14:paraId="5160F222" w14:textId="77777777" w:rsidR="00822FD4" w:rsidRDefault="009E661F" w:rsidP="009E661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IRM : cercle représentant une loterie, une proba de gagner l’argent </w:t>
      </w:r>
    </w:p>
    <w:p w14:paraId="64EFA313" w14:textId="08557472" w:rsidR="009E661F" w:rsidRDefault="009E661F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permet de localiser le VS et le VMPMC chez le sujet</w:t>
      </w:r>
    </w:p>
    <w:p w14:paraId="016250C8" w14:textId="1A17D031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22FD4">
        <w:rPr>
          <w:rFonts w:eastAsiaTheme="minorEastAsia"/>
        </w:rPr>
        <w:t xml:space="preserve">Phase 2 : </w:t>
      </w:r>
    </w:p>
    <w:p w14:paraId="1E9AB61A" w14:textId="77777777" w:rsidR="00060E64" w:rsidRPr="00822FD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</w:p>
    <w:p w14:paraId="68C6777A" w14:textId="50584F39" w:rsidR="009E661F" w:rsidRDefault="00837A82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IRM : regarder des stimulus</w:t>
      </w:r>
      <w:r w:rsidR="00822FD4">
        <w:rPr>
          <w:rFonts w:eastAsiaTheme="minorEastAsia"/>
        </w:rPr>
        <w:t>, bien de consommation très varié</w:t>
      </w:r>
      <w:r w:rsidR="00060E64">
        <w:rPr>
          <w:rFonts w:eastAsiaTheme="minorEastAsia"/>
        </w:rPr>
        <w:t xml:space="preserve">, sans choix, évaluation relativement automatique </w:t>
      </w:r>
    </w:p>
    <w:p w14:paraId="133DEFB3" w14:textId="182E9B19" w:rsidR="00822FD4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En dehors du scanner</w:t>
      </w:r>
      <w:r w:rsidR="00822FD4">
        <w:rPr>
          <w:rFonts w:eastAsiaTheme="minorEastAsia"/>
        </w:rPr>
        <w:t xml:space="preserve"> : Choix d’objet « vous allez repartir avec » : création d’une hiérarchie de préférence individuel </w:t>
      </w:r>
    </w:p>
    <w:p w14:paraId="4F00DD6E" w14:textId="69F312E9" w:rsidR="007976CF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Prédiction sur ce qui vas se passer en dehors du scanner sur la base des données d’avant </w:t>
      </w:r>
    </w:p>
    <w:p w14:paraId="3E9E1A77" w14:textId="48B02D29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9C158EF" w14:textId="0871BB56" w:rsidR="00822FD4" w:rsidRDefault="00822FD4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Oui on peut </w:t>
      </w:r>
      <w:r w:rsidR="002D0385">
        <w:rPr>
          <w:rFonts w:eastAsiaTheme="minorEastAsia"/>
        </w:rPr>
        <w:t>prédire</w:t>
      </w:r>
      <w:r>
        <w:rPr>
          <w:rFonts w:eastAsiaTheme="minorEastAsia"/>
        </w:rPr>
        <w:t xml:space="preserve"> mais pas </w:t>
      </w:r>
      <w:r w:rsidR="002D0385">
        <w:rPr>
          <w:rFonts w:eastAsiaTheme="minorEastAsia"/>
        </w:rPr>
        <w:t>parfaitement</w:t>
      </w:r>
      <w:r>
        <w:rPr>
          <w:rFonts w:eastAsiaTheme="minorEastAsia"/>
        </w:rPr>
        <w:t xml:space="preserve"> </w:t>
      </w:r>
    </w:p>
    <w:p w14:paraId="0E2C7BC1" w14:textId="693E2B0A" w:rsidR="002D0385" w:rsidRDefault="002D0385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Intrasujet</w:t>
      </w:r>
      <w:proofErr w:type="spellEnd"/>
      <w:r>
        <w:rPr>
          <w:rFonts w:eastAsiaTheme="minorEastAsia"/>
        </w:rPr>
        <w:t> :</w:t>
      </w:r>
    </w:p>
    <w:p w14:paraId="622ABD71" w14:textId="0991AE2E" w:rsidR="00822FD4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échelle de préférence (combien de fois ils ont gagné les duel)</w:t>
      </w:r>
    </w:p>
    <w:p w14:paraId="02CAC091" w14:textId="10C3A01A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activation </w:t>
      </w:r>
    </w:p>
    <w:p w14:paraId="3BE1CA3B" w14:textId="2E2969B3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R= corrélation -&gt; </w:t>
      </w:r>
      <w:r w:rsidR="00060E64">
        <w:rPr>
          <w:rFonts w:eastAsiaTheme="minorEastAsia"/>
        </w:rPr>
        <w:t>Elles ne sont pas</w:t>
      </w:r>
      <w:r>
        <w:rPr>
          <w:rFonts w:eastAsiaTheme="minorEastAsia"/>
        </w:rPr>
        <w:t xml:space="preserve"> giga ouf</w:t>
      </w:r>
    </w:p>
    <w:p w14:paraId="3FD5B3DD" w14:textId="110607E9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Corrélation entre la valeur déterminé avec le comportement </w:t>
      </w:r>
    </w:p>
    <w:p w14:paraId="2F6A30FD" w14:textId="6BCC6911" w:rsidR="002D0385" w:rsidRDefault="002D0385" w:rsidP="002D038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Groupe :</w:t>
      </w:r>
    </w:p>
    <w:p w14:paraId="340887C6" w14:textId="510B8F01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entre l’item qui nous intéresse le plus </w:t>
      </w:r>
    </w:p>
    <w:p w14:paraId="1BE7950F" w14:textId="4627DDA0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item numéros i</w:t>
      </w:r>
    </w:p>
    <w:p w14:paraId="026E1A7F" w14:textId="4E1E499F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distance avec l’activation de l’item qui nous intéresse le plus </w:t>
      </w:r>
      <w:r w:rsidR="00060E64">
        <w:rPr>
          <w:rFonts w:eastAsiaTheme="minorEastAsia"/>
        </w:rPr>
        <w:t xml:space="preserve">== prédiction </w:t>
      </w:r>
    </w:p>
    <w:p w14:paraId="7AFB3632" w14:textId="3048D62B" w:rsidR="00060E64" w:rsidRDefault="00060E64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Attention niveau de la chance, il faut des distances élevés pour avoir un bon score </w:t>
      </w:r>
    </w:p>
    <w:p w14:paraId="754CF779" w14:textId="05C8D2EB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Activité de ces deux régions reflète nos choix </w:t>
      </w:r>
    </w:p>
    <w:p w14:paraId="04504184" w14:textId="77E3A709" w:rsidR="00060E64" w:rsidRDefault="00060E64" w:rsidP="00060E6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Neuro marketing </w:t>
      </w:r>
    </w:p>
    <w:p w14:paraId="738C01FF" w14:textId="64D8848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Dérive des ces expériences </w:t>
      </w:r>
    </w:p>
    <w:p w14:paraId="6161F62E" w14:textId="23DAC2E7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Exemple : choix de la couleur d’une boite</w:t>
      </w:r>
    </w:p>
    <w:p w14:paraId="7E2E2D58" w14:textId="1A73E7CB" w:rsidR="00060E6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Faire une expérience comme ça couterai chère + beaucoup de temps -&gt; pour une information pas giga fiable </w:t>
      </w:r>
    </w:p>
    <w:p w14:paraId="6B902259" w14:textId="35E0564D" w:rsidR="00060E64" w:rsidRPr="00AE2180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On peut obtenir des meilleurs résultat avec des fixations oculaire ou bien en demandant</w:t>
      </w:r>
    </w:p>
    <w:sectPr w:rsidR="00060E64" w:rsidRPr="00AE21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89B74" w14:textId="77777777" w:rsidR="00C76456" w:rsidRDefault="00C76456" w:rsidP="00D61997">
      <w:pPr>
        <w:spacing w:after="0" w:line="240" w:lineRule="auto"/>
      </w:pPr>
      <w:r>
        <w:separator/>
      </w:r>
    </w:p>
  </w:endnote>
  <w:endnote w:type="continuationSeparator" w:id="0">
    <w:p w14:paraId="713E291C" w14:textId="77777777" w:rsidR="00C76456" w:rsidRDefault="00C76456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C416D" w14:textId="77777777" w:rsidR="00C76456" w:rsidRDefault="00C76456" w:rsidP="00D61997">
      <w:pPr>
        <w:spacing w:after="0" w:line="240" w:lineRule="auto"/>
      </w:pPr>
      <w:r>
        <w:separator/>
      </w:r>
    </w:p>
  </w:footnote>
  <w:footnote w:type="continuationSeparator" w:id="0">
    <w:p w14:paraId="68309AA1" w14:textId="77777777" w:rsidR="00C76456" w:rsidRDefault="00C76456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53BF7"/>
    <w:rsid w:val="00054CE7"/>
    <w:rsid w:val="00055EF9"/>
    <w:rsid w:val="000602C1"/>
    <w:rsid w:val="00060E64"/>
    <w:rsid w:val="000650FD"/>
    <w:rsid w:val="000710BE"/>
    <w:rsid w:val="000719DF"/>
    <w:rsid w:val="000751A0"/>
    <w:rsid w:val="00087EC8"/>
    <w:rsid w:val="00090FB9"/>
    <w:rsid w:val="000A0CB0"/>
    <w:rsid w:val="000A16F7"/>
    <w:rsid w:val="000A3CC2"/>
    <w:rsid w:val="000B29DA"/>
    <w:rsid w:val="000B7754"/>
    <w:rsid w:val="000C2923"/>
    <w:rsid w:val="000D0C08"/>
    <w:rsid w:val="001062A2"/>
    <w:rsid w:val="00116BD5"/>
    <w:rsid w:val="001175F1"/>
    <w:rsid w:val="00123154"/>
    <w:rsid w:val="00135773"/>
    <w:rsid w:val="001373DC"/>
    <w:rsid w:val="00137533"/>
    <w:rsid w:val="00152424"/>
    <w:rsid w:val="00177355"/>
    <w:rsid w:val="00190DAC"/>
    <w:rsid w:val="00195E0D"/>
    <w:rsid w:val="001A2784"/>
    <w:rsid w:val="001B1F36"/>
    <w:rsid w:val="001B3EAA"/>
    <w:rsid w:val="001B4704"/>
    <w:rsid w:val="001D7374"/>
    <w:rsid w:val="001E3808"/>
    <w:rsid w:val="001E7F1E"/>
    <w:rsid w:val="001F1265"/>
    <w:rsid w:val="001F50F5"/>
    <w:rsid w:val="00205B68"/>
    <w:rsid w:val="00207797"/>
    <w:rsid w:val="002177B8"/>
    <w:rsid w:val="00217A0B"/>
    <w:rsid w:val="00220888"/>
    <w:rsid w:val="00241022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0385"/>
    <w:rsid w:val="002D2E90"/>
    <w:rsid w:val="002E01B2"/>
    <w:rsid w:val="002E2C23"/>
    <w:rsid w:val="002F046D"/>
    <w:rsid w:val="002F606E"/>
    <w:rsid w:val="003028E4"/>
    <w:rsid w:val="00306C85"/>
    <w:rsid w:val="00313148"/>
    <w:rsid w:val="003135BF"/>
    <w:rsid w:val="00320045"/>
    <w:rsid w:val="003261D4"/>
    <w:rsid w:val="00327E53"/>
    <w:rsid w:val="00333F91"/>
    <w:rsid w:val="00340337"/>
    <w:rsid w:val="003408BA"/>
    <w:rsid w:val="0034178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75"/>
    <w:rsid w:val="00440F0F"/>
    <w:rsid w:val="00447999"/>
    <w:rsid w:val="004560D2"/>
    <w:rsid w:val="0046274C"/>
    <w:rsid w:val="00465B09"/>
    <w:rsid w:val="00481780"/>
    <w:rsid w:val="004A1275"/>
    <w:rsid w:val="004A1A4E"/>
    <w:rsid w:val="004B3682"/>
    <w:rsid w:val="004D4186"/>
    <w:rsid w:val="004D5531"/>
    <w:rsid w:val="004F08CE"/>
    <w:rsid w:val="004F52DB"/>
    <w:rsid w:val="004F6838"/>
    <w:rsid w:val="00512AE7"/>
    <w:rsid w:val="00517C33"/>
    <w:rsid w:val="00534E44"/>
    <w:rsid w:val="00536624"/>
    <w:rsid w:val="00543601"/>
    <w:rsid w:val="00544B46"/>
    <w:rsid w:val="005547FD"/>
    <w:rsid w:val="0056301E"/>
    <w:rsid w:val="00566C4D"/>
    <w:rsid w:val="00576AA2"/>
    <w:rsid w:val="005825E2"/>
    <w:rsid w:val="00585836"/>
    <w:rsid w:val="00586AE2"/>
    <w:rsid w:val="005A592D"/>
    <w:rsid w:val="005B0166"/>
    <w:rsid w:val="005C3ED4"/>
    <w:rsid w:val="005F01DE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976CF"/>
    <w:rsid w:val="007A1878"/>
    <w:rsid w:val="007A5069"/>
    <w:rsid w:val="007B1A3B"/>
    <w:rsid w:val="007D5603"/>
    <w:rsid w:val="007D70F8"/>
    <w:rsid w:val="007E1671"/>
    <w:rsid w:val="007F19E7"/>
    <w:rsid w:val="007F32E3"/>
    <w:rsid w:val="0080303D"/>
    <w:rsid w:val="008066D4"/>
    <w:rsid w:val="00822F03"/>
    <w:rsid w:val="00822FD4"/>
    <w:rsid w:val="00837A82"/>
    <w:rsid w:val="00837CCB"/>
    <w:rsid w:val="00844B4B"/>
    <w:rsid w:val="0087095B"/>
    <w:rsid w:val="00874D9C"/>
    <w:rsid w:val="00881CAF"/>
    <w:rsid w:val="00887189"/>
    <w:rsid w:val="008B32DC"/>
    <w:rsid w:val="008B538F"/>
    <w:rsid w:val="008D05AF"/>
    <w:rsid w:val="008D5522"/>
    <w:rsid w:val="008F0709"/>
    <w:rsid w:val="008F08ED"/>
    <w:rsid w:val="008F580A"/>
    <w:rsid w:val="009002D5"/>
    <w:rsid w:val="0091075E"/>
    <w:rsid w:val="00921008"/>
    <w:rsid w:val="00934F30"/>
    <w:rsid w:val="00940240"/>
    <w:rsid w:val="00944C20"/>
    <w:rsid w:val="00947EEB"/>
    <w:rsid w:val="009550A4"/>
    <w:rsid w:val="00962029"/>
    <w:rsid w:val="00966DD1"/>
    <w:rsid w:val="009818C5"/>
    <w:rsid w:val="00984BA9"/>
    <w:rsid w:val="009909D0"/>
    <w:rsid w:val="009B4D56"/>
    <w:rsid w:val="009D06C2"/>
    <w:rsid w:val="009D7E3F"/>
    <w:rsid w:val="009E661F"/>
    <w:rsid w:val="00A10996"/>
    <w:rsid w:val="00A37478"/>
    <w:rsid w:val="00A412CB"/>
    <w:rsid w:val="00A57031"/>
    <w:rsid w:val="00A61CC9"/>
    <w:rsid w:val="00A65382"/>
    <w:rsid w:val="00A67FF1"/>
    <w:rsid w:val="00A715DB"/>
    <w:rsid w:val="00A7400A"/>
    <w:rsid w:val="00AA0B89"/>
    <w:rsid w:val="00AB3E70"/>
    <w:rsid w:val="00AC2D41"/>
    <w:rsid w:val="00AC679A"/>
    <w:rsid w:val="00AC7D45"/>
    <w:rsid w:val="00AE0C8F"/>
    <w:rsid w:val="00AE2180"/>
    <w:rsid w:val="00AE5E57"/>
    <w:rsid w:val="00B01FFB"/>
    <w:rsid w:val="00B05AFF"/>
    <w:rsid w:val="00B20820"/>
    <w:rsid w:val="00B33C34"/>
    <w:rsid w:val="00B41A1E"/>
    <w:rsid w:val="00B44E5F"/>
    <w:rsid w:val="00B452E1"/>
    <w:rsid w:val="00B46ECE"/>
    <w:rsid w:val="00B72E43"/>
    <w:rsid w:val="00B76F90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181C"/>
    <w:rsid w:val="00C036B1"/>
    <w:rsid w:val="00C11435"/>
    <w:rsid w:val="00C54F80"/>
    <w:rsid w:val="00C76456"/>
    <w:rsid w:val="00C7652B"/>
    <w:rsid w:val="00C77D54"/>
    <w:rsid w:val="00CA587A"/>
    <w:rsid w:val="00CC6C90"/>
    <w:rsid w:val="00CD1686"/>
    <w:rsid w:val="00CE76C2"/>
    <w:rsid w:val="00CF55D2"/>
    <w:rsid w:val="00D03AD9"/>
    <w:rsid w:val="00D1791D"/>
    <w:rsid w:val="00D268E3"/>
    <w:rsid w:val="00D406B3"/>
    <w:rsid w:val="00D40E7F"/>
    <w:rsid w:val="00D50FE8"/>
    <w:rsid w:val="00D51DB9"/>
    <w:rsid w:val="00D5598C"/>
    <w:rsid w:val="00D60624"/>
    <w:rsid w:val="00D61997"/>
    <w:rsid w:val="00D7196D"/>
    <w:rsid w:val="00D97CBA"/>
    <w:rsid w:val="00DB0ABB"/>
    <w:rsid w:val="00DB3D30"/>
    <w:rsid w:val="00DB5145"/>
    <w:rsid w:val="00DC5104"/>
    <w:rsid w:val="00DC6A24"/>
    <w:rsid w:val="00DE60D9"/>
    <w:rsid w:val="00E02C3C"/>
    <w:rsid w:val="00E10283"/>
    <w:rsid w:val="00E12A0F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9250B"/>
    <w:rsid w:val="00EA0056"/>
    <w:rsid w:val="00EA3331"/>
    <w:rsid w:val="00EB4915"/>
    <w:rsid w:val="00EB6406"/>
    <w:rsid w:val="00EB7F92"/>
    <w:rsid w:val="00EC1613"/>
    <w:rsid w:val="00ED72A9"/>
    <w:rsid w:val="00F06B41"/>
    <w:rsid w:val="00F200AB"/>
    <w:rsid w:val="00F3588E"/>
    <w:rsid w:val="00F37088"/>
    <w:rsid w:val="00F378D2"/>
    <w:rsid w:val="00F463C5"/>
    <w:rsid w:val="00F56F22"/>
    <w:rsid w:val="00F84430"/>
    <w:rsid w:val="00FA0440"/>
    <w:rsid w:val="00FC08F5"/>
    <w:rsid w:val="00FC219D"/>
    <w:rsid w:val="00FD321E"/>
    <w:rsid w:val="00FD5278"/>
    <w:rsid w:val="00FE0F91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310D27"/>
    <w:rsid w:val="003A47CB"/>
    <w:rsid w:val="00576D97"/>
    <w:rsid w:val="005D07DC"/>
    <w:rsid w:val="00640B10"/>
    <w:rsid w:val="00763575"/>
    <w:rsid w:val="009E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16</Pages>
  <Words>4409</Words>
  <Characters>24253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190</cp:revision>
  <dcterms:created xsi:type="dcterms:W3CDTF">2022-01-12T09:32:00Z</dcterms:created>
  <dcterms:modified xsi:type="dcterms:W3CDTF">2022-03-22T15:22:00Z</dcterms:modified>
</cp:coreProperties>
</file>