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</w:t>
      </w:r>
      <w:proofErr w:type="gramStart"/>
      <w:r>
        <w:t>le tris</w:t>
      </w:r>
      <w:proofErr w:type="gramEnd"/>
      <w:r>
        <w:t xml:space="preserve"> de l’index -&gt; important pour le parcourir </w:t>
      </w:r>
    </w:p>
    <w:p w14:paraId="6AC993B4" w14:textId="761A09F3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r w:rsidR="007D4FF1">
        <w:t>requête</w:t>
      </w:r>
      <w:r>
        <w:t xml:space="preserve"> se trouve dans l’index</w:t>
      </w:r>
    </w:p>
    <w:p w14:paraId="050E9551" w14:textId="389732D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1B86CB5C" w14:textId="4E91930C" w:rsidR="00600FD3" w:rsidRDefault="00600FD3" w:rsidP="00F07AB5">
      <w:pPr>
        <w:pStyle w:val="ListParagraph"/>
        <w:numPr>
          <w:ilvl w:val="0"/>
          <w:numId w:val="3"/>
        </w:numPr>
      </w:pPr>
      <w:r>
        <w:t xml:space="preserve">Cet index est-il utilisable pour cette </w:t>
      </w:r>
      <w:r w:rsidR="007D4FF1">
        <w:t>requête</w:t>
      </w:r>
      <w:r>
        <w:t xml:space="preserve"> ? </w:t>
      </w:r>
    </w:p>
    <w:p w14:paraId="077211A5" w14:textId="2D167CB8" w:rsidR="00600FD3" w:rsidRDefault="00600FD3" w:rsidP="00600FD3">
      <w:pPr>
        <w:pStyle w:val="ListParagraph"/>
        <w:numPr>
          <w:ilvl w:val="1"/>
          <w:numId w:val="3"/>
        </w:numPr>
      </w:pPr>
      <w:r>
        <w:t>Oui</w:t>
      </w:r>
    </w:p>
    <w:p w14:paraId="0D65B48D" w14:textId="0E047341" w:rsidR="00600FD3" w:rsidRDefault="007D4FF1" w:rsidP="00600FD3">
      <w:pPr>
        <w:pStyle w:val="ListParagraph"/>
        <w:numPr>
          <w:ilvl w:val="2"/>
          <w:numId w:val="3"/>
        </w:numPr>
      </w:pPr>
      <w:r>
        <w:t>Atteindre (</w:t>
      </w:r>
      <w:proofErr w:type="spellStart"/>
      <w:r w:rsidR="00600FD3">
        <w:t>pred</w:t>
      </w:r>
      <w:proofErr w:type="spellEnd"/>
      <w:r w:rsidR="00600FD3">
        <w:t>, min-machin)</w:t>
      </w:r>
    </w:p>
    <w:p w14:paraId="480D7733" w14:textId="7C94B41F" w:rsidR="00600FD3" w:rsidRDefault="00600FD3" w:rsidP="00600FD3">
      <w:pPr>
        <w:pStyle w:val="ListParagraph"/>
        <w:numPr>
          <w:ilvl w:val="2"/>
          <w:numId w:val="3"/>
        </w:numPr>
      </w:pPr>
      <w:r>
        <w:t>Parcours (max-</w:t>
      </w:r>
      <w:proofErr w:type="spellStart"/>
      <w:r>
        <w:t>pred</w:t>
      </w:r>
      <w:proofErr w:type="spellEnd"/>
      <w:r>
        <w:t>, max machin)</w:t>
      </w:r>
    </w:p>
    <w:p w14:paraId="6FCF05CA" w14:textId="05DC3C30" w:rsidR="007D4FF1" w:rsidRDefault="007D4FF1" w:rsidP="00600FD3">
      <w:pPr>
        <w:pStyle w:val="ListParagraph"/>
        <w:numPr>
          <w:ilvl w:val="2"/>
          <w:numId w:val="3"/>
        </w:numPr>
      </w:pPr>
      <w:r>
        <w:t>Vérifier que le parcours ne contient pas de clés inutiles</w:t>
      </w:r>
    </w:p>
    <w:p w14:paraId="5CAB4165" w14:textId="617264DF" w:rsidR="00600FD3" w:rsidRDefault="00600FD3" w:rsidP="00600FD3">
      <w:pPr>
        <w:pStyle w:val="ListParagraph"/>
        <w:numPr>
          <w:ilvl w:val="1"/>
          <w:numId w:val="3"/>
        </w:numPr>
      </w:pPr>
      <w:r>
        <w:t>Non</w:t>
      </w:r>
      <w:r w:rsidR="007D4FF1">
        <w:t xml:space="preserve"> : </w:t>
      </w:r>
    </w:p>
    <w:p w14:paraId="5A1944A7" w14:textId="2A203934" w:rsidR="00600FD3" w:rsidRPr="007D4FF1" w:rsidRDefault="00600FD3" w:rsidP="00600FD3">
      <w:pPr>
        <w:pStyle w:val="ListParagraph"/>
        <w:numPr>
          <w:ilvl w:val="2"/>
          <w:numId w:val="3"/>
        </w:numPr>
      </w:pPr>
      <w:r w:rsidRPr="007D4FF1">
        <w:t xml:space="preserve">Le parcourt contient des clés inutiles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2B13FC45" w14:textId="1BA3D133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proofErr w:type="gramStart"/>
      <w:r>
        <w:t>Si il</w:t>
      </w:r>
      <w:proofErr w:type="gramEnd"/>
      <w:r>
        <w:t xml:space="preserve">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lastRenderedPageBreak/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</w:t>
      </w:r>
      <w:proofErr w:type="gramStart"/>
      <w:r>
        <w:t>grand</w:t>
      </w:r>
      <w:proofErr w:type="gramEnd"/>
      <w:r>
        <w:t xml:space="preserve">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proofErr w:type="gramStart"/>
      <w:r>
        <w:t>p</w:t>
      </w:r>
      <w:proofErr w:type="gramEnd"/>
      <w:r>
        <w:t xml:space="preserve">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</w:t>
      </w:r>
      <w:proofErr w:type="gramStart"/>
      <w:r>
        <w:t>on</w:t>
      </w:r>
      <w:proofErr w:type="gramEnd"/>
      <w:r>
        <w:t xml:space="preserve">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1F0564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1F0564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1F0564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filtre</w:t>
      </w:r>
    </w:p>
    <w:p w14:paraId="719C9200" w14:textId="7F68BE70" w:rsidR="005F1EA8" w:rsidRPr="005F1EA8" w:rsidRDefault="001F0564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</w:t>
      </w:r>
      <w:proofErr w:type="gramStart"/>
      <w:r w:rsidR="005F1EA8" w:rsidRPr="005F1EA8">
        <w:rPr>
          <w:rFonts w:eastAsiaTheme="minorEastAsia"/>
        </w:rPr>
        <w:t>la</w:t>
      </w:r>
      <w:proofErr w:type="gramEnd"/>
      <w:r w:rsidR="005F1EA8" w:rsidRPr="005F1EA8">
        <w:rPr>
          <w:rFonts w:eastAsiaTheme="minorEastAsia"/>
        </w:rPr>
        <w:t xml:space="preserve"> jointure sur l’a</w:t>
      </w:r>
      <w:r w:rsidR="005F1EA8"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4429E78B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)=card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19918EDD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40D001C5" w14:textId="7E0A6832" w:rsidR="009A7E7C" w:rsidRPr="009A7E7C" w:rsidRDefault="009A7E7C" w:rsidP="009A7E7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quantite&gt;5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Taille de la selection du prédicat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A4D838A" w14:textId="38945881" w:rsidR="009A7E7C" w:rsidRPr="00CB649D" w:rsidRDefault="009A7E7C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Si quantité </w:t>
      </w:r>
      <m:oMath>
        <m:r>
          <w:rPr>
            <w:rFonts w:ascii="Cambria Math" w:eastAsiaTheme="minorEastAsia" w:hAnsi="Cambria Math"/>
          </w:rPr>
          <m:t>∈[1, 10]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Taille de la selection du prédicat=4</m:t>
        </m:r>
      </m:oMath>
    </w:p>
    <w:p w14:paraId="2E142D99" w14:textId="31A4BF4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 or pred2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+card(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A08D7EF" w14:textId="743F27C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pred1 and pred2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lang w:val="en-US"/>
          </w:rPr>
          <m:t>*SF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pred1</m:t>
            </m:r>
          </m:e>
        </m:d>
        <m:r>
          <w:rPr>
            <w:rFonts w:ascii="Cambria Math" w:eastAsiaTheme="minorEastAsia" w:hAnsi="Cambria Math"/>
            <w:lang w:val="en-US"/>
          </w:rPr>
          <m:t>*SF(pred2)</m:t>
        </m:r>
      </m:oMath>
    </w:p>
    <w:p w14:paraId="47C7C5DF" w14:textId="77777777" w:rsidR="00BE4F1D" w:rsidRDefault="00BE4F1D" w:rsidP="00BE4F1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facteur</w:t>
      </w:r>
      <w:proofErr w:type="gramEnd"/>
      <w:r>
        <w:rPr>
          <w:rFonts w:eastAsiaTheme="minorEastAsia"/>
        </w:rPr>
        <w:t xml:space="preserve"> de sélectivité du prédicat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 : </w:t>
      </w:r>
    </w:p>
    <w:p w14:paraId="55FEE536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Je pense que c’est les fractions du dessus sans le cardinal de la table</w:t>
      </w:r>
    </w:p>
    <w:p w14:paraId="2EAC235B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Je pense que </w:t>
      </w: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∈ ]0, 1]</m:t>
        </m:r>
      </m:oMath>
    </w:p>
    <w:p w14:paraId="184A6334" w14:textId="0050CA2A" w:rsidR="00CB649D" w:rsidRPr="00BE4F1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</w:p>
    <w:p w14:paraId="1AC0474E" w14:textId="3F1392DA" w:rsidR="009A7E7C" w:rsidRPr="00BE4F1D" w:rsidRDefault="009A7E7C" w:rsidP="009A7E7C">
      <w:pPr>
        <w:pStyle w:val="ListParagraph"/>
        <w:rPr>
          <w:rFonts w:eastAsiaTheme="minorEastAsia"/>
        </w:rPr>
      </w:pPr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4A9F7EDA" w:rsidR="006F3483" w:rsidRDefault="006F3483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F3483">
        <w:rPr>
          <w:rFonts w:eastAsiaTheme="minorEastAsia"/>
          <w:noProof/>
        </w:rPr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05A" w14:textId="6640FBF2" w:rsidR="009A7E7C" w:rsidRDefault="009A7E7C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P(R) = Nombre de page</w:t>
      </w:r>
    </w:p>
    <w:p w14:paraId="660E610F" w14:textId="09ABB577" w:rsidR="00226751" w:rsidRDefault="00226751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trouver </w:t>
      </w:r>
      <w:proofErr w:type="gramStart"/>
      <w:r>
        <w:rPr>
          <w:rFonts w:eastAsiaTheme="minorEastAsia"/>
        </w:rPr>
        <w:t>certaine valeurs</w:t>
      </w:r>
      <w:proofErr w:type="gramEnd"/>
      <w:r>
        <w:rPr>
          <w:rFonts w:eastAsiaTheme="minorEastAsia"/>
        </w:rPr>
        <w:t xml:space="preserve"> qui nous manque par équation ! </w:t>
      </w:r>
    </w:p>
    <w:p w14:paraId="50958830" w14:textId="7234C3F1" w:rsidR="00226751" w:rsidRDefault="00226751" w:rsidP="0022675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card(R)</m:t>
        </m:r>
      </m:oMath>
      <w:r>
        <w:rPr>
          <w:rFonts w:eastAsiaTheme="minorEastAsia"/>
        </w:rPr>
        <w:t xml:space="preserve"> dans l’interro de cours</w:t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Bon exo 3 TD3 correction Manon</w:t>
      </w:r>
    </w:p>
    <w:p w14:paraId="43743057" w14:textId="36B9453E" w:rsidR="00BB7174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EXO2 TD3 POTENTIELLEMENT PARTIEL </w:t>
      </w:r>
    </w:p>
    <w:p w14:paraId="36A18C39" w14:textId="3820B881" w:rsidR="00597ADF" w:rsidRDefault="00597ADF" w:rsidP="00597ADF">
      <w:pPr>
        <w:rPr>
          <w:rFonts w:eastAsiaTheme="minorEastAsia"/>
        </w:rPr>
      </w:pPr>
      <w:r>
        <w:rPr>
          <w:rFonts w:eastAsiaTheme="minorEastAsia"/>
        </w:rPr>
        <w:t>Plans requête SQL</w:t>
      </w:r>
    </w:p>
    <w:p w14:paraId="5A52F41E" w14:textId="7BF4B135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4 méthodes d’accès à très faible cout</w:t>
      </w:r>
      <w:r w:rsidR="00BE4F1D">
        <w:rPr>
          <w:rFonts w:eastAsiaTheme="minorEastAsia"/>
        </w:rPr>
        <w:t xml:space="preserve"> = Nb de page lus = nombre de page stocké par l’index</w:t>
      </w:r>
      <w:r>
        <w:rPr>
          <w:rFonts w:eastAsiaTheme="minorEastAsia"/>
        </w:rPr>
        <w:t xml:space="preserve"> : </w:t>
      </w:r>
    </w:p>
    <w:p w14:paraId="3ED71A9D" w14:textId="77777777" w:rsid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INDEX RANGE SCAN</w:t>
      </w:r>
      <w:r w:rsidR="00701F43" w:rsidRPr="00701F43">
        <w:rPr>
          <w:rFonts w:eastAsiaTheme="minorEastAsia"/>
        </w:rPr>
        <w:t xml:space="preserve"> : </w:t>
      </w:r>
    </w:p>
    <w:p w14:paraId="235A9498" w14:textId="75BB25ED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cout</w:t>
      </w:r>
      <w:proofErr w:type="gramEnd"/>
      <w:r w:rsidRPr="00701F43">
        <w:rPr>
          <w:rFonts w:eastAsiaTheme="minorEastAsia"/>
        </w:rPr>
        <w:t xml:space="preserve"> = </w:t>
      </w:r>
      <w:r>
        <w:rPr>
          <w:rFonts w:eastAsiaTheme="minorEastAsia"/>
        </w:rPr>
        <w:t>(</w:t>
      </w:r>
      <w:r w:rsidRPr="00701F43">
        <w:rPr>
          <w:rFonts w:eastAsiaTheme="minorEastAsia"/>
        </w:rPr>
        <w:t>pr</w:t>
      </w:r>
      <w:r>
        <w:rPr>
          <w:rFonts w:eastAsiaTheme="minorEastAsia"/>
        </w:rPr>
        <w:t xml:space="preserve">ofondeur de l’index – 1) + nombre de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sélectionné (colonne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du plans) * nombre de page de l’index / nombre de ligne </w:t>
      </w:r>
      <w:r w:rsidR="006368D8">
        <w:rPr>
          <w:rFonts w:eastAsiaTheme="minorEastAsia"/>
        </w:rPr>
        <w:t>la table</w:t>
      </w:r>
    </w:p>
    <w:p w14:paraId="66DD8283" w14:textId="3836B818" w:rsid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Ou plus facile parfois avec un </w:t>
      </w:r>
      <w:proofErr w:type="spellStart"/>
      <w:r>
        <w:rPr>
          <w:rFonts w:eastAsiaTheme="minorEastAsia"/>
        </w:rPr>
        <w:t>predicat</w:t>
      </w:r>
      <w:proofErr w:type="spellEnd"/>
      <w:r>
        <w:rPr>
          <w:rFonts w:eastAsiaTheme="minorEastAsia"/>
        </w:rPr>
        <w:t xml:space="preserve"> </w:t>
      </w:r>
    </w:p>
    <w:p w14:paraId="3EABCE09" w14:textId="1682ABF6" w:rsidR="00701F43" w:rsidRP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Cout = (profondeur – 1) + nb de page de l’index * SF(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)</w:t>
      </w:r>
    </w:p>
    <w:p w14:paraId="64275D63" w14:textId="7777777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UNIQUE SCAN</w:t>
      </w:r>
    </w:p>
    <w:p w14:paraId="3B27F7DA" w14:textId="075C4210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FULL SCAN</w:t>
      </w:r>
    </w:p>
    <w:p w14:paraId="30EB73B0" w14:textId="0B53E73D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SKIP SCAN</w:t>
      </w:r>
    </w:p>
    <w:p w14:paraId="2CDACF60" w14:textId="15130E57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 ACCESS BY ROW ID :</w:t>
      </w:r>
    </w:p>
    <w:p w14:paraId="6D8E49ED" w14:textId="22710DF3" w:rsidR="00701F43" w:rsidRP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Cout plus fort</w:t>
      </w:r>
      <w:r w:rsidR="00701F43" w:rsidRPr="00701F43">
        <w:rPr>
          <w:rFonts w:eastAsiaTheme="minorEastAsia"/>
        </w:rPr>
        <w:t xml:space="preserve"> : </w:t>
      </w:r>
    </w:p>
    <w:p w14:paraId="1719E79D" w14:textId="729EEE05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 w:rsidRPr="00701F43">
        <w:rPr>
          <w:rFonts w:eastAsiaTheme="minorEastAsia"/>
          <w:lang w:val="en-US"/>
        </w:rPr>
        <w:t>Cost_table_Access_By_Rowid</w:t>
      </w:r>
      <w:proofErr w:type="spellEnd"/>
      <w:r w:rsidRPr="00701F43">
        <w:rPr>
          <w:rFonts w:eastAsiaTheme="minorEastAsia"/>
          <w:lang w:val="en-US"/>
        </w:rPr>
        <w:t xml:space="preserve">(n) = </w:t>
      </w:r>
      <w:proofErr w:type="spellStart"/>
      <w:r w:rsidRPr="00701F43">
        <w:rPr>
          <w:rFonts w:eastAsiaTheme="minorEastAsia"/>
          <w:lang w:val="en-US"/>
        </w:rPr>
        <w:t>Cost_Index_Range_Scan</w:t>
      </w:r>
      <w:proofErr w:type="spellEnd"/>
      <w:r w:rsidRPr="00701F43">
        <w:rPr>
          <w:rFonts w:eastAsiaTheme="minorEastAsia"/>
          <w:lang w:val="en-US"/>
        </w:rPr>
        <w:t xml:space="preserve">(n) + n * CF / </w:t>
      </w:r>
      <w:proofErr w:type="spellStart"/>
      <w:r w:rsidRPr="00701F43">
        <w:rPr>
          <w:rFonts w:eastAsiaTheme="minorEastAsia"/>
          <w:lang w:val="en-US"/>
        </w:rPr>
        <w:t>num_rows</w:t>
      </w:r>
      <w:proofErr w:type="spellEnd"/>
    </w:p>
    <w:p w14:paraId="561E2E4D" w14:textId="2AE4FA89" w:rsid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 w:rsidRPr="006368D8">
        <w:rPr>
          <w:rFonts w:eastAsiaTheme="minorEastAsia"/>
        </w:rPr>
        <w:t>Num_rows</w:t>
      </w:r>
      <w:proofErr w:type="spellEnd"/>
      <w:r w:rsidRPr="006368D8">
        <w:rPr>
          <w:rFonts w:eastAsiaTheme="minorEastAsia"/>
        </w:rPr>
        <w:t xml:space="preserve"> = </w:t>
      </w:r>
      <w:proofErr w:type="spellStart"/>
      <w:r w:rsidRPr="006368D8">
        <w:rPr>
          <w:rFonts w:eastAsiaTheme="minorEastAsia"/>
        </w:rPr>
        <w:t>card</w:t>
      </w:r>
      <w:proofErr w:type="spellEnd"/>
      <w:r w:rsidRPr="006368D8">
        <w:rPr>
          <w:rFonts w:eastAsiaTheme="minorEastAsia"/>
        </w:rPr>
        <w:t>(T) = nom</w:t>
      </w:r>
      <w:r>
        <w:rPr>
          <w:rFonts w:eastAsiaTheme="minorEastAsia"/>
        </w:rPr>
        <w:t xml:space="preserve">bre de ligne de la table </w:t>
      </w:r>
    </w:p>
    <w:p w14:paraId="7DDDB24B" w14:textId="27ED759D" w:rsid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n</w:t>
      </w:r>
      <w:proofErr w:type="gramEnd"/>
      <w:r w:rsidRPr="00701F43">
        <w:rPr>
          <w:rFonts w:eastAsiaTheme="minorEastAsia"/>
        </w:rPr>
        <w:t xml:space="preserve"> = nombre de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sélectionné (colonne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du plans)</w:t>
      </w:r>
      <w:r>
        <w:rPr>
          <w:rFonts w:eastAsiaTheme="minorEastAsia"/>
        </w:rPr>
        <w:t xml:space="preserve"> = estimé par </w:t>
      </w: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C5C8B2" w14:textId="69C7A706" w:rsidR="006368D8" w:rsidRP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6368D8">
        <w:rPr>
          <w:rFonts w:eastAsiaTheme="minorEastAsia"/>
          <w:lang w:val="en-US"/>
        </w:rPr>
        <w:t xml:space="preserve">CF = clustering factor de </w:t>
      </w:r>
      <w:proofErr w:type="spellStart"/>
      <w:r w:rsidRPr="006368D8"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’index</w:t>
      </w:r>
      <w:proofErr w:type="spellEnd"/>
      <w:r>
        <w:rPr>
          <w:rFonts w:eastAsiaTheme="minorEastAsia"/>
          <w:lang w:val="en-US"/>
        </w:rPr>
        <w:t xml:space="preserve"> </w:t>
      </w:r>
    </w:p>
    <w:p w14:paraId="2D6C1497" w14:textId="77777777" w:rsidR="006368D8" w:rsidRP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18F2AC02" w14:textId="3ACF6F0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Prédicat</w:t>
      </w:r>
      <w:proofErr w:type="spellEnd"/>
      <w:r>
        <w:rPr>
          <w:rFonts w:eastAsiaTheme="minorEastAsia"/>
          <w:lang w:val="en-US"/>
        </w:rPr>
        <w:t xml:space="preserve"> : </w:t>
      </w:r>
      <w:r w:rsidRPr="00597ADF">
        <w:rPr>
          <w:rFonts w:eastAsiaTheme="minorEastAsia"/>
          <w:lang w:val="en-US"/>
        </w:rPr>
        <w:t>access("PRIX"&lt;2000)</w:t>
      </w:r>
    </w:p>
    <w:p w14:paraId="42E33855" w14:textId="529A1383" w:rsidR="00777898" w:rsidRDefault="00777898" w:rsidP="0077789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Y’a un truc qui e</w:t>
      </w:r>
      <w:r>
        <w:rPr>
          <w:rFonts w:eastAsiaTheme="minorEastAsia"/>
        </w:rPr>
        <w:t xml:space="preserve">stime </w:t>
      </w:r>
      <m:oMath>
        <m:r>
          <w:rPr>
            <w:rFonts w:ascii="Cambria Math" w:eastAsiaTheme="minorEastAsia" w:hAnsi="Cambria Math"/>
          </w:rPr>
          <m:t>n=card(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V1&lt;q&lt;V2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 </w:t>
      </w:r>
    </w:p>
    <w:p w14:paraId="70F38AB2" w14:textId="7FA97F84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 w:rsidRPr="00777898">
        <w:rPr>
          <w:rFonts w:eastAsiaTheme="minorEastAsia"/>
          <w:lang w:val="en-US"/>
        </w:rPr>
        <w:t>cardSelection</w:t>
      </w:r>
      <w:proofErr w:type="spellEnd"/>
      <w:r w:rsidRPr="00777898">
        <w:rPr>
          <w:rFonts w:eastAsiaTheme="minorEastAsia"/>
          <w:lang w:val="en-US"/>
        </w:rPr>
        <w:t xml:space="preserve">(T, ATT, V1, V2) = (V2 – V1) / ( </w:t>
      </w:r>
      <w:proofErr w:type="spellStart"/>
      <w:r w:rsidRPr="00777898">
        <w:rPr>
          <w:rFonts w:eastAsiaTheme="minorEastAsia"/>
          <w:lang w:val="en-US"/>
        </w:rPr>
        <w:t>borneSup</w:t>
      </w:r>
      <w:proofErr w:type="spellEnd"/>
      <w:r w:rsidRPr="00777898">
        <w:rPr>
          <w:rFonts w:eastAsiaTheme="minorEastAsia"/>
          <w:lang w:val="en-US"/>
        </w:rPr>
        <w:t xml:space="preserve"> – </w:t>
      </w:r>
      <w:proofErr w:type="spellStart"/>
      <w:r w:rsidRPr="00777898">
        <w:rPr>
          <w:rFonts w:eastAsiaTheme="minorEastAsia"/>
          <w:lang w:val="en-US"/>
        </w:rPr>
        <w:t>borneInf</w:t>
      </w:r>
      <w:proofErr w:type="spellEnd"/>
      <w:r>
        <w:rPr>
          <w:rFonts w:eastAsiaTheme="minorEastAsia"/>
          <w:lang w:val="en-US"/>
        </w:rPr>
        <w:t xml:space="preserve"> de q</w:t>
      </w:r>
      <w:r w:rsidRPr="00777898">
        <w:rPr>
          <w:rFonts w:eastAsiaTheme="minorEastAsia"/>
          <w:lang w:val="en-US"/>
        </w:rPr>
        <w:t xml:space="preserve"> ) * </w:t>
      </w:r>
      <w:proofErr w:type="spellStart"/>
      <w:r w:rsidRPr="00777898">
        <w:rPr>
          <w:rFonts w:eastAsiaTheme="minorEastAsia"/>
          <w:lang w:val="en-US"/>
        </w:rPr>
        <w:t>num_rows</w:t>
      </w:r>
      <w:proofErr w:type="spellEnd"/>
    </w:p>
    <w:p w14:paraId="70B1AFA9" w14:textId="77777777" w:rsidR="00777898" w:rsidRDefault="00CB649D" w:rsidP="00CB649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B649D">
        <w:rPr>
          <w:rFonts w:eastAsiaTheme="minorEastAsia"/>
        </w:rPr>
        <w:t xml:space="preserve">TABLE ACCESS FULL </w:t>
      </w:r>
      <w:r>
        <w:rPr>
          <w:rFonts w:eastAsiaTheme="minorEastAsia"/>
        </w:rPr>
        <w:t xml:space="preserve">(+ un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 xml:space="preserve">) en général) : </w:t>
      </w:r>
    </w:p>
    <w:p w14:paraId="03A6E29A" w14:textId="49C5E06D" w:rsidR="00CB649D" w:rsidRDefault="00CB649D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== </w:t>
      </w: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lecture </w:t>
      </w:r>
      <w:proofErr w:type="spellStart"/>
      <w:r w:rsidRPr="00CB649D">
        <w:rPr>
          <w:rFonts w:eastAsiaTheme="minorEastAsia"/>
        </w:rPr>
        <w:t>sequenti</w:t>
      </w:r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de la </w:t>
      </w:r>
      <w:proofErr w:type="gramStart"/>
      <w:r>
        <w:rPr>
          <w:rFonts w:eastAsiaTheme="minorEastAsia"/>
        </w:rPr>
        <w:t>table  =</w:t>
      </w:r>
      <w:proofErr w:type="gramEnd"/>
      <w:r>
        <w:rPr>
          <w:rFonts w:eastAsiaTheme="minorEastAsia"/>
        </w:rPr>
        <w:t xml:space="preserve"> nombre de page </w:t>
      </w:r>
      <w:r w:rsidR="00777898">
        <w:rPr>
          <w:rFonts w:eastAsiaTheme="minorEastAsia"/>
        </w:rPr>
        <w:t xml:space="preserve">en théorie </w:t>
      </w:r>
    </w:p>
    <w:p w14:paraId="7527EB4B" w14:textId="77777777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 pratique : </w:t>
      </w:r>
      <w:proofErr w:type="spellStart"/>
      <w:r w:rsidRPr="00777898">
        <w:rPr>
          <w:rFonts w:eastAsiaTheme="minorEastAsia"/>
        </w:rPr>
        <w:t>coût_lecture_sequentielle</w:t>
      </w:r>
      <w:proofErr w:type="spellEnd"/>
      <w:r w:rsidRPr="00777898">
        <w:rPr>
          <w:rFonts w:eastAsiaTheme="minorEastAsia"/>
        </w:rPr>
        <w:t xml:space="preserve">(T) = pages(T) /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+ </w:t>
      </w:r>
      <w:proofErr w:type="spellStart"/>
      <w:r w:rsidRPr="00777898">
        <w:rPr>
          <w:rFonts w:eastAsiaTheme="minorEastAsia"/>
        </w:rPr>
        <w:t>card</w:t>
      </w:r>
      <w:proofErr w:type="spellEnd"/>
      <w:r w:rsidRPr="00777898">
        <w:rPr>
          <w:rFonts w:eastAsiaTheme="minorEastAsia"/>
        </w:rPr>
        <w:t xml:space="preserve">(T) / </w:t>
      </w:r>
      <w:proofErr w:type="spellStart"/>
      <w:r w:rsidRPr="00777898">
        <w:rPr>
          <w:rFonts w:eastAsiaTheme="minorEastAsia"/>
        </w:rPr>
        <w:t>cpu</w:t>
      </w:r>
      <w:proofErr w:type="spellEnd"/>
    </w:p>
    <w:p w14:paraId="473F8C70" w14:textId="177A85BF" w:rsidR="00777898" w:rsidRPr="00CB649D" w:rsidRDefault="00777898" w:rsidP="0077789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77898">
        <w:rPr>
          <w:rFonts w:eastAsiaTheme="minorEastAsia"/>
        </w:rPr>
        <w:t>avec</w:t>
      </w:r>
      <w:proofErr w:type="gramEnd"/>
      <w:r w:rsidRPr="00777898">
        <w:rPr>
          <w:rFonts w:eastAsiaTheme="minorEastAsia"/>
        </w:rPr>
        <w:t xml:space="preserve">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= 3,77 et </w:t>
      </w:r>
      <w:proofErr w:type="spellStart"/>
      <w:r w:rsidRPr="00777898">
        <w:rPr>
          <w:rFonts w:eastAsiaTheme="minorEastAsia"/>
        </w:rPr>
        <w:t>cpu</w:t>
      </w:r>
      <w:proofErr w:type="spellEnd"/>
      <w:r w:rsidRPr="00777898">
        <w:rPr>
          <w:rFonts w:eastAsiaTheme="minorEastAsia"/>
        </w:rPr>
        <w:t xml:space="preserve"> = 58000</w:t>
      </w:r>
    </w:p>
    <w:p w14:paraId="441D15DF" w14:textId="15D6849C" w:rsidR="00597ADF" w:rsidRDefault="00245B9D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>Remplir un plan de r</w:t>
      </w:r>
      <w:r>
        <w:rPr>
          <w:rFonts w:eastAsiaTheme="minorEastAsia"/>
        </w:rPr>
        <w:t>equête :</w:t>
      </w:r>
    </w:p>
    <w:p w14:paraId="191B3C13" w14:textId="0FF7266E" w:rsidR="00245B9D" w:rsidRDefault="00245B9D" w:rsidP="00EC4D4E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 xml:space="preserve">1) estimer le nombre de </w:t>
      </w:r>
      <w:r>
        <w:rPr>
          <w:rFonts w:eastAsiaTheme="minorEastAsia"/>
        </w:rPr>
        <w:t xml:space="preserve">lignes avec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(voir formule plus haut</w:t>
      </w:r>
      <w:r w:rsidR="00CB649D">
        <w:rPr>
          <w:rFonts w:eastAsiaTheme="minorEastAsia"/>
        </w:rPr>
        <w:t>)</w:t>
      </w:r>
    </w:p>
    <w:p w14:paraId="684B7A1B" w14:textId="75809D9D" w:rsidR="000835BB" w:rsidRPr="00245B9D" w:rsidRDefault="00245B9D" w:rsidP="006F322F">
      <w:pPr>
        <w:pStyle w:val="ListParagraph"/>
        <w:numPr>
          <w:ilvl w:val="1"/>
          <w:numId w:val="3"/>
        </w:numPr>
      </w:pPr>
      <w:r w:rsidRPr="00BE4F1D">
        <w:rPr>
          <w:rFonts w:eastAsiaTheme="minorEastAsia"/>
        </w:rPr>
        <w:t>2</w:t>
      </w:r>
      <w:r w:rsidR="00CB649D" w:rsidRPr="00BE4F1D">
        <w:rPr>
          <w:rFonts w:eastAsiaTheme="minorEastAsia"/>
        </w:rPr>
        <w:t xml:space="preserve">) Avec ce nombre de ligne on peut calculer </w:t>
      </w:r>
      <w:r w:rsidR="00BE4F1D" w:rsidRPr="00BE4F1D">
        <w:rPr>
          <w:rFonts w:eastAsiaTheme="minorEastAsia"/>
        </w:rPr>
        <w:t>les cout</w:t>
      </w:r>
      <w:r w:rsidR="00BE4F1D">
        <w:rPr>
          <w:rFonts w:eastAsiaTheme="minorEastAsia"/>
        </w:rPr>
        <w:t>s</w:t>
      </w:r>
      <w:r w:rsidR="00BE4F1D" w:rsidRPr="00BE4F1D">
        <w:rPr>
          <w:rFonts w:eastAsiaTheme="minorEastAsia"/>
        </w:rPr>
        <w:t xml:space="preserve"> en fonction de ce qui est utilisé ? </w:t>
      </w:r>
      <w:r w:rsidR="00A61CBA" w:rsidRPr="00245B9D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</w:t>
      </w:r>
      <w:proofErr w:type="gramStart"/>
      <w:r>
        <w:t xml:space="preserve">je </w:t>
      </w:r>
      <w:proofErr w:type="spellStart"/>
      <w:r>
        <w:t>comprend</w:t>
      </w:r>
      <w:proofErr w:type="spellEnd"/>
      <w:r>
        <w:t xml:space="preserve"> pas</w:t>
      </w:r>
      <w:proofErr w:type="gramEnd"/>
      <w:r>
        <w:t xml:space="preserve">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proofErr w:type="gramStart"/>
      <w:r>
        <w:t>Aymeric sait pas</w:t>
      </w:r>
      <w:proofErr w:type="gramEnd"/>
      <w:r>
        <w:t>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1F0564"/>
    <w:rsid w:val="00226751"/>
    <w:rsid w:val="00245B9D"/>
    <w:rsid w:val="002B1853"/>
    <w:rsid w:val="00344275"/>
    <w:rsid w:val="00410B4E"/>
    <w:rsid w:val="004C15EB"/>
    <w:rsid w:val="00572C26"/>
    <w:rsid w:val="00597ADF"/>
    <w:rsid w:val="005F1EA8"/>
    <w:rsid w:val="00600FD3"/>
    <w:rsid w:val="006368D8"/>
    <w:rsid w:val="00661631"/>
    <w:rsid w:val="006868A0"/>
    <w:rsid w:val="006F3483"/>
    <w:rsid w:val="006F76F4"/>
    <w:rsid w:val="00701F43"/>
    <w:rsid w:val="00711A29"/>
    <w:rsid w:val="00777898"/>
    <w:rsid w:val="007D4FF1"/>
    <w:rsid w:val="00835C1C"/>
    <w:rsid w:val="0084095C"/>
    <w:rsid w:val="00847333"/>
    <w:rsid w:val="008909A8"/>
    <w:rsid w:val="009A7E7C"/>
    <w:rsid w:val="00A61CBA"/>
    <w:rsid w:val="00B04733"/>
    <w:rsid w:val="00B42F90"/>
    <w:rsid w:val="00B729EE"/>
    <w:rsid w:val="00BB7174"/>
    <w:rsid w:val="00BE4F1D"/>
    <w:rsid w:val="00C74CBA"/>
    <w:rsid w:val="00C911B4"/>
    <w:rsid w:val="00CB649D"/>
    <w:rsid w:val="00CD644A"/>
    <w:rsid w:val="00DF28EA"/>
    <w:rsid w:val="00E46E5F"/>
    <w:rsid w:val="00F07AB5"/>
    <w:rsid w:val="00F13123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15</cp:revision>
  <dcterms:created xsi:type="dcterms:W3CDTF">2023-02-08T13:25:00Z</dcterms:created>
  <dcterms:modified xsi:type="dcterms:W3CDTF">2023-03-03T10:21:00Z</dcterms:modified>
</cp:coreProperties>
</file>