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DCF0" w14:textId="77777777" w:rsidR="00E84706" w:rsidRDefault="0026006E">
      <w:pPr>
        <w:pStyle w:val="Title"/>
      </w:pPr>
      <w:r>
        <w:t>Module 1 - Learning R Fundamentals with a Protein Standard Curve</w:t>
      </w:r>
    </w:p>
    <w:p w14:paraId="6023AFFD" w14:textId="77777777" w:rsidR="00E84706" w:rsidRDefault="0026006E">
      <w:pPr>
        <w:pStyle w:val="Author"/>
      </w:pPr>
      <w:r>
        <w:t>Paul Brennan</w:t>
      </w:r>
    </w:p>
    <w:p w14:paraId="54235DB7" w14:textId="77777777" w:rsidR="00E84706" w:rsidRDefault="0026006E">
      <w:pPr>
        <w:pStyle w:val="Date"/>
      </w:pPr>
      <w:r>
        <w:t>Created: July 2017; Updated Sep 2020</w:t>
      </w:r>
    </w:p>
    <w:p w14:paraId="6BCF2964" w14:textId="77777777" w:rsidR="00E84706" w:rsidRDefault="0026006E">
      <w:pPr>
        <w:pStyle w:val="Heading3"/>
      </w:pPr>
      <w:bookmarkStart w:id="0" w:name="X3ff90872da383333c1dc9b6433b18771d07b3b6"/>
      <w:r>
        <w:t>Welcome to the first R for Biochemists 101 Training module.</w:t>
      </w:r>
      <w:bookmarkEnd w:id="0"/>
    </w:p>
    <w:p w14:paraId="0573E176" w14:textId="77777777" w:rsidR="00E84706" w:rsidRDefault="0026006E">
      <w:pPr>
        <w:pStyle w:val="FirstParagraph"/>
      </w:pPr>
      <w:r>
        <w:t>Each module is designed to take approximately 60 minutes to complete.</w:t>
      </w:r>
    </w:p>
    <w:p w14:paraId="499D105B" w14:textId="77777777" w:rsidR="00E84706" w:rsidRDefault="0026006E">
      <w:pPr>
        <w:pStyle w:val="BodyText"/>
      </w:pPr>
      <w:r>
        <w:t>The material provided includes text to read, video demonstrations, an example R script with exercise. We hope you enjoy the modules. We welcome feedback and comments.</w:t>
      </w:r>
    </w:p>
    <w:p w14:paraId="29895E82" w14:textId="77777777" w:rsidR="00E84706" w:rsidRDefault="0026006E">
      <w:pPr>
        <w:pStyle w:val="Heading3"/>
      </w:pPr>
      <w:bookmarkStart w:id="1" w:name="how-to-use-this-module"/>
      <w:r>
        <w:t>How to use this mod</w:t>
      </w:r>
      <w:r>
        <w:t>ule</w:t>
      </w:r>
      <w:bookmarkEnd w:id="1"/>
    </w:p>
    <w:p w14:paraId="15FB66D6" w14:textId="77777777" w:rsidR="00E84706" w:rsidRDefault="0026006E">
      <w:pPr>
        <w:pStyle w:val="Compact"/>
        <w:numPr>
          <w:ilvl w:val="0"/>
          <w:numId w:val="2"/>
        </w:numPr>
      </w:pPr>
      <w:r>
        <w:t>To learn from this module, cut and paste the R code into R-Studio and then run the code line by line.</w:t>
      </w:r>
    </w:p>
    <w:p w14:paraId="68A4EFC3" w14:textId="77777777" w:rsidR="00E84706" w:rsidRDefault="0026006E">
      <w:pPr>
        <w:pStyle w:val="Compact"/>
        <w:numPr>
          <w:ilvl w:val="0"/>
          <w:numId w:val="2"/>
        </w:numPr>
      </w:pPr>
      <w:r>
        <w:t>See if you can make the script work</w:t>
      </w:r>
    </w:p>
    <w:p w14:paraId="1A8F0BBF" w14:textId="77777777" w:rsidR="00E84706" w:rsidRDefault="0026006E">
      <w:pPr>
        <w:pStyle w:val="Compact"/>
        <w:numPr>
          <w:ilvl w:val="0"/>
          <w:numId w:val="2"/>
        </w:numPr>
      </w:pPr>
      <w:r>
        <w:t>Watch the demonstration videos to see how the code works</w:t>
      </w:r>
    </w:p>
    <w:p w14:paraId="7CC2542F" w14:textId="77777777" w:rsidR="00E84706" w:rsidRDefault="0026006E">
      <w:pPr>
        <w:pStyle w:val="Compact"/>
        <w:numPr>
          <w:ilvl w:val="0"/>
          <w:numId w:val="2"/>
        </w:numPr>
      </w:pPr>
      <w:r>
        <w:t>Look at how the ‘Global Environment’ changes.</w:t>
      </w:r>
    </w:p>
    <w:p w14:paraId="462478F3" w14:textId="77777777" w:rsidR="00E84706" w:rsidRDefault="0026006E">
      <w:pPr>
        <w:pStyle w:val="Compact"/>
        <w:numPr>
          <w:ilvl w:val="0"/>
          <w:numId w:val="2"/>
        </w:numPr>
      </w:pPr>
      <w:r>
        <w:t xml:space="preserve">Change the </w:t>
      </w:r>
      <w:r>
        <w:t>code and test it</w:t>
      </w:r>
    </w:p>
    <w:p w14:paraId="0040CF15" w14:textId="77777777" w:rsidR="00E84706" w:rsidRDefault="0026006E">
      <w:pPr>
        <w:pStyle w:val="Compact"/>
        <w:numPr>
          <w:ilvl w:val="0"/>
          <w:numId w:val="2"/>
        </w:numPr>
      </w:pPr>
      <w:r>
        <w:t>Try the exercises at the end</w:t>
      </w:r>
    </w:p>
    <w:p w14:paraId="51551312" w14:textId="77777777" w:rsidR="00E84706" w:rsidRDefault="0026006E">
      <w:pPr>
        <w:pStyle w:val="Compact"/>
        <w:numPr>
          <w:ilvl w:val="0"/>
          <w:numId w:val="2"/>
        </w:numPr>
      </w:pPr>
      <w:r>
        <w:t>Extend your learning using the resources at the end</w:t>
      </w:r>
    </w:p>
    <w:p w14:paraId="47C98D74" w14:textId="77777777" w:rsidR="00E84706" w:rsidRDefault="0026006E">
      <w:pPr>
        <w:pStyle w:val="Heading3"/>
      </w:pPr>
      <w:bookmarkStart w:id="2" w:name="learning-objectives-for-module-1"/>
      <w:r>
        <w:t>Learning Objectives for Module 1</w:t>
      </w:r>
      <w:bookmarkEnd w:id="2"/>
    </w:p>
    <w:p w14:paraId="1A44834B" w14:textId="77777777" w:rsidR="00E84706" w:rsidRDefault="0026006E">
      <w:pPr>
        <w:pStyle w:val="Compact"/>
        <w:numPr>
          <w:ilvl w:val="0"/>
          <w:numId w:val="3"/>
        </w:numPr>
      </w:pPr>
      <w:r>
        <w:t>Use R Studio</w:t>
      </w:r>
    </w:p>
    <w:p w14:paraId="516D9A27" w14:textId="77777777" w:rsidR="00E84706" w:rsidRDefault="0026006E">
      <w:pPr>
        <w:pStyle w:val="Compact"/>
        <w:numPr>
          <w:ilvl w:val="0"/>
          <w:numId w:val="3"/>
        </w:numPr>
      </w:pPr>
      <w:r>
        <w:t>Understand the concepts of objects and functions</w:t>
      </w:r>
    </w:p>
    <w:p w14:paraId="74BFB610" w14:textId="77777777" w:rsidR="00E84706" w:rsidRDefault="0026006E">
      <w:pPr>
        <w:pStyle w:val="Compact"/>
        <w:numPr>
          <w:ilvl w:val="0"/>
          <w:numId w:val="3"/>
        </w:numPr>
      </w:pPr>
      <w:r>
        <w:t>Download a package</w:t>
      </w:r>
    </w:p>
    <w:p w14:paraId="79B8733A" w14:textId="77777777" w:rsidR="00E84706" w:rsidRDefault="0026006E">
      <w:pPr>
        <w:pStyle w:val="Compact"/>
        <w:numPr>
          <w:ilvl w:val="0"/>
          <w:numId w:val="3"/>
        </w:numPr>
      </w:pPr>
      <w:r>
        <w:t>Create plot with ggplot2</w:t>
      </w:r>
    </w:p>
    <w:p w14:paraId="34297C2C" w14:textId="77777777" w:rsidR="00E84706" w:rsidRDefault="0026006E">
      <w:r>
        <w:br w:type="page"/>
      </w:r>
    </w:p>
    <w:p w14:paraId="368D6074" w14:textId="77777777" w:rsidR="00E84706" w:rsidRDefault="0026006E">
      <w:pPr>
        <w:pStyle w:val="Heading3"/>
      </w:pPr>
      <w:bookmarkStart w:id="3" w:name="the-experiment---a-protein-assay"/>
      <w:r>
        <w:lastRenderedPageBreak/>
        <w:t xml:space="preserve">The Experiment - </w:t>
      </w:r>
      <w:r>
        <w:t>a Protein Assay</w:t>
      </w:r>
      <w:bookmarkEnd w:id="3"/>
    </w:p>
    <w:p w14:paraId="68BA0C05" w14:textId="77777777" w:rsidR="00E84706" w:rsidRDefault="0026006E">
      <w:pPr>
        <w:pStyle w:val="FirstParagraph"/>
      </w:pPr>
      <w:r>
        <w:t>Our first experiment is a protein assay. Protein assays are protein measurements from cell or tissue extracts. They are a fundamental biochemical experimental technique. Protein assays are used to determine the amount of protein in a set of</w:t>
      </w:r>
      <w:r>
        <w:t xml:space="preserve"> samples. Usually the samples have been extracted from cells or tissue. It is anticipated that further experiments will then be performed.</w:t>
      </w:r>
    </w:p>
    <w:p w14:paraId="446BF967" w14:textId="77777777" w:rsidR="00E84706" w:rsidRDefault="0026006E">
      <w:pPr>
        <w:pStyle w:val="BodyText"/>
      </w:pPr>
      <w:r>
        <w:t>Protein assays depend on the incubation of a protein mixture with a dye that changes colour when bound to the protein</w:t>
      </w:r>
      <w:r>
        <w:t>. A measurement of the colour change is taken by a change in absorbance. There are various kinds depending on the types of samples being measured. A simple example is the Bradford protein assay which comes as a single solution available from many suppliers</w:t>
      </w:r>
      <w:r>
        <w:t>. It cannot be used for samples lysed with detergent so detergent compatible solutions are available too.</w:t>
      </w:r>
    </w:p>
    <w:p w14:paraId="7D4BB93C" w14:textId="77777777" w:rsidR="00E84706" w:rsidRDefault="0026006E">
      <w:pPr>
        <w:pStyle w:val="BodyText"/>
      </w:pPr>
      <w:r>
        <w:t>To do a protein assay, we use ‘standards’. These ‘standards’ are made from a protein solution of known concentration. Changes in absorbance can be mea</w:t>
      </w:r>
      <w:r>
        <w:t>sured in absorbance cuvettes or in 96 well plates. For the data in this example, we added a small volume of our sample with known protein concentrations into a 96 well plate. Then the Bradford dye that binds the proteins was added.</w:t>
      </w:r>
    </w:p>
    <w:p w14:paraId="5D0E2450" w14:textId="77777777" w:rsidR="00E84706" w:rsidRDefault="0026006E">
      <w:pPr>
        <w:pStyle w:val="BodyText"/>
      </w:pPr>
      <w:r>
        <w:t>We read the absorbance o</w:t>
      </w:r>
      <w:r>
        <w:t xml:space="preserve">f the resulting solution using an absorbance plate reader at a wavelength of 570nm. The darker the solution, the more light will be absorbed. Thus more protein gives a darker colour and an increase in absorbance. This kind of assay is used for determining </w:t>
      </w:r>
      <w:r>
        <w:t>the amount of protein in a solution and is a very common technique in most biochemical laboratories in academic institutions and companies.</w:t>
      </w:r>
    </w:p>
    <w:p w14:paraId="0293F219" w14:textId="77777777" w:rsidR="00E84706" w:rsidRDefault="0026006E">
      <w:pPr>
        <w:pStyle w:val="BodyText"/>
      </w:pPr>
      <w:r>
        <w:t>We will to use R to vizualise and analyse our data. The first step is to learn about the fundamentals of R - functio</w:t>
      </w:r>
      <w:r>
        <w:t>ns, objects and packages.</w:t>
      </w:r>
    </w:p>
    <w:p w14:paraId="799B19FD" w14:textId="77777777" w:rsidR="00FC1029" w:rsidRDefault="00FC102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4" w:name="Xe3f67e80da2f9a147eabde9aecf29bd26fcaec7"/>
      <w:r>
        <w:br w:type="page"/>
      </w:r>
    </w:p>
    <w:p w14:paraId="00BB652E" w14:textId="6DA54D80" w:rsidR="00E84706" w:rsidRDefault="0026006E">
      <w:pPr>
        <w:pStyle w:val="Heading3"/>
      </w:pPr>
      <w:r>
        <w:lastRenderedPageBreak/>
        <w:t>First video contains an introduction to R-Studio and getting started</w:t>
      </w:r>
      <w:bookmarkEnd w:id="4"/>
    </w:p>
    <w:p w14:paraId="30253CC1" w14:textId="77777777" w:rsidR="00E84706" w:rsidRDefault="0026006E">
      <w:pPr>
        <w:pStyle w:val="Heading3"/>
      </w:pPr>
      <w:bookmarkStart w:id="5" w:name="fundamentals---functions-and-objects"/>
      <w:r>
        <w:t>Fundamentals - functions and objects</w:t>
      </w:r>
      <w:bookmarkEnd w:id="5"/>
    </w:p>
    <w:p w14:paraId="1F987494" w14:textId="77777777" w:rsidR="00E84706" w:rsidRDefault="0026006E">
      <w:pPr>
        <w:pStyle w:val="FirstParagraph"/>
      </w:pPr>
      <w:r>
        <w:t>To do this, we start with two fundamentals that we need to understand: * functions * objects</w:t>
      </w:r>
    </w:p>
    <w:p w14:paraId="36BD0880" w14:textId="77777777" w:rsidR="00E84706" w:rsidRDefault="0026006E">
      <w:pPr>
        <w:pStyle w:val="Heading4"/>
      </w:pPr>
      <w:bookmarkStart w:id="6" w:name="first-fundamental-is-functions"/>
      <w:r>
        <w:t>First ‘Fundamental’ is functions</w:t>
      </w:r>
      <w:bookmarkEnd w:id="6"/>
    </w:p>
    <w:p w14:paraId="0CFBF793" w14:textId="77777777" w:rsidR="00E84706" w:rsidRDefault="0026006E">
      <w:pPr>
        <w:pStyle w:val="FirstParagraph"/>
      </w:pPr>
      <w:r>
        <w:t>Functions do things! You know it’s a function because it contains brackets. A function has arguments. The arguements are always in</w:t>
      </w:r>
      <w:r>
        <w:t>side the brackets.</w:t>
      </w:r>
    </w:p>
    <w:p w14:paraId="39556EC3" w14:textId="77777777" w:rsidR="00E84706" w:rsidRDefault="0026006E">
      <w:pPr>
        <w:pStyle w:val="BodyText"/>
      </w:pPr>
      <w:r>
        <w:t>c( ) is a function - usually called combine or concatenate.</w:t>
      </w:r>
    </w:p>
    <w:p w14:paraId="1D86F6B3" w14:textId="77777777" w:rsidR="00E84706" w:rsidRDefault="0026006E">
      <w:pPr>
        <w:pStyle w:val="Heading4"/>
      </w:pPr>
      <w:bookmarkStart w:id="7" w:name="second-fundamental-is-objects"/>
      <w:r>
        <w:t>Second ‘Fundamental’ is objects</w:t>
      </w:r>
      <w:bookmarkEnd w:id="7"/>
    </w:p>
    <w:p w14:paraId="5DB2EBEB" w14:textId="77777777" w:rsidR="00E84706" w:rsidRDefault="0026006E">
      <w:pPr>
        <w:pStyle w:val="FirstParagraph"/>
      </w:pPr>
      <w:r>
        <w:t>Objects contain data. The data can be in a variety of types. We make object with functions. Bringing these two ‘Fundamentals’ together we use a f</w:t>
      </w:r>
      <w:r>
        <w:t>unction to create an object.</w:t>
      </w:r>
    </w:p>
    <w:p w14:paraId="34118DBC" w14:textId="77777777" w:rsidR="00E84706" w:rsidRDefault="0026006E">
      <w:pPr>
        <w:pStyle w:val="BodyText"/>
      </w:pPr>
      <w:r>
        <w:t xml:space="preserve">The “arrow” “&lt;-” is a key part of R code. The arrow is like an equals (=) sign but is more definative. We use it to create or overwrite an object usually with name of the object on the left hand side and the function to create </w:t>
      </w:r>
      <w:r>
        <w:t>the object on the right hand side.</w:t>
      </w:r>
    </w:p>
    <w:p w14:paraId="20772656" w14:textId="77777777" w:rsidR="00E84706" w:rsidRDefault="0026006E">
      <w:pPr>
        <w:pStyle w:val="BodyText"/>
      </w:pPr>
      <w:r>
        <w:t>In this example, we use the combine function, c( ), to create the object prot_conc which is a list of protein concentrations. Because we did the measurement in duplicate, we have included two lines of these concentrations</w:t>
      </w:r>
      <w:r>
        <w:t>.</w:t>
      </w:r>
    </w:p>
    <w:p w14:paraId="16067E32" w14:textId="77777777" w:rsidR="00E84706" w:rsidRDefault="0026006E">
      <w:pPr>
        <w:pStyle w:val="BodyText"/>
      </w:pPr>
      <w:r>
        <w:t>Here is the code to create this object. Cut and paste it into R and try running the code. It should create an object called prot_conc in the Global Environment.</w:t>
      </w:r>
    </w:p>
    <w:p w14:paraId="12240C8C" w14:textId="77777777" w:rsidR="00E84706" w:rsidRDefault="0026006E">
      <w:pPr>
        <w:pStyle w:val="SourceCode"/>
      </w:pPr>
      <w:r>
        <w:rPr>
          <w:rStyle w:val="NormalTok"/>
        </w:rPr>
        <w:t>prot_conc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0.000</w:t>
      </w:r>
      <w:r>
        <w:rPr>
          <w:rStyle w:val="NormalTok"/>
        </w:rPr>
        <w:t xml:space="preserve">, </w:t>
      </w:r>
      <w:r>
        <w:rPr>
          <w:rStyle w:val="FloatTok"/>
        </w:rPr>
        <w:t>0.016</w:t>
      </w:r>
      <w:r>
        <w:rPr>
          <w:rStyle w:val="NormalTok"/>
        </w:rPr>
        <w:t xml:space="preserve">, </w:t>
      </w:r>
      <w:r>
        <w:rPr>
          <w:rStyle w:val="FloatTok"/>
        </w:rPr>
        <w:t>0.031</w:t>
      </w:r>
      <w:r>
        <w:rPr>
          <w:rStyle w:val="NormalTok"/>
        </w:rPr>
        <w:t xml:space="preserve">, </w:t>
      </w:r>
      <w:r>
        <w:rPr>
          <w:rStyle w:val="FloatTok"/>
        </w:rPr>
        <w:t>0.063</w:t>
      </w:r>
      <w:r>
        <w:rPr>
          <w:rStyle w:val="NormalTok"/>
        </w:rPr>
        <w:t xml:space="preserve">, </w:t>
      </w:r>
      <w:r>
        <w:rPr>
          <w:rStyle w:val="FloatTok"/>
        </w:rPr>
        <w:t>0.125</w:t>
      </w:r>
      <w:r>
        <w:rPr>
          <w:rStyle w:val="NormalTok"/>
        </w:rPr>
        <w:t xml:space="preserve">, </w:t>
      </w:r>
      <w:r>
        <w:rPr>
          <w:rStyle w:val="FloatTok"/>
        </w:rPr>
        <w:t>0.250</w:t>
      </w:r>
      <w:r>
        <w:rPr>
          <w:rStyle w:val="NormalTok"/>
        </w:rPr>
        <w:t xml:space="preserve">, </w:t>
      </w:r>
      <w:r>
        <w:rPr>
          <w:rStyle w:val="FloatTok"/>
        </w:rPr>
        <w:t>0.500</w:t>
      </w:r>
      <w:r>
        <w:rPr>
          <w:rStyle w:val="NormalTok"/>
        </w:rPr>
        <w:t xml:space="preserve">, </w:t>
      </w:r>
      <w:r>
        <w:rPr>
          <w:rStyle w:val="FloatTok"/>
        </w:rPr>
        <w:t>1.000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>0.000</w:t>
      </w:r>
      <w:r>
        <w:rPr>
          <w:rStyle w:val="NormalTok"/>
        </w:rPr>
        <w:t xml:space="preserve">, </w:t>
      </w:r>
      <w:r>
        <w:rPr>
          <w:rStyle w:val="FloatTok"/>
        </w:rPr>
        <w:t>0.016</w:t>
      </w:r>
      <w:r>
        <w:rPr>
          <w:rStyle w:val="NormalTok"/>
        </w:rPr>
        <w:t xml:space="preserve">, </w:t>
      </w:r>
      <w:r>
        <w:rPr>
          <w:rStyle w:val="FloatTok"/>
        </w:rPr>
        <w:t>0.031</w:t>
      </w:r>
      <w:r>
        <w:rPr>
          <w:rStyle w:val="NormalTok"/>
        </w:rPr>
        <w:t xml:space="preserve">, </w:t>
      </w:r>
      <w:r>
        <w:rPr>
          <w:rStyle w:val="FloatTok"/>
        </w:rPr>
        <w:t>0.063</w:t>
      </w:r>
      <w:r>
        <w:rPr>
          <w:rStyle w:val="NormalTok"/>
        </w:rPr>
        <w:t xml:space="preserve">, </w:t>
      </w:r>
      <w:r>
        <w:rPr>
          <w:rStyle w:val="FloatTok"/>
        </w:rPr>
        <w:t>0.125</w:t>
      </w:r>
      <w:r>
        <w:rPr>
          <w:rStyle w:val="NormalTok"/>
        </w:rPr>
        <w:t xml:space="preserve">, </w:t>
      </w:r>
      <w:r>
        <w:rPr>
          <w:rStyle w:val="FloatTok"/>
        </w:rPr>
        <w:t>0.250</w:t>
      </w:r>
      <w:r>
        <w:rPr>
          <w:rStyle w:val="NormalTok"/>
        </w:rPr>
        <w:t xml:space="preserve">, </w:t>
      </w:r>
      <w:r>
        <w:rPr>
          <w:rStyle w:val="FloatTok"/>
        </w:rPr>
        <w:t>0.500</w:t>
      </w:r>
      <w:r>
        <w:rPr>
          <w:rStyle w:val="NormalTok"/>
        </w:rPr>
        <w:t xml:space="preserve">, </w:t>
      </w:r>
      <w:r>
        <w:rPr>
          <w:rStyle w:val="FloatTok"/>
        </w:rPr>
        <w:t>1.000</w:t>
      </w:r>
      <w:r>
        <w:rPr>
          <w:rStyle w:val="NormalTok"/>
        </w:rPr>
        <w:t xml:space="preserve">) </w:t>
      </w:r>
    </w:p>
    <w:p w14:paraId="0C021C2C" w14:textId="77777777" w:rsidR="00E84706" w:rsidRDefault="0026006E">
      <w:pPr>
        <w:pStyle w:val="FirstParagraph"/>
      </w:pPr>
      <w:r>
        <w:t>If you look at the R-Studio environment window, you will see that something has appeared there. It’s the object called prot_conc. This is a group of numbers (see the word “num”) and it contains 16 el</w:t>
      </w:r>
      <w:r>
        <w:t>ements (in square brackets it says “[1:16]”. This type of object is called a ‘vector’.</w:t>
      </w:r>
    </w:p>
    <w:p w14:paraId="47FF7822" w14:textId="77777777" w:rsidR="00E84706" w:rsidRDefault="0026006E">
      <w:pPr>
        <w:pStyle w:val="BodyText"/>
      </w:pPr>
      <w:r>
        <w:t>In our experiment, we also have a list of absorbances (abs). We also need to create an object with these.</w:t>
      </w:r>
    </w:p>
    <w:p w14:paraId="2EB09A60" w14:textId="77777777" w:rsidR="00E84706" w:rsidRDefault="0026006E">
      <w:pPr>
        <w:pStyle w:val="SourceCode"/>
      </w:pPr>
      <w:r>
        <w:rPr>
          <w:rStyle w:val="NormalTok"/>
        </w:rPr>
        <w:t>abs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0.329</w:t>
      </w:r>
      <w:r>
        <w:rPr>
          <w:rStyle w:val="NormalTok"/>
        </w:rPr>
        <w:t xml:space="preserve">, </w:t>
      </w:r>
      <w:r>
        <w:rPr>
          <w:rStyle w:val="FloatTok"/>
        </w:rPr>
        <w:t>0.352</w:t>
      </w:r>
      <w:r>
        <w:rPr>
          <w:rStyle w:val="NormalTok"/>
        </w:rPr>
        <w:t xml:space="preserve">, </w:t>
      </w:r>
      <w:r>
        <w:rPr>
          <w:rStyle w:val="FloatTok"/>
        </w:rPr>
        <w:t>0.349</w:t>
      </w:r>
      <w:r>
        <w:rPr>
          <w:rStyle w:val="NormalTok"/>
        </w:rPr>
        <w:t xml:space="preserve">, </w:t>
      </w:r>
      <w:r>
        <w:rPr>
          <w:rStyle w:val="FloatTok"/>
        </w:rPr>
        <w:t>0.379</w:t>
      </w:r>
      <w:r>
        <w:rPr>
          <w:rStyle w:val="NormalTok"/>
        </w:rPr>
        <w:t xml:space="preserve">, </w:t>
      </w:r>
      <w:r>
        <w:rPr>
          <w:rStyle w:val="FloatTok"/>
        </w:rPr>
        <w:t>0.417</w:t>
      </w:r>
      <w:r>
        <w:rPr>
          <w:rStyle w:val="NormalTok"/>
        </w:rPr>
        <w:t xml:space="preserve">, </w:t>
      </w:r>
      <w:r>
        <w:rPr>
          <w:rStyle w:val="FloatTok"/>
        </w:rPr>
        <w:t>0.491</w:t>
      </w:r>
      <w:r>
        <w:rPr>
          <w:rStyle w:val="NormalTok"/>
        </w:rPr>
        <w:t xml:space="preserve">, </w:t>
      </w:r>
      <w:r>
        <w:rPr>
          <w:rStyle w:val="FloatTok"/>
        </w:rPr>
        <w:t>0.668</w:t>
      </w:r>
      <w:r>
        <w:rPr>
          <w:rStyle w:val="NormalTok"/>
        </w:rPr>
        <w:t xml:space="preserve">, </w:t>
      </w:r>
      <w:r>
        <w:rPr>
          <w:rStyle w:val="FloatTok"/>
        </w:rPr>
        <w:t>0.956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FloatTok"/>
        </w:rPr>
        <w:t>0.327</w:t>
      </w:r>
      <w:r>
        <w:rPr>
          <w:rStyle w:val="NormalTok"/>
        </w:rPr>
        <w:t xml:space="preserve">, </w:t>
      </w:r>
      <w:r>
        <w:rPr>
          <w:rStyle w:val="FloatTok"/>
        </w:rPr>
        <w:t>0.341</w:t>
      </w:r>
      <w:r>
        <w:rPr>
          <w:rStyle w:val="NormalTok"/>
        </w:rPr>
        <w:t xml:space="preserve">, </w:t>
      </w:r>
      <w:r>
        <w:rPr>
          <w:rStyle w:val="FloatTok"/>
        </w:rPr>
        <w:t>0.355</w:t>
      </w:r>
      <w:r>
        <w:rPr>
          <w:rStyle w:val="NormalTok"/>
        </w:rPr>
        <w:t xml:space="preserve">, </w:t>
      </w:r>
      <w:r>
        <w:rPr>
          <w:rStyle w:val="FloatTok"/>
        </w:rPr>
        <w:t>0.383</w:t>
      </w:r>
      <w:r>
        <w:rPr>
          <w:rStyle w:val="NormalTok"/>
        </w:rPr>
        <w:t xml:space="preserve">, </w:t>
      </w:r>
      <w:r>
        <w:rPr>
          <w:rStyle w:val="FloatTok"/>
        </w:rPr>
        <w:t>0.417</w:t>
      </w:r>
      <w:r>
        <w:rPr>
          <w:rStyle w:val="NormalTok"/>
        </w:rPr>
        <w:t xml:space="preserve">, </w:t>
      </w:r>
      <w:r>
        <w:rPr>
          <w:rStyle w:val="FloatTok"/>
        </w:rPr>
        <w:t>0.446</w:t>
      </w:r>
      <w:r>
        <w:rPr>
          <w:rStyle w:val="NormalTok"/>
        </w:rPr>
        <w:t xml:space="preserve">, </w:t>
      </w:r>
      <w:r>
        <w:rPr>
          <w:rStyle w:val="FloatTok"/>
        </w:rPr>
        <w:t>0.655</w:t>
      </w:r>
      <w:r>
        <w:rPr>
          <w:rStyle w:val="NormalTok"/>
        </w:rPr>
        <w:t xml:space="preserve">, </w:t>
      </w:r>
      <w:r>
        <w:rPr>
          <w:rStyle w:val="FloatTok"/>
        </w:rPr>
        <w:t>0.905</w:t>
      </w:r>
      <w:r>
        <w:rPr>
          <w:rStyle w:val="NormalTok"/>
        </w:rPr>
        <w:t>)</w:t>
      </w:r>
    </w:p>
    <w:p w14:paraId="481F2F8A" w14:textId="77777777" w:rsidR="00E84706" w:rsidRDefault="0026006E">
      <w:pPr>
        <w:pStyle w:val="FirstParagraph"/>
      </w:pPr>
      <w:r>
        <w:t>The object ‘abs’ has now been created in our environment. This object also has 16 elements - the same size as prot_conc. Is also a vector of numbers.</w:t>
      </w:r>
    </w:p>
    <w:p w14:paraId="45958E53" w14:textId="77777777" w:rsidR="00FC1029" w:rsidRDefault="00FC1029">
      <w:r>
        <w:br w:type="page"/>
      </w:r>
    </w:p>
    <w:p w14:paraId="6F6F92BA" w14:textId="3224B737" w:rsidR="00E84706" w:rsidRDefault="0026006E">
      <w:pPr>
        <w:pStyle w:val="BodyText"/>
      </w:pPr>
      <w:r>
        <w:lastRenderedPageBreak/>
        <w:t>With two numeric vectors of the same l</w:t>
      </w:r>
      <w:r>
        <w:t xml:space="preserve">ength, like these two, we can plot these using the </w:t>
      </w:r>
      <w:proofErr w:type="gramStart"/>
      <w:r>
        <w:t>plot( )</w:t>
      </w:r>
      <w:proofErr w:type="gramEnd"/>
      <w:r>
        <w:t xml:space="preserve"> function. We give the function two arguments - the values to use for the x axis and the values to use for the y-axis.</w:t>
      </w:r>
    </w:p>
    <w:p w14:paraId="265CE25B" w14:textId="77777777" w:rsidR="00E84706" w:rsidRDefault="0026006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(prot_conc, abs)</w:t>
      </w:r>
    </w:p>
    <w:p w14:paraId="54648F67" w14:textId="77777777" w:rsidR="00E84706" w:rsidRDefault="0026006E">
      <w:pPr>
        <w:pStyle w:val="FirstParagraph"/>
      </w:pPr>
      <w:r>
        <w:rPr>
          <w:noProof/>
        </w:rPr>
        <w:drawing>
          <wp:inline distT="0" distB="0" distL="0" distR="0" wp14:anchorId="7ED24F24" wp14:editId="65331F4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1_20200908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E5429" w14:textId="77777777" w:rsidR="00E84706" w:rsidRDefault="0026006E">
      <w:pPr>
        <w:pStyle w:val="BodyText"/>
      </w:pPr>
      <w:r>
        <w:t>If you been following this, I hope you’ve made your firs</w:t>
      </w:r>
      <w:r>
        <w:t>t graph in R.</w:t>
      </w:r>
    </w:p>
    <w:p w14:paraId="5C4F7864" w14:textId="77777777" w:rsidR="00E84706" w:rsidRDefault="0026006E">
      <w:r>
        <w:br w:type="page"/>
      </w:r>
    </w:p>
    <w:p w14:paraId="6FCA89D0" w14:textId="77777777" w:rsidR="00E84706" w:rsidRDefault="0026006E">
      <w:pPr>
        <w:pStyle w:val="Heading3"/>
      </w:pPr>
      <w:bookmarkStart w:id="8" w:name="exercise-1"/>
      <w:r>
        <w:lastRenderedPageBreak/>
        <w:t>Exercise 1</w:t>
      </w:r>
      <w:bookmarkEnd w:id="8"/>
    </w:p>
    <w:p w14:paraId="4815E992" w14:textId="77777777" w:rsidR="00E84706" w:rsidRDefault="0026006E">
      <w:pPr>
        <w:pStyle w:val="FirstParagraph"/>
      </w:pPr>
      <w:r>
        <w:t>You can test your knowledge using this data. You will need to reformat the data so that it looks similar to the code we have previously used.</w:t>
      </w:r>
    </w:p>
    <w:p w14:paraId="0BAE6D5E" w14:textId="77777777" w:rsidR="00E84706" w:rsidRDefault="0026006E">
      <w:pPr>
        <w:pStyle w:val="BodyText"/>
      </w:pPr>
      <w:r>
        <w:t>Protein concentrations: 0.0, 0.05, 0.1, 0.2, 0.4, 0.8, 1.6, 0.0, 0.05, 0.1, 0.2, 0.4, 0</w:t>
      </w:r>
      <w:r>
        <w:t>.8, 1.6</w:t>
      </w:r>
    </w:p>
    <w:p w14:paraId="3DA67522" w14:textId="77777777" w:rsidR="00E84706" w:rsidRDefault="0026006E">
      <w:pPr>
        <w:pStyle w:val="BodyText"/>
      </w:pPr>
      <w:r>
        <w:t>Absorbances: 0.29, 0.35, 0.375, 0.4, 0.525, 0.75, 1.2, 0.305, 0.33, 0.395, 0.42, 0.545, 0.73, 1.3</w:t>
      </w:r>
    </w:p>
    <w:p w14:paraId="35E865DB" w14:textId="77777777" w:rsidR="00E84706" w:rsidRDefault="0026006E">
      <w:pPr>
        <w:pStyle w:val="BodyText"/>
      </w:pPr>
      <w:r>
        <w:t>Try this yourself before you turn the page…</w:t>
      </w:r>
    </w:p>
    <w:p w14:paraId="2F98477E" w14:textId="77777777" w:rsidR="00E84706" w:rsidRDefault="0026006E">
      <w:r>
        <w:br w:type="page"/>
      </w:r>
    </w:p>
    <w:p w14:paraId="7FFB8ACE" w14:textId="77777777" w:rsidR="00E84706" w:rsidRDefault="0026006E">
      <w:pPr>
        <w:pStyle w:val="Heading3"/>
      </w:pPr>
      <w:bookmarkStart w:id="9" w:name="answers-for-exercise-1"/>
      <w:r>
        <w:lastRenderedPageBreak/>
        <w:t>Answers for Exercise 1</w:t>
      </w:r>
      <w:bookmarkEnd w:id="9"/>
    </w:p>
    <w:p w14:paraId="7008FF76" w14:textId="77777777" w:rsidR="00E84706" w:rsidRDefault="0026006E">
      <w:pPr>
        <w:pStyle w:val="FirstParagraph"/>
      </w:pPr>
      <w:r>
        <w:t>Here is the code</w:t>
      </w:r>
    </w:p>
    <w:p w14:paraId="243D512C" w14:textId="77777777" w:rsidR="00E84706" w:rsidRDefault="0026006E">
      <w:pPr>
        <w:pStyle w:val="SourceCode"/>
      </w:pPr>
      <w:r>
        <w:rPr>
          <w:rStyle w:val="NormalTok"/>
        </w:rPr>
        <w:t>prot_conc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abs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0.29</w:t>
      </w:r>
      <w:r>
        <w:rPr>
          <w:rStyle w:val="NormalTok"/>
        </w:rPr>
        <w:t xml:space="preserve">,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FloatTok"/>
        </w:rPr>
        <w:t>0.375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0.525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0.305</w:t>
      </w:r>
      <w:r>
        <w:rPr>
          <w:rStyle w:val="NormalTok"/>
        </w:rPr>
        <w:t xml:space="preserve">, </w:t>
      </w:r>
      <w:r>
        <w:rPr>
          <w:rStyle w:val="FloatTok"/>
        </w:rPr>
        <w:t>0.33</w:t>
      </w:r>
      <w:r>
        <w:rPr>
          <w:rStyle w:val="NormalTok"/>
        </w:rPr>
        <w:t xml:space="preserve">, </w:t>
      </w:r>
      <w:r>
        <w:rPr>
          <w:rStyle w:val="FloatTok"/>
        </w:rPr>
        <w:t>0.395</w:t>
      </w:r>
      <w:r>
        <w:rPr>
          <w:rStyle w:val="NormalTok"/>
        </w:rPr>
        <w:t xml:space="preserve">, </w:t>
      </w:r>
      <w:r>
        <w:rPr>
          <w:rStyle w:val="FloatTok"/>
        </w:rPr>
        <w:t>0.42</w:t>
      </w:r>
      <w:r>
        <w:rPr>
          <w:rStyle w:val="NormalTok"/>
        </w:rPr>
        <w:t xml:space="preserve">, </w:t>
      </w:r>
      <w:r>
        <w:rPr>
          <w:rStyle w:val="FloatTok"/>
        </w:rPr>
        <w:t>0.545</w:t>
      </w:r>
      <w:r>
        <w:rPr>
          <w:rStyle w:val="NormalTok"/>
        </w:rPr>
        <w:t xml:space="preserve">, </w:t>
      </w:r>
      <w:r>
        <w:rPr>
          <w:rStyle w:val="FloatTok"/>
        </w:rPr>
        <w:t>0.73</w:t>
      </w:r>
      <w:r>
        <w:rPr>
          <w:rStyle w:val="NormalTok"/>
        </w:rPr>
        <w:t xml:space="preserve">, </w:t>
      </w:r>
      <w:r>
        <w:rPr>
          <w:rStyle w:val="FloatTok"/>
        </w:rPr>
        <w:t>1.3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(prot_conc, abs)</w:t>
      </w:r>
    </w:p>
    <w:p w14:paraId="5F5FCFD6" w14:textId="77777777" w:rsidR="00E84706" w:rsidRDefault="0026006E">
      <w:pPr>
        <w:pStyle w:val="FirstParagraph"/>
      </w:pPr>
      <w:r>
        <w:rPr>
          <w:noProof/>
        </w:rPr>
        <w:drawing>
          <wp:inline distT="0" distB="0" distL="0" distR="0" wp14:anchorId="754417D8" wp14:editId="5053C1F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1_20200908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53030" w14:textId="77777777" w:rsidR="00E84706" w:rsidRDefault="0026006E">
      <w:r>
        <w:br w:type="page"/>
      </w:r>
    </w:p>
    <w:p w14:paraId="37068D69" w14:textId="77777777" w:rsidR="00E84706" w:rsidRDefault="0026006E">
      <w:pPr>
        <w:pStyle w:val="Heading3"/>
      </w:pPr>
      <w:bookmarkStart w:id="10" w:name="second-video-demonstrates-ggplot2."/>
      <w:r>
        <w:lastRenderedPageBreak/>
        <w:t>Second video demonstrates ggplot2.</w:t>
      </w:r>
      <w:bookmarkEnd w:id="10"/>
    </w:p>
    <w:p w14:paraId="116BC53F" w14:textId="77777777" w:rsidR="00E84706" w:rsidRDefault="0026006E">
      <w:pPr>
        <w:pStyle w:val="FirstParagraph"/>
      </w:pPr>
      <w:r>
        <w:t xml:space="preserve">We’ve started with base plotting in R. It’s useful but I usually prefer to </w:t>
      </w:r>
      <w:r>
        <w:t>use another way. My preferred way is to use the package ggplot2.</w:t>
      </w:r>
    </w:p>
    <w:p w14:paraId="6E7ABC07" w14:textId="77777777" w:rsidR="00E84706" w:rsidRDefault="0026006E">
      <w:pPr>
        <w:pStyle w:val="Heading3"/>
      </w:pPr>
      <w:bookmarkStart w:id="11" w:name="third-fundamental-is-packages"/>
      <w:r>
        <w:t>Third ‘Fundamental’ is packages</w:t>
      </w:r>
      <w:bookmarkEnd w:id="11"/>
    </w:p>
    <w:p w14:paraId="758C56F2" w14:textId="77777777" w:rsidR="00E84706" w:rsidRDefault="0026006E">
      <w:pPr>
        <w:pStyle w:val="FirstParagraph"/>
      </w:pPr>
      <w:r>
        <w:t>Base R is great and contains lots of useful functions. But what makes R even more useful is the huge number of packages that are available and are being develo</w:t>
      </w:r>
      <w:r>
        <w:t xml:space="preserve">ped by an active community across the world. One of the most useful packages for graphs is the package </w:t>
      </w:r>
      <w:r>
        <w:rPr>
          <w:b/>
        </w:rPr>
        <w:t>ggplot2</w:t>
      </w:r>
      <w:r>
        <w:t>. To use a package, you have to download or ‘install’ it.</w:t>
      </w:r>
    </w:p>
    <w:p w14:paraId="23F06C3D" w14:textId="77777777" w:rsidR="00E84706" w:rsidRDefault="0026006E">
      <w:pPr>
        <w:pStyle w:val="SourceCode"/>
      </w:pPr>
      <w:r>
        <w:rPr>
          <w:rStyle w:val="CommentTok"/>
        </w:rPr>
        <w:t># install.packages("ggplot2") # to run remove the comment mark</w:t>
      </w:r>
      <w:r>
        <w:br/>
      </w:r>
      <w:r>
        <w:rPr>
          <w:rStyle w:val="CommentTok"/>
        </w:rPr>
        <w:t># - don't want to run thi</w:t>
      </w:r>
      <w:r>
        <w:rPr>
          <w:rStyle w:val="CommentTok"/>
        </w:rPr>
        <w:t xml:space="preserve">s everytime. </w:t>
      </w:r>
    </w:p>
    <w:p w14:paraId="59753068" w14:textId="77777777" w:rsidR="00E84706" w:rsidRDefault="0026006E">
      <w:pPr>
        <w:pStyle w:val="FirstParagraph"/>
      </w:pPr>
      <w:r>
        <w:t>and then you have to activate it to make it useable in the R environment.</w:t>
      </w:r>
    </w:p>
    <w:p w14:paraId="7FCEF439" w14:textId="77777777" w:rsidR="00E84706" w:rsidRDefault="0026006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417C24DF" w14:textId="77777777" w:rsidR="00E84706" w:rsidRDefault="0026006E">
      <w:pPr>
        <w:pStyle w:val="FirstParagraph"/>
      </w:pPr>
      <w:r>
        <w:t xml:space="preserve">ggplot2 works best with a different kind of object - a data.frame. </w:t>
      </w:r>
      <w:r>
        <w:t>This is a two dimensional array of text and numbers - a bit like an Excel spreadsheet. We need to convert our two vectors into a data.frame. We do this using the function as.data.frame( ). We do it first with one vector.</w:t>
      </w:r>
    </w:p>
    <w:p w14:paraId="529F43B8" w14:textId="77777777" w:rsidR="00E84706" w:rsidRDefault="0026006E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(prot_conc)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the str() function allows us to find out about the structure of the data.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14:paraId="42F5D956" w14:textId="77777777" w:rsidR="00E84706" w:rsidRDefault="0026006E">
      <w:pPr>
        <w:pStyle w:val="SourceCode"/>
      </w:pPr>
      <w:r>
        <w:rPr>
          <w:rStyle w:val="VerbatimChar"/>
        </w:rPr>
        <w:t>## 'data.frame':    14 obs. of  1 variable:</w:t>
      </w:r>
      <w:r>
        <w:br/>
      </w:r>
      <w:r>
        <w:rPr>
          <w:rStyle w:val="VerbatimChar"/>
        </w:rPr>
        <w:t>##  $ prot_conc: num  0 0.05 0.1 0.2 0.4 0.8 1.6 0 0.05 0.1 ...</w:t>
      </w:r>
    </w:p>
    <w:p w14:paraId="6C9F9CDE" w14:textId="77777777" w:rsidR="00E84706" w:rsidRDefault="0026006E">
      <w:pPr>
        <w:pStyle w:val="FirstParagraph"/>
      </w:pPr>
      <w:r>
        <w:t>If we look at the environment in R-Studio we see a new object h</w:t>
      </w:r>
      <w:r>
        <w:t>as been created. This object is called ‘data’ and contains 16 observations (“obs.”) of 1 variable. We can add in the absorbance (“abs”) values into this object. The str() function tells us that this is a data.frame.</w:t>
      </w:r>
    </w:p>
    <w:p w14:paraId="4251EEAE" w14:textId="77777777" w:rsidR="00E84706" w:rsidRDefault="0026006E">
      <w:pPr>
        <w:pStyle w:val="BodyText"/>
      </w:pPr>
      <w:r>
        <w:t xml:space="preserve">Then we add the other vector - abs. Now </w:t>
      </w:r>
      <w:r>
        <w:t>our object has 16 observations of 2 variables. This is 16 rows and 2 columns.</w:t>
      </w:r>
    </w:p>
    <w:p w14:paraId="5C3E50C4" w14:textId="77777777" w:rsidR="00E84706" w:rsidRDefault="0026006E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abs &lt;-</w:t>
      </w:r>
      <w:r>
        <w:rPr>
          <w:rStyle w:val="StringTok"/>
        </w:rPr>
        <w:t xml:space="preserve"> </w:t>
      </w:r>
      <w:r>
        <w:rPr>
          <w:rStyle w:val="NormalTok"/>
        </w:rPr>
        <w:t>abs</w:t>
      </w:r>
    </w:p>
    <w:p w14:paraId="5DAD5AF3" w14:textId="77777777" w:rsidR="00E84706" w:rsidRDefault="0026006E">
      <w:pPr>
        <w:pStyle w:val="FirstParagraph"/>
      </w:pPr>
      <w:r>
        <w:t>We can look at this object.</w:t>
      </w:r>
    </w:p>
    <w:p w14:paraId="5E86FDC2" w14:textId="77777777" w:rsidR="00E84706" w:rsidRDefault="0026006E">
      <w:pPr>
        <w:pStyle w:val="SourceCode"/>
      </w:pPr>
      <w:r>
        <w:rPr>
          <w:rStyle w:val="NormalTok"/>
        </w:rPr>
        <w:t>data</w:t>
      </w:r>
    </w:p>
    <w:p w14:paraId="7BC1E160" w14:textId="77777777" w:rsidR="00E84706" w:rsidRDefault="0026006E">
      <w:r>
        <w:br w:type="page"/>
      </w:r>
    </w:p>
    <w:p w14:paraId="57F02146" w14:textId="77777777" w:rsidR="00E84706" w:rsidRDefault="0026006E">
      <w:pPr>
        <w:pStyle w:val="Heading3"/>
      </w:pPr>
      <w:bookmarkStart w:id="12" w:name="make-a-plot-with-ggplot2"/>
      <w:r>
        <w:lastRenderedPageBreak/>
        <w:t>Make a plot with ggplot2</w:t>
      </w:r>
      <w:bookmarkEnd w:id="12"/>
    </w:p>
    <w:p w14:paraId="32396EF2" w14:textId="77777777" w:rsidR="00E84706" w:rsidRDefault="0026006E">
      <w:pPr>
        <w:pStyle w:val="FirstParagraph"/>
      </w:pPr>
      <w:r>
        <w:rPr>
          <w:b/>
        </w:rPr>
        <w:t>Step 1: add the data and then the ‘aesthetics’</w:t>
      </w:r>
    </w:p>
    <w:p w14:paraId="6061FEB2" w14:textId="77777777" w:rsidR="00E84706" w:rsidRDefault="0026006E">
      <w:pPr>
        <w:pStyle w:val="BodyText"/>
      </w:pPr>
      <w:r>
        <w:t>The key asthetics in this case are the data for x and y</w:t>
      </w:r>
      <w:r>
        <w:t xml:space="preserve"> axis.</w:t>
      </w:r>
    </w:p>
    <w:p w14:paraId="2A74E921" w14:textId="77777777" w:rsidR="00E84706" w:rsidRDefault="0026006E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data,          </w:t>
      </w:r>
      <w:r>
        <w:rPr>
          <w:rStyle w:val="CommentTok"/>
        </w:rPr>
        <w:t># specify the data frame with data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prot_conc, </w:t>
      </w:r>
      <w:r>
        <w:rPr>
          <w:rStyle w:val="DataTypeTok"/>
        </w:rPr>
        <w:t>y=</w:t>
      </w:r>
      <w:r>
        <w:rPr>
          <w:rStyle w:val="NormalTok"/>
        </w:rPr>
        <w:t xml:space="preserve">abs)) </w:t>
      </w:r>
      <w:r>
        <w:rPr>
          <w:rStyle w:val="CommentTok"/>
        </w:rPr>
        <w:t># specify x and y for the graph</w:t>
      </w:r>
    </w:p>
    <w:p w14:paraId="62205122" w14:textId="77777777" w:rsidR="00E84706" w:rsidRDefault="0026006E">
      <w:pPr>
        <w:pStyle w:val="FirstParagraph"/>
      </w:pPr>
      <w:r>
        <w:t>This creates another object called ‘p’. This object is a list. A list is a one dimensional object that can contai</w:t>
      </w:r>
      <w:r>
        <w:t>n different types of data.</w:t>
      </w:r>
    </w:p>
    <w:p w14:paraId="0CD55D65" w14:textId="77777777" w:rsidR="00E84706" w:rsidRDefault="0026006E">
      <w:pPr>
        <w:pStyle w:val="BodyText"/>
      </w:pPr>
      <w:r>
        <w:t>If you want to see p – you can. You can see any object by typing the name of the object into the Console.</w:t>
      </w:r>
    </w:p>
    <w:p w14:paraId="706CAF93" w14:textId="77777777" w:rsidR="00E84706" w:rsidRDefault="0026006E">
      <w:pPr>
        <w:pStyle w:val="SourceCode"/>
      </w:pPr>
      <w:r>
        <w:rPr>
          <w:rStyle w:val="NormalTok"/>
        </w:rPr>
        <w:t>p</w:t>
      </w:r>
    </w:p>
    <w:p w14:paraId="149889F9" w14:textId="77777777" w:rsidR="00E84706" w:rsidRDefault="0026006E">
      <w:pPr>
        <w:pStyle w:val="FirstParagraph"/>
      </w:pPr>
      <w:r>
        <w:rPr>
          <w:noProof/>
        </w:rPr>
        <w:drawing>
          <wp:inline distT="0" distB="0" distL="0" distR="0" wp14:anchorId="3845DEF4" wp14:editId="6B86FA86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1_20200908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1DAC4" w14:textId="77777777" w:rsidR="00E84706" w:rsidRDefault="0026006E">
      <w:pPr>
        <w:pStyle w:val="BodyText"/>
      </w:pPr>
      <w:r>
        <w:t>It’s a blank plot because we haven’t given any information on the type of plot we want to make.</w:t>
      </w:r>
    </w:p>
    <w:p w14:paraId="6B626BB7" w14:textId="77777777" w:rsidR="00E84706" w:rsidRDefault="0026006E">
      <w:r>
        <w:br w:type="page"/>
      </w:r>
    </w:p>
    <w:p w14:paraId="39CB3581" w14:textId="77777777" w:rsidR="00E84706" w:rsidRDefault="0026006E">
      <w:pPr>
        <w:pStyle w:val="BodyText"/>
      </w:pPr>
      <w:r>
        <w:rPr>
          <w:b/>
        </w:rPr>
        <w:lastRenderedPageBreak/>
        <w:t>Step 2: add a type of graph</w:t>
      </w:r>
    </w:p>
    <w:p w14:paraId="43D0709A" w14:textId="77777777" w:rsidR="00E84706" w:rsidRDefault="0026006E">
      <w:pPr>
        <w:pStyle w:val="BodyText"/>
      </w:pPr>
      <w:r>
        <w:t>The plus sign is particular to ggplot and allows us modify the object p with more layers. In this case we want to add a layer that</w:t>
      </w:r>
      <w:r>
        <w:t xml:space="preserve"> contains the data represented as points. This gives us a scatter plot or dot plot.</w:t>
      </w:r>
    </w:p>
    <w:p w14:paraId="2E7C9C83" w14:textId="77777777" w:rsidR="00E84706" w:rsidRDefault="0026006E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CommentTok"/>
        </w:rPr>
        <w:t># show the graph again</w:t>
      </w:r>
    </w:p>
    <w:p w14:paraId="7D8D1BE3" w14:textId="77777777" w:rsidR="00E84706" w:rsidRDefault="0026006E">
      <w:pPr>
        <w:pStyle w:val="FirstParagraph"/>
      </w:pPr>
      <w:r>
        <w:rPr>
          <w:noProof/>
        </w:rPr>
        <w:drawing>
          <wp:inline distT="0" distB="0" distL="0" distR="0" wp14:anchorId="3445D640" wp14:editId="76391A8E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1_20200908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3CC8D" w14:textId="77777777" w:rsidR="00E84706" w:rsidRDefault="0026006E">
      <w:r>
        <w:br w:type="page"/>
      </w:r>
    </w:p>
    <w:p w14:paraId="5A7B0514" w14:textId="77777777" w:rsidR="00E84706" w:rsidRDefault="0026006E">
      <w:pPr>
        <w:pStyle w:val="BodyText"/>
      </w:pPr>
      <w:r>
        <w:rPr>
          <w:b/>
        </w:rPr>
        <w:lastRenderedPageBreak/>
        <w:t>Step 3: show the graph with a line on it.</w:t>
      </w:r>
    </w:p>
    <w:p w14:paraId="3C7EB186" w14:textId="77777777" w:rsidR="00E84706" w:rsidRDefault="0026006E">
      <w:pPr>
        <w:pStyle w:val="BodyText"/>
      </w:pPr>
      <w:r>
        <w:t>We use the function stat_smooth( ) with the arguments “method = lm” and “formula = y ~ x” inside the brackets. lm refers to linear model. formula tells us to compare x and y. The function calculates a least mean squares linear model and draws it on the gra</w:t>
      </w:r>
      <w:r>
        <w:t>ph. The default colour is blue and the grey area shows the 95% confidence interval.</w:t>
      </w:r>
    </w:p>
    <w:p w14:paraId="636D32AD" w14:textId="77777777" w:rsidR="00E84706" w:rsidRDefault="0026006E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</w:p>
    <w:p w14:paraId="6F3DFE3F" w14:textId="77777777" w:rsidR="00E84706" w:rsidRDefault="0026006E">
      <w:pPr>
        <w:pStyle w:val="FirstParagraph"/>
      </w:pPr>
      <w:r>
        <w:rPr>
          <w:noProof/>
        </w:rPr>
        <w:drawing>
          <wp:inline distT="0" distB="0" distL="0" distR="0" wp14:anchorId="07BCBA77" wp14:editId="6E4A2AE3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1_20200908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FAA34" w14:textId="77777777" w:rsidR="00E84706" w:rsidRDefault="0026006E">
      <w:pPr>
        <w:pStyle w:val="BodyText"/>
      </w:pPr>
      <w:r>
        <w:t>It’s important to note the difference between altering the object (using &lt;-) and just altering the object when showing the</w:t>
      </w:r>
      <w:r>
        <w:t xml:space="preserve"> graph (using + but not &lt;-). Only the &lt;- will modify the object. If we use the plus (+) sign without the arrow we only make the graph to show it. We don’t modify the object.</w:t>
      </w:r>
    </w:p>
    <w:p w14:paraId="63415558" w14:textId="77777777" w:rsidR="00E84706" w:rsidRDefault="0026006E">
      <w:r>
        <w:br w:type="page"/>
      </w:r>
    </w:p>
    <w:p w14:paraId="5C74039C" w14:textId="77777777" w:rsidR="00E84706" w:rsidRDefault="0026006E">
      <w:pPr>
        <w:pStyle w:val="BodyText"/>
      </w:pPr>
      <w:r>
        <w:lastRenderedPageBreak/>
        <w:t>If we show the object p again:</w:t>
      </w:r>
    </w:p>
    <w:p w14:paraId="69BB4E10" w14:textId="77777777" w:rsidR="00E84706" w:rsidRDefault="0026006E">
      <w:pPr>
        <w:pStyle w:val="SourceCode"/>
      </w:pPr>
      <w:r>
        <w:rPr>
          <w:rStyle w:val="NormalTok"/>
        </w:rPr>
        <w:t>p</w:t>
      </w:r>
    </w:p>
    <w:p w14:paraId="31D70C51" w14:textId="77777777" w:rsidR="00FC1029" w:rsidRDefault="0026006E">
      <w:pPr>
        <w:pStyle w:val="FirstParagraph"/>
      </w:pPr>
      <w:r>
        <w:rPr>
          <w:noProof/>
        </w:rPr>
        <w:drawing>
          <wp:inline distT="0" distB="0" distL="0" distR="0" wp14:anchorId="2E5C477E" wp14:editId="252F7E86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1_20200908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3113002" w14:textId="77777777" w:rsidR="00FC1029" w:rsidRDefault="00FC1029">
      <w:pPr>
        <w:pStyle w:val="FirstParagraph"/>
      </w:pPr>
    </w:p>
    <w:p w14:paraId="51AEA636" w14:textId="22005D8A" w:rsidR="00E84706" w:rsidRDefault="0026006E">
      <w:pPr>
        <w:pStyle w:val="FirstParagraph"/>
      </w:pPr>
      <w:r>
        <w:t>There is no line.</w:t>
      </w:r>
    </w:p>
    <w:p w14:paraId="342B3CC3" w14:textId="77777777" w:rsidR="00E84706" w:rsidRDefault="0026006E">
      <w:pPr>
        <w:pStyle w:val="BodyText"/>
      </w:pPr>
      <w:r>
        <w:t xml:space="preserve">ggplot uses what is called </w:t>
      </w:r>
      <w:r>
        <w:t>the “grammer of graphics”. A key concept is the addition of layers to the plot. Examples of layers are the one generated by the geom_point() function which is a layer containing plots.</w:t>
      </w:r>
    </w:p>
    <w:p w14:paraId="79C6C1D4" w14:textId="77777777" w:rsidR="00E84706" w:rsidRDefault="0026006E">
      <w:r>
        <w:br w:type="page"/>
      </w:r>
    </w:p>
    <w:p w14:paraId="5906DCAC" w14:textId="77777777" w:rsidR="00E84706" w:rsidRDefault="0026006E">
      <w:pPr>
        <w:pStyle w:val="BodyText"/>
      </w:pPr>
      <w:r>
        <w:rPr>
          <w:b/>
        </w:rPr>
        <w:lastRenderedPageBreak/>
        <w:t>Step 4: Add extra layers to customize your plot</w:t>
      </w:r>
    </w:p>
    <w:p w14:paraId="774C99A8" w14:textId="77777777" w:rsidR="00E84706" w:rsidRDefault="0026006E">
      <w:pPr>
        <w:pStyle w:val="BodyText"/>
      </w:pPr>
      <w:r>
        <w:t>We can also add a lay</w:t>
      </w:r>
      <w:r>
        <w:t>er with a label for the x-axis, the y-axis and the title of the graph with the following code:</w:t>
      </w:r>
    </w:p>
    <w:p w14:paraId="50AFC6CE" w14:textId="77777777" w:rsidR="00E84706" w:rsidRDefault="0026006E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"[Protein] (microg/ml)"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CommentTok"/>
        </w:rPr>
        <w:t># label x-axis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"Absorbance (570nm)"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 </w:t>
      </w:r>
      <w:r>
        <w:rPr>
          <w:rStyle w:val="CommentTok"/>
        </w:rPr>
        <w:t># label y-axis</w:t>
      </w:r>
      <w:r>
        <w:br/>
      </w:r>
      <w:r>
        <w:rPr>
          <w:rStyle w:val="StringTok"/>
        </w:rPr>
        <w:t xml:space="preserve">  </w:t>
      </w:r>
      <w:r>
        <w:rPr>
          <w:rStyle w:val="StringTok"/>
        </w:rPr>
        <w:t xml:space="preserve">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"Protein Assay"</w:t>
      </w:r>
      <w:r>
        <w:rPr>
          <w:rStyle w:val="NormalTok"/>
        </w:rPr>
        <w:t xml:space="preserve">)          </w:t>
      </w:r>
      <w:r>
        <w:rPr>
          <w:rStyle w:val="CommentTok"/>
        </w:rPr>
        <w:t># add a title</w:t>
      </w:r>
    </w:p>
    <w:p w14:paraId="026AA195" w14:textId="77777777" w:rsidR="00E84706" w:rsidRDefault="0026006E">
      <w:pPr>
        <w:pStyle w:val="FirstParagraph"/>
      </w:pPr>
      <w:r>
        <w:rPr>
          <w:noProof/>
        </w:rPr>
        <w:drawing>
          <wp:inline distT="0" distB="0" distL="0" distR="0" wp14:anchorId="2A1594AD" wp14:editId="18F57AF4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1_20200908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5F57D" w14:textId="77777777" w:rsidR="00FC1029" w:rsidRDefault="00FC1029">
      <w:pPr>
        <w:pStyle w:val="BodyText"/>
        <w:rPr>
          <w:b/>
        </w:rPr>
      </w:pPr>
    </w:p>
    <w:p w14:paraId="2BABE6EC" w14:textId="77777777" w:rsidR="00FC1029" w:rsidRDefault="00FC1029">
      <w:pPr>
        <w:pStyle w:val="BodyText"/>
        <w:rPr>
          <w:b/>
        </w:rPr>
      </w:pPr>
    </w:p>
    <w:p w14:paraId="4FC59550" w14:textId="38C90E55" w:rsidR="00E84706" w:rsidRPr="00FC1029" w:rsidRDefault="0026006E" w:rsidP="00FC1029">
      <w:pPr>
        <w:rPr>
          <w:b/>
        </w:rPr>
      </w:pPr>
      <w:r>
        <w:rPr>
          <w:b/>
        </w:rPr>
        <w:t>Step 5: Save your plot to show and share</w:t>
      </w:r>
    </w:p>
    <w:p w14:paraId="69FE0324" w14:textId="77777777" w:rsidR="00E84706" w:rsidRDefault="0026006E">
      <w:pPr>
        <w:pStyle w:val="BodyText"/>
      </w:pPr>
      <w:r>
        <w:t>F</w:t>
      </w:r>
      <w:r>
        <w:t xml:space="preserve">inally to save this plot, you can use the </w:t>
      </w:r>
      <w:proofErr w:type="gramStart"/>
      <w:r>
        <w:t>ggsave(</w:t>
      </w:r>
      <w:proofErr w:type="gramEnd"/>
      <w:r>
        <w:t>) function.</w:t>
      </w:r>
    </w:p>
    <w:p w14:paraId="50CB6E31" w14:textId="77777777" w:rsidR="00E84706" w:rsidRDefault="0026006E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"ProteinStandardCurve.pdf"</w:t>
      </w:r>
      <w:r>
        <w:rPr>
          <w:rStyle w:val="NormalTok"/>
        </w:rPr>
        <w:t>)</w:t>
      </w:r>
    </w:p>
    <w:p w14:paraId="274F4025" w14:textId="77777777" w:rsidR="00E84706" w:rsidRDefault="0026006E">
      <w:r>
        <w:br w:type="page"/>
      </w:r>
    </w:p>
    <w:p w14:paraId="265C85F6" w14:textId="77777777" w:rsidR="00E84706" w:rsidRDefault="0026006E">
      <w:pPr>
        <w:pStyle w:val="Heading3"/>
      </w:pPr>
      <w:bookmarkStart w:id="13" w:name="exercise-2"/>
      <w:r>
        <w:lastRenderedPageBreak/>
        <w:t>Exercise 2</w:t>
      </w:r>
      <w:bookmarkEnd w:id="13"/>
    </w:p>
    <w:p w14:paraId="468C02E3" w14:textId="77777777" w:rsidR="00E84706" w:rsidRDefault="0026006E">
      <w:pPr>
        <w:pStyle w:val="FirstParagraph"/>
      </w:pPr>
      <w:r>
        <w:t xml:space="preserve">Play with the code: </w:t>
      </w:r>
      <w:r>
        <w:t>* Try changing the colour the points:</w:t>
      </w:r>
    </w:p>
    <w:p w14:paraId="0457941D" w14:textId="77777777" w:rsidR="00E84706" w:rsidRDefault="0026006E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ED9C140" w14:textId="77777777" w:rsidR="00E84706" w:rsidRDefault="0026006E">
      <w:pPr>
        <w:pStyle w:val="Compact"/>
        <w:numPr>
          <w:ilvl w:val="0"/>
          <w:numId w:val="4"/>
        </w:numPr>
      </w:pPr>
      <w:r>
        <w:t>Try to change the size of the points</w:t>
      </w:r>
    </w:p>
    <w:p w14:paraId="72D78E3C" w14:textId="77777777" w:rsidR="00E84706" w:rsidRDefault="0026006E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87FC60A" w14:textId="77777777" w:rsidR="00FC1029" w:rsidRDefault="00FC1029">
      <w:pPr>
        <w:pStyle w:val="Heading3"/>
      </w:pPr>
      <w:bookmarkStart w:id="14" w:name="exercise-3"/>
    </w:p>
    <w:p w14:paraId="77AFEBB6" w14:textId="3FC23533" w:rsidR="00E84706" w:rsidRDefault="0026006E">
      <w:pPr>
        <w:pStyle w:val="Heading3"/>
      </w:pPr>
      <w:r>
        <w:t>Exercise 3</w:t>
      </w:r>
      <w:bookmarkEnd w:id="14"/>
    </w:p>
    <w:p w14:paraId="32F29A75" w14:textId="77777777" w:rsidR="00E84706" w:rsidRDefault="0026006E">
      <w:pPr>
        <w:pStyle w:val="FirstParagraph"/>
      </w:pPr>
      <w:r>
        <w:t>H</w:t>
      </w:r>
      <w:r>
        <w:t>ere is some more data. Try to graph the data with it.</w:t>
      </w:r>
    </w:p>
    <w:p w14:paraId="201C3F5E" w14:textId="77777777" w:rsidR="00E84706" w:rsidRDefault="0026006E">
      <w:pPr>
        <w:pStyle w:val="SourceCode"/>
      </w:pP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"2004"</w:t>
      </w:r>
      <w:r>
        <w:rPr>
          <w:rStyle w:val="NormalTok"/>
        </w:rPr>
        <w:t xml:space="preserve">, </w:t>
      </w:r>
      <w:r>
        <w:rPr>
          <w:rStyle w:val="StringTok"/>
        </w:rPr>
        <w:t>"2005"</w:t>
      </w:r>
      <w:r>
        <w:rPr>
          <w:rStyle w:val="NormalTok"/>
        </w:rPr>
        <w:t xml:space="preserve">, </w:t>
      </w:r>
      <w:r>
        <w:rPr>
          <w:rStyle w:val="StringTok"/>
        </w:rPr>
        <w:t>"2006"</w:t>
      </w:r>
      <w:r>
        <w:rPr>
          <w:rStyle w:val="NormalTok"/>
        </w:rPr>
        <w:t xml:space="preserve">, </w:t>
      </w:r>
      <w:r>
        <w:rPr>
          <w:rStyle w:val="StringTok"/>
        </w:rPr>
        <w:t>"2007"</w:t>
      </w:r>
      <w:r>
        <w:rPr>
          <w:rStyle w:val="NormalTok"/>
        </w:rPr>
        <w:t xml:space="preserve">, </w:t>
      </w:r>
      <w:r>
        <w:rPr>
          <w:rStyle w:val="StringTok"/>
        </w:rPr>
        <w:t>"2008"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"2009"</w:t>
      </w:r>
      <w:r>
        <w:rPr>
          <w:rStyle w:val="NormalTok"/>
        </w:rPr>
        <w:t xml:space="preserve">, </w:t>
      </w:r>
      <w:r>
        <w:rPr>
          <w:rStyle w:val="StringTok"/>
        </w:rPr>
        <w:t>"2010"</w:t>
      </w:r>
      <w:r>
        <w:rPr>
          <w:rStyle w:val="NormalTok"/>
        </w:rPr>
        <w:t xml:space="preserve">, </w:t>
      </w:r>
      <w:r>
        <w:rPr>
          <w:rStyle w:val="StringTok"/>
        </w:rPr>
        <w:t>"2011"</w:t>
      </w:r>
      <w:r>
        <w:rPr>
          <w:rStyle w:val="NormalTok"/>
        </w:rPr>
        <w:t xml:space="preserve">, </w:t>
      </w:r>
      <w:r>
        <w:rPr>
          <w:rStyle w:val="StringTok"/>
        </w:rPr>
        <w:t>"2012"</w:t>
      </w:r>
      <w:r>
        <w:rPr>
          <w:rStyle w:val="NormalTok"/>
        </w:rPr>
        <w:t xml:space="preserve">, </w:t>
      </w:r>
      <w:r>
        <w:rPr>
          <w:rStyle w:val="StringTok"/>
        </w:rPr>
        <w:t>"2013"</w:t>
      </w:r>
      <w:r>
        <w:rPr>
          <w:rStyle w:val="NormalTok"/>
        </w:rPr>
        <w:t xml:space="preserve">, </w:t>
      </w:r>
      <w:r>
        <w:rPr>
          <w:rStyle w:val="StringTok"/>
        </w:rPr>
        <w:t>"2014"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mentIll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9.3</w:t>
      </w:r>
      <w:r>
        <w:rPr>
          <w:rStyle w:val="NormalTok"/>
        </w:rPr>
        <w:t xml:space="preserve">, </w:t>
      </w:r>
      <w:r>
        <w:rPr>
          <w:rStyle w:val="FloatTok"/>
        </w:rPr>
        <w:t>9.2</w:t>
      </w:r>
      <w:r>
        <w:rPr>
          <w:rStyle w:val="NormalTok"/>
        </w:rPr>
        <w:t xml:space="preserve">, </w:t>
      </w:r>
      <w:r>
        <w:rPr>
          <w:rStyle w:val="FloatTok"/>
        </w:rPr>
        <w:t>9.3</w:t>
      </w:r>
      <w:r>
        <w:rPr>
          <w:rStyle w:val="NormalTok"/>
        </w:rPr>
        <w:t xml:space="preserve">, </w:t>
      </w:r>
      <w:r>
        <w:rPr>
          <w:rStyle w:val="FloatTok"/>
        </w:rPr>
        <w:t>9.4</w:t>
      </w:r>
      <w:r>
        <w:rPr>
          <w:rStyle w:val="NormalTok"/>
        </w:rPr>
        <w:t xml:space="preserve">, </w:t>
      </w:r>
      <w:r>
        <w:rPr>
          <w:rStyle w:val="FloatTok"/>
        </w:rPr>
        <w:t>9.4</w:t>
      </w:r>
      <w:r>
        <w:rPr>
          <w:rStyle w:val="NormalTok"/>
        </w:rPr>
        <w:t xml:space="preserve">, </w:t>
      </w:r>
      <w:r>
        <w:rPr>
          <w:rStyle w:val="FloatTok"/>
        </w:rPr>
        <w:t>10.0</w:t>
      </w:r>
      <w:r>
        <w:rPr>
          <w:rStyle w:val="NormalTok"/>
        </w:rPr>
        <w:t xml:space="preserve">, </w:t>
      </w:r>
      <w:r>
        <w:rPr>
          <w:rStyle w:val="FloatTok"/>
        </w:rPr>
        <w:t>10.3</w:t>
      </w:r>
      <w:r>
        <w:rPr>
          <w:rStyle w:val="NormalTok"/>
        </w:rPr>
        <w:t xml:space="preserve">, </w:t>
      </w:r>
      <w:r>
        <w:rPr>
          <w:rStyle w:val="FloatTok"/>
        </w:rPr>
        <w:t>11.0</w:t>
      </w:r>
      <w:r>
        <w:rPr>
          <w:rStyle w:val="NormalTok"/>
        </w:rPr>
        <w:t xml:space="preserve">, </w:t>
      </w:r>
      <w:r>
        <w:rPr>
          <w:rStyle w:val="FloatTok"/>
        </w:rPr>
        <w:t>11.3</w:t>
      </w:r>
      <w:r>
        <w:rPr>
          <w:rStyle w:val="NormalTok"/>
        </w:rPr>
        <w:t xml:space="preserve">, </w:t>
      </w:r>
      <w:r>
        <w:rPr>
          <w:rStyle w:val="FloatTok"/>
        </w:rPr>
        <w:t>11.8</w:t>
      </w:r>
      <w:r>
        <w:rPr>
          <w:rStyle w:val="NormalTok"/>
        </w:rPr>
        <w:t xml:space="preserve">, </w:t>
      </w:r>
      <w:r>
        <w:rPr>
          <w:rStyle w:val="FloatTok"/>
        </w:rPr>
        <w:t>12.1</w:t>
      </w:r>
      <w:r>
        <w:rPr>
          <w:rStyle w:val="NormalTok"/>
        </w:rPr>
        <w:t>)</w:t>
      </w:r>
    </w:p>
    <w:p w14:paraId="76B7A9D9" w14:textId="77777777" w:rsidR="00E84706" w:rsidRDefault="0026006E">
      <w:pPr>
        <w:pStyle w:val="FirstParagraph"/>
      </w:pPr>
      <w:r>
        <w:t>Try making the plot before you look at the code on the next page.</w:t>
      </w:r>
    </w:p>
    <w:p w14:paraId="7EFBEC94" w14:textId="77777777" w:rsidR="00E84706" w:rsidRDefault="0026006E">
      <w:r>
        <w:br w:type="page"/>
      </w:r>
    </w:p>
    <w:p w14:paraId="21AFE89F" w14:textId="77777777" w:rsidR="00E84706" w:rsidRDefault="0026006E">
      <w:pPr>
        <w:pStyle w:val="Heading3"/>
      </w:pPr>
      <w:bookmarkStart w:id="15" w:name="answers-for-exercise-3"/>
      <w:r>
        <w:lastRenderedPageBreak/>
        <w:t>Answers for Exercise 3</w:t>
      </w:r>
      <w:bookmarkEnd w:id="15"/>
    </w:p>
    <w:p w14:paraId="747BE32A" w14:textId="77777777" w:rsidR="00E84706" w:rsidRDefault="0026006E">
      <w:pPr>
        <w:pStyle w:val="SourceCode"/>
      </w:pP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(year, mentIll)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(data2,               </w:t>
      </w:r>
      <w:r>
        <w:rPr>
          <w:rStyle w:val="CommentTok"/>
        </w:rPr>
        <w:t># a data.frame with the data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year, </w:t>
      </w:r>
      <w:r>
        <w:rPr>
          <w:rStyle w:val="DataTypeTok"/>
        </w:rPr>
        <w:t>y=</w:t>
      </w:r>
      <w:r>
        <w:rPr>
          <w:rStyle w:val="NormalTok"/>
        </w:rPr>
        <w:t xml:space="preserve">mentIll))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CommentTok"/>
        </w:rPr>
        <w:t># columns of data.frame</w:t>
      </w:r>
      <w:r>
        <w:br/>
      </w:r>
      <w:r>
        <w:rPr>
          <w:rStyle w:val="StringTok"/>
        </w:rPr>
        <w:t xml:space="preserve">     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type of plot </w:t>
      </w:r>
      <w:r>
        <w:br/>
      </w:r>
      <w:r>
        <w:rPr>
          <w:rStyle w:val="NormalTok"/>
        </w:rPr>
        <w:t xml:space="preserve">p2  </w:t>
      </w:r>
      <w:r>
        <w:rPr>
          <w:rStyle w:val="CommentTok"/>
        </w:rPr>
        <w:t># show the plot</w:t>
      </w:r>
    </w:p>
    <w:p w14:paraId="4FC6C66E" w14:textId="77777777" w:rsidR="00E84706" w:rsidRDefault="0026006E">
      <w:pPr>
        <w:pStyle w:val="FirstParagraph"/>
      </w:pPr>
      <w:r>
        <w:rPr>
          <w:noProof/>
        </w:rPr>
        <w:drawing>
          <wp:inline distT="0" distB="0" distL="0" distR="0" wp14:anchorId="1C7AAEC5" wp14:editId="298F8406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1_20200908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753B0" w14:textId="77777777" w:rsidR="00E84706" w:rsidRDefault="0026006E">
      <w:r>
        <w:br w:type="page"/>
      </w:r>
    </w:p>
    <w:p w14:paraId="6F1245BA" w14:textId="77777777" w:rsidR="00E84706" w:rsidRDefault="0026006E">
      <w:pPr>
        <w:pStyle w:val="Heading3"/>
      </w:pPr>
      <w:bookmarkStart w:id="16" w:name="review-what-we-have-learned"/>
      <w:r>
        <w:lastRenderedPageBreak/>
        <w:t>Review what we have learned</w:t>
      </w:r>
      <w:bookmarkEnd w:id="16"/>
    </w:p>
    <w:p w14:paraId="2B09D2A7" w14:textId="77777777" w:rsidR="00E84706" w:rsidRDefault="0026006E">
      <w:pPr>
        <w:pStyle w:val="Compact"/>
        <w:numPr>
          <w:ilvl w:val="0"/>
          <w:numId w:val="5"/>
        </w:numPr>
      </w:pPr>
      <w:r>
        <w:t>We have used some functions - they do things</w:t>
      </w:r>
    </w:p>
    <w:p w14:paraId="32E321AB" w14:textId="77777777" w:rsidR="00E84706" w:rsidRDefault="0026006E">
      <w:pPr>
        <w:pStyle w:val="Compact"/>
        <w:numPr>
          <w:ilvl w:val="1"/>
          <w:numId w:val="6"/>
        </w:numPr>
      </w:pPr>
      <w:r>
        <w:t>c( ) – the combine function</w:t>
      </w:r>
    </w:p>
    <w:p w14:paraId="4E8F5E29" w14:textId="77777777" w:rsidR="00E84706" w:rsidRDefault="0026006E">
      <w:pPr>
        <w:pStyle w:val="Compact"/>
        <w:numPr>
          <w:ilvl w:val="1"/>
          <w:numId w:val="6"/>
        </w:numPr>
      </w:pPr>
      <w:r>
        <w:t>plot( ) – the base R plot function</w:t>
      </w:r>
    </w:p>
    <w:p w14:paraId="6D1C17D8" w14:textId="77777777" w:rsidR="00E84706" w:rsidRDefault="0026006E">
      <w:pPr>
        <w:pStyle w:val="Compact"/>
        <w:numPr>
          <w:ilvl w:val="1"/>
          <w:numId w:val="6"/>
        </w:numPr>
      </w:pPr>
      <w:r>
        <w:t xml:space="preserve">install.packages(“ggplot2”) – downloads a </w:t>
      </w:r>
      <w:r>
        <w:t>package</w:t>
      </w:r>
    </w:p>
    <w:p w14:paraId="69CBA836" w14:textId="77777777" w:rsidR="00E84706" w:rsidRDefault="0026006E">
      <w:pPr>
        <w:pStyle w:val="Compact"/>
        <w:numPr>
          <w:ilvl w:val="1"/>
          <w:numId w:val="6"/>
        </w:numPr>
      </w:pPr>
      <w:r>
        <w:t>library(“ggplot2”) – activates the package so that we can use it.</w:t>
      </w:r>
    </w:p>
    <w:p w14:paraId="45010B70" w14:textId="77777777" w:rsidR="00E84706" w:rsidRDefault="0026006E">
      <w:pPr>
        <w:pStyle w:val="Compact"/>
        <w:numPr>
          <w:ilvl w:val="1"/>
          <w:numId w:val="6"/>
        </w:numPr>
      </w:pPr>
      <w:r>
        <w:t>then we used a selection of functions from ggplot2</w:t>
      </w:r>
    </w:p>
    <w:p w14:paraId="5420B023" w14:textId="77777777" w:rsidR="00E84706" w:rsidRDefault="0026006E">
      <w:pPr>
        <w:pStyle w:val="Compact"/>
        <w:numPr>
          <w:ilvl w:val="0"/>
          <w:numId w:val="5"/>
        </w:numPr>
      </w:pPr>
      <w:r>
        <w:t>We have created some objects - they hold data</w:t>
      </w:r>
    </w:p>
    <w:p w14:paraId="05121080" w14:textId="77777777" w:rsidR="00E84706" w:rsidRDefault="0026006E">
      <w:pPr>
        <w:pStyle w:val="Compact"/>
        <w:numPr>
          <w:ilvl w:val="1"/>
          <w:numId w:val="7"/>
        </w:numPr>
      </w:pPr>
      <w:r>
        <w:t>vectors – one dimensional objects with single type of object (number in this case)</w:t>
      </w:r>
    </w:p>
    <w:p w14:paraId="210FB38D" w14:textId="77777777" w:rsidR="00E84706" w:rsidRDefault="0026006E">
      <w:pPr>
        <w:pStyle w:val="Compact"/>
        <w:numPr>
          <w:ilvl w:val="1"/>
          <w:numId w:val="7"/>
        </w:numPr>
      </w:pPr>
      <w:r>
        <w:t>da</w:t>
      </w:r>
      <w:r>
        <w:t>ta frames – two dimensional objects that can contain different types of data</w:t>
      </w:r>
    </w:p>
    <w:p w14:paraId="7267F2C6" w14:textId="77777777" w:rsidR="00E84706" w:rsidRDefault="0026006E">
      <w:pPr>
        <w:pStyle w:val="Compact"/>
        <w:numPr>
          <w:ilvl w:val="1"/>
          <w:numId w:val="7"/>
        </w:numPr>
      </w:pPr>
      <w:r>
        <w:t>lists – one dimensional object that can contain differenty types of data</w:t>
      </w:r>
    </w:p>
    <w:p w14:paraId="18D98BDF" w14:textId="77777777" w:rsidR="00E84706" w:rsidRDefault="0026006E">
      <w:pPr>
        <w:pStyle w:val="Compact"/>
        <w:numPr>
          <w:ilvl w:val="0"/>
          <w:numId w:val="5"/>
        </w:numPr>
      </w:pPr>
      <w:r>
        <w:t>We have used a package (ggplot2) - packages give us extra functionality</w:t>
      </w:r>
    </w:p>
    <w:p w14:paraId="6CD799E3" w14:textId="77777777" w:rsidR="00E84706" w:rsidRDefault="0026006E">
      <w:pPr>
        <w:pStyle w:val="Heading3"/>
      </w:pPr>
      <w:bookmarkStart w:id="17" w:name="resources"/>
      <w:r>
        <w:t>Resources</w:t>
      </w:r>
      <w:bookmarkEnd w:id="17"/>
    </w:p>
    <w:p w14:paraId="26379C4B" w14:textId="77777777" w:rsidR="00E84706" w:rsidRDefault="0026006E">
      <w:pPr>
        <w:pStyle w:val="Compact"/>
        <w:numPr>
          <w:ilvl w:val="0"/>
          <w:numId w:val="8"/>
        </w:numPr>
      </w:pPr>
      <w:r>
        <w:t>You could move onto Module 2 - Extracting data and making a customised graph.</w:t>
      </w:r>
    </w:p>
    <w:p w14:paraId="3E73A26B" w14:textId="77777777" w:rsidR="00E84706" w:rsidRDefault="0026006E">
      <w:pPr>
        <w:pStyle w:val="Compact"/>
        <w:numPr>
          <w:ilvl w:val="0"/>
          <w:numId w:val="8"/>
        </w:numPr>
      </w:pPr>
      <w:r>
        <w:t>Find out more about R-Studio at the R-Studio website</w:t>
      </w:r>
    </w:p>
    <w:p w14:paraId="752AAD0C" w14:textId="77777777" w:rsidR="00E84706" w:rsidRDefault="0026006E">
      <w:pPr>
        <w:pStyle w:val="Compact"/>
        <w:numPr>
          <w:ilvl w:val="0"/>
          <w:numId w:val="8"/>
        </w:numPr>
      </w:pPr>
      <w:r>
        <w:t>Try out a script from the R for Biochemists website</w:t>
      </w:r>
    </w:p>
    <w:p w14:paraId="013D9ED3" w14:textId="77777777" w:rsidR="00E84706" w:rsidRDefault="0026006E">
      <w:pPr>
        <w:pStyle w:val="Compact"/>
        <w:numPr>
          <w:ilvl w:val="1"/>
          <w:numId w:val="9"/>
        </w:numPr>
      </w:pPr>
      <w:r>
        <w:t>[Exploring diseases in Wales] (</w:t>
      </w:r>
      <w:hyperlink r:id="rId14">
        <w:r>
          <w:rPr>
            <w:rStyle w:val="Hyperlink"/>
          </w:rPr>
          <w:t>http://rforbiochemists.blogspot.co.uk/2015/10/exploring-diseases-in-wales-for-sql.html</w:t>
        </w:r>
      </w:hyperlink>
      <w:r>
        <w:t>)</w:t>
      </w:r>
    </w:p>
    <w:p w14:paraId="3402A2B3" w14:textId="77777777" w:rsidR="00E84706" w:rsidRDefault="0026006E">
      <w:pPr>
        <w:pStyle w:val="Compact"/>
        <w:numPr>
          <w:ilvl w:val="0"/>
          <w:numId w:val="8"/>
        </w:numPr>
      </w:pPr>
      <w:r>
        <w:t>Learn how to search for help within R</w:t>
      </w:r>
    </w:p>
    <w:p w14:paraId="642880A6" w14:textId="77777777" w:rsidR="00E84706" w:rsidRDefault="0026006E">
      <w:pPr>
        <w:pStyle w:val="SourceCode"/>
      </w:pPr>
      <w:r>
        <w:rPr>
          <w:rStyle w:val="NormalTok"/>
        </w:rPr>
        <w:t xml:space="preserve">?plot    </w:t>
      </w:r>
      <w:r>
        <w:rPr>
          <w:rStyle w:val="CommentTok"/>
        </w:rPr>
        <w:t># more information inlcuding examples on the plot functio</w:t>
      </w:r>
      <w:r>
        <w:rPr>
          <w:rStyle w:val="CommentTok"/>
        </w:rPr>
        <w:t>n</w:t>
      </w:r>
    </w:p>
    <w:p w14:paraId="00DC3A8F" w14:textId="77777777" w:rsidR="00E84706" w:rsidRDefault="0026006E">
      <w:pPr>
        <w:pStyle w:val="Compact"/>
        <w:numPr>
          <w:ilvl w:val="0"/>
          <w:numId w:val="10"/>
        </w:numPr>
      </w:pPr>
      <w:r>
        <w:t>Explore some of the following links</w:t>
      </w:r>
    </w:p>
    <w:p w14:paraId="1BBF3E71" w14:textId="77777777" w:rsidR="00E84706" w:rsidRDefault="0026006E">
      <w:pPr>
        <w:pStyle w:val="Compact"/>
        <w:numPr>
          <w:ilvl w:val="1"/>
          <w:numId w:val="11"/>
        </w:numPr>
      </w:pPr>
      <w:r>
        <w:t>ggplot2 book written by the creator - (</w:t>
      </w:r>
      <w:hyperlink r:id="rId15">
        <w:r>
          <w:rPr>
            <w:rStyle w:val="Hyperlink"/>
          </w:rPr>
          <w:t>http://ggplot2.org/book/</w:t>
        </w:r>
      </w:hyperlink>
      <w:r>
        <w:t>)</w:t>
      </w:r>
    </w:p>
    <w:p w14:paraId="12CB3B43" w14:textId="77777777" w:rsidR="00E84706" w:rsidRPr="00FC1029" w:rsidRDefault="0026006E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proofErr w:type="gramStart"/>
      <w:r w:rsidRPr="00FC1029">
        <w:rPr>
          <w:lang w:val="fr-FR"/>
        </w:rPr>
        <w:t>ggplot</w:t>
      </w:r>
      <w:proofErr w:type="spellEnd"/>
      <w:proofErr w:type="gramEnd"/>
      <w:r w:rsidRPr="00FC1029">
        <w:rPr>
          <w:lang w:val="fr-FR"/>
        </w:rPr>
        <w:t xml:space="preserve"> documentation pages - (</w:t>
      </w:r>
      <w:hyperlink r:id="rId16">
        <w:r w:rsidRPr="00FC1029">
          <w:rPr>
            <w:rStyle w:val="Hyperlink"/>
            <w:lang w:val="fr-FR"/>
          </w:rPr>
          <w:t>http://docs.ggplot2.org/cur</w:t>
        </w:r>
        <w:r w:rsidRPr="00FC1029">
          <w:rPr>
            <w:rStyle w:val="Hyperlink"/>
            <w:lang w:val="fr-FR"/>
          </w:rPr>
          <w:t>rent/</w:t>
        </w:r>
      </w:hyperlink>
      <w:r w:rsidRPr="00FC1029">
        <w:rPr>
          <w:lang w:val="fr-FR"/>
        </w:rPr>
        <w:t>)</w:t>
      </w:r>
    </w:p>
    <w:p w14:paraId="19AD3FE3" w14:textId="77777777" w:rsidR="00E84706" w:rsidRDefault="0026006E">
      <w:pPr>
        <w:pStyle w:val="Compact"/>
        <w:numPr>
          <w:ilvl w:val="0"/>
          <w:numId w:val="10"/>
        </w:numPr>
      </w:pPr>
      <w:r>
        <w:t>Do a search in your browser – Stackoverflow is a very useful resource. For example here is demonstration of how to make a boxplot -</w:t>
      </w:r>
    </w:p>
    <w:p w14:paraId="2678AEB0" w14:textId="77777777" w:rsidR="00E84706" w:rsidRDefault="0026006E">
      <w:pPr>
        <w:pStyle w:val="FirstParagraph"/>
      </w:pPr>
      <w:r>
        <w:t>(</w:t>
      </w:r>
      <w:hyperlink r:id="rId17">
        <w:r>
          <w:rPr>
            <w:rStyle w:val="Hyperlink"/>
          </w:rPr>
          <w:t>http://stackoverflow.com/questi</w:t>
        </w:r>
        <w:r>
          <w:rPr>
            <w:rStyle w:val="Hyperlink"/>
          </w:rPr>
          <w:t>ons/32046242/boxplots-in-ggplot2-r</w:t>
        </w:r>
      </w:hyperlink>
      <w:r>
        <w:t>)</w:t>
      </w:r>
    </w:p>
    <w:sectPr w:rsidR="00E847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564FD" w14:textId="77777777" w:rsidR="0026006E" w:rsidRDefault="0026006E">
      <w:pPr>
        <w:spacing w:after="0"/>
      </w:pPr>
      <w:r>
        <w:separator/>
      </w:r>
    </w:p>
  </w:endnote>
  <w:endnote w:type="continuationSeparator" w:id="0">
    <w:p w14:paraId="0EAF39DF" w14:textId="77777777" w:rsidR="0026006E" w:rsidRDefault="002600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DAF03" w14:textId="77777777" w:rsidR="0026006E" w:rsidRDefault="0026006E">
      <w:r>
        <w:separator/>
      </w:r>
    </w:p>
  </w:footnote>
  <w:footnote w:type="continuationSeparator" w:id="0">
    <w:p w14:paraId="193C37B3" w14:textId="77777777" w:rsidR="0026006E" w:rsidRDefault="00260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09AF7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4ECB0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528E5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006E"/>
    <w:rsid w:val="004E29B3"/>
    <w:rsid w:val="00590D07"/>
    <w:rsid w:val="00784D58"/>
    <w:rsid w:val="008D6863"/>
    <w:rsid w:val="00B86B75"/>
    <w:rsid w:val="00BC48D5"/>
    <w:rsid w:val="00C36279"/>
    <w:rsid w:val="00E315A3"/>
    <w:rsid w:val="00E84706"/>
    <w:rsid w:val="00FC10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8D667"/>
  <w15:docId w15:val="{A7979E80-5205-AB4F-BAA1-AB7E44AF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stackoverflow.com/questions/32046242/boxplots-in-ggplot2-r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ggplot2.org/curren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ggplot2.org/book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forbiochemists.blogspot.co.uk/2015/10/exploring-diseases-in-wales-for-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1856</Words>
  <Characters>10584</Characters>
  <Application>Microsoft Office Word</Application>
  <DocSecurity>0</DocSecurity>
  <Lines>88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1 - Learning R Fundamentals with a Protein Standard Curve</dc:title>
  <dc:creator>Paul Brennan</dc:creator>
  <cp:keywords/>
  <cp:lastModifiedBy>Paul Brennan</cp:lastModifiedBy>
  <cp:revision>2</cp:revision>
  <dcterms:created xsi:type="dcterms:W3CDTF">2020-09-08T18:02:00Z</dcterms:created>
  <dcterms:modified xsi:type="dcterms:W3CDTF">2020-09-08T18:06:00Z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Created: July 2017; Updated Sep 2020</vt:lpwstr>
  </property>
  <property fmtid="{D5CDD505-2E9C-101B-9397-08002B2CF9AE}" pid="3" name="output">
    <vt:lpwstr/>
  </property>
</Properties>
</file>