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431D" w14:textId="19E1891C" w:rsidR="6C6DB404" w:rsidRPr="00CB589B" w:rsidRDefault="6C6DB404" w:rsidP="6C6DB404">
      <w:pPr>
        <w:pStyle w:val="Heading1"/>
        <w:jc w:val="center"/>
        <w:rPr>
          <w:rFonts w:ascii="Nunito" w:eastAsia="Nunito" w:hAnsi="Nunito" w:cs="Nunito"/>
          <w:b/>
          <w:bCs/>
          <w:sz w:val="48"/>
          <w:szCs w:val="48"/>
        </w:rPr>
      </w:pPr>
      <w:bookmarkStart w:id="0" w:name="_Hlk134878171"/>
      <w:bookmarkEnd w:id="0"/>
    </w:p>
    <w:p w14:paraId="4D01B1D8" w14:textId="3619DA13" w:rsidR="5AB2A19A" w:rsidRPr="00CB589B" w:rsidRDefault="5AB2A19A" w:rsidP="6C6DB404">
      <w:pPr>
        <w:jc w:val="center"/>
        <w:rPr>
          <w:rFonts w:ascii="Nunito" w:eastAsia="Nunito" w:hAnsi="Nunito" w:cs="Nunito"/>
          <w:b/>
          <w:bCs/>
          <w:sz w:val="52"/>
          <w:szCs w:val="52"/>
          <w:u w:val="single"/>
        </w:rPr>
      </w:pPr>
      <w:r w:rsidRPr="00CB589B">
        <w:rPr>
          <w:rFonts w:ascii="Nunito" w:eastAsia="Nunito" w:hAnsi="Nunito" w:cs="Nunito"/>
          <w:sz w:val="52"/>
          <w:szCs w:val="52"/>
          <w:u w:val="single"/>
        </w:rPr>
        <w:t>MAT 4102</w:t>
      </w:r>
    </w:p>
    <w:p w14:paraId="59BCF64E" w14:textId="2F52E09F" w:rsidR="0C54AB96" w:rsidRPr="00CB589B" w:rsidRDefault="0C54AB96" w:rsidP="6C6DB404">
      <w:pPr>
        <w:jc w:val="center"/>
        <w:rPr>
          <w:rFonts w:ascii="Nunito" w:eastAsia="Nunito" w:hAnsi="Nunito" w:cs="Nunito"/>
          <w:b/>
          <w:bCs/>
          <w:sz w:val="48"/>
          <w:szCs w:val="48"/>
        </w:rPr>
      </w:pPr>
      <w:r w:rsidRPr="00CB589B">
        <w:rPr>
          <w:rFonts w:ascii="Nunito" w:eastAsia="Nunito" w:hAnsi="Nunito" w:cs="Nunito"/>
          <w:sz w:val="48"/>
          <w:szCs w:val="48"/>
        </w:rPr>
        <w:t>Analyse de signatures pour l’identification</w:t>
      </w:r>
    </w:p>
    <w:p w14:paraId="19199591" w14:textId="3827AEC9" w:rsidR="6C6DB404" w:rsidRPr="00CB589B" w:rsidRDefault="6C6DB404" w:rsidP="55C2C5A7">
      <w:pPr>
        <w:rPr>
          <w:rFonts w:ascii="Nunito" w:eastAsia="Nunito" w:hAnsi="Nunito" w:cs="Nunito"/>
        </w:rPr>
      </w:pPr>
    </w:p>
    <w:p w14:paraId="7F792670" w14:textId="44562456" w:rsidR="3E30EE1C" w:rsidRPr="00CB589B" w:rsidRDefault="22FA408A" w:rsidP="6C6DB404">
      <w:pPr>
        <w:jc w:val="center"/>
        <w:rPr>
          <w:rFonts w:ascii="Nunito" w:eastAsia="Nunito" w:hAnsi="Nunito" w:cs="Nunito"/>
        </w:rPr>
      </w:pPr>
      <w:r w:rsidRPr="00CB589B">
        <w:rPr>
          <w:rFonts w:ascii="Nunito" w:hAnsi="Nunito"/>
          <w:noProof/>
        </w:rPr>
        <w:drawing>
          <wp:inline distT="0" distB="0" distL="0" distR="0" wp14:anchorId="44FC4A06" wp14:editId="7426D822">
            <wp:extent cx="4914900" cy="1589246"/>
            <wp:effectExtent l="0" t="0" r="0" b="0"/>
            <wp:docPr id="876685010" name="Image 87668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85010"/>
                    <pic:cNvPicPr/>
                  </pic:nvPicPr>
                  <pic:blipFill>
                    <a:blip r:embed="rId10">
                      <a:extLst>
                        <a:ext uri="{28A0092B-C50C-407E-A947-70E740481C1C}">
                          <a14:useLocalDpi xmlns:a14="http://schemas.microsoft.com/office/drawing/2010/main" val="0"/>
                        </a:ext>
                      </a:extLst>
                    </a:blip>
                    <a:stretch>
                      <a:fillRect/>
                    </a:stretch>
                  </pic:blipFill>
                  <pic:spPr>
                    <a:xfrm>
                      <a:off x="0" y="0"/>
                      <a:ext cx="4914900" cy="1589246"/>
                    </a:xfrm>
                    <a:prstGeom prst="rect">
                      <a:avLst/>
                    </a:prstGeom>
                  </pic:spPr>
                </pic:pic>
              </a:graphicData>
            </a:graphic>
          </wp:inline>
        </w:drawing>
      </w:r>
    </w:p>
    <w:p w14:paraId="57501A72" w14:textId="2DECE71E" w:rsidR="3E30EE1C" w:rsidRPr="00CB589B" w:rsidRDefault="3E30EE1C" w:rsidP="6C6DB404">
      <w:pPr>
        <w:jc w:val="center"/>
        <w:rPr>
          <w:rFonts w:ascii="Nunito" w:eastAsia="Nunito" w:hAnsi="Nunito" w:cs="Nunito"/>
        </w:rPr>
      </w:pPr>
    </w:p>
    <w:p w14:paraId="03BA2B74" w14:textId="020502C6" w:rsidR="3E30EE1C" w:rsidRPr="00CB589B" w:rsidRDefault="68B09DF7" w:rsidP="55C2C5A7">
      <w:pPr>
        <w:jc w:val="center"/>
        <w:rPr>
          <w:rFonts w:ascii="Nunito" w:eastAsia="Nunito" w:hAnsi="Nunito" w:cs="Nunito"/>
        </w:rPr>
      </w:pPr>
      <w:r w:rsidRPr="00CB589B">
        <w:rPr>
          <w:rFonts w:ascii="Nunito" w:hAnsi="Nunito"/>
          <w:noProof/>
        </w:rPr>
        <w:drawing>
          <wp:inline distT="0" distB="0" distL="0" distR="0" wp14:anchorId="36D777BC" wp14:editId="4389C7A7">
            <wp:extent cx="1080000" cy="1440000"/>
            <wp:effectExtent l="0" t="0" r="0" b="0"/>
            <wp:docPr id="1066991145" name="Image 106699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991145"/>
                    <pic:cNvPicPr/>
                  </pic:nvPicPr>
                  <pic:blipFill>
                    <a:blip r:embed="rId11">
                      <a:extLst>
                        <a:ext uri="{28A0092B-C50C-407E-A947-70E740481C1C}">
                          <a14:useLocalDpi xmlns:a14="http://schemas.microsoft.com/office/drawing/2010/main" val="0"/>
                        </a:ext>
                      </a:extLst>
                    </a:blip>
                    <a:stretch>
                      <a:fillRect/>
                    </a:stretch>
                  </pic:blipFill>
                  <pic:spPr>
                    <a:xfrm>
                      <a:off x="0" y="0"/>
                      <a:ext cx="1080000" cy="1440000"/>
                    </a:xfrm>
                    <a:prstGeom prst="rect">
                      <a:avLst/>
                    </a:prstGeom>
                  </pic:spPr>
                </pic:pic>
              </a:graphicData>
            </a:graphic>
          </wp:inline>
        </w:drawing>
      </w:r>
      <w:r w:rsidR="4296A556" w:rsidRPr="00CB589B">
        <w:rPr>
          <w:rFonts w:ascii="Nunito" w:hAnsi="Nunito"/>
          <w:noProof/>
        </w:rPr>
        <w:drawing>
          <wp:inline distT="0" distB="0" distL="0" distR="0" wp14:anchorId="6B282F33" wp14:editId="26D22B3C">
            <wp:extent cx="1080000" cy="1440000"/>
            <wp:effectExtent l="0" t="0" r="0" b="0"/>
            <wp:docPr id="1569379022" name="Image 1569379022" title="Charles FAR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379022"/>
                    <pic:cNvPicPr/>
                  </pic:nvPicPr>
                  <pic:blipFill>
                    <a:blip r:embed="rId12">
                      <a:extLst>
                        <a:ext uri="{28A0092B-C50C-407E-A947-70E740481C1C}">
                          <a14:useLocalDpi xmlns:a14="http://schemas.microsoft.com/office/drawing/2010/main" val="0"/>
                        </a:ext>
                      </a:extLst>
                    </a:blip>
                    <a:stretch>
                      <a:fillRect/>
                    </a:stretch>
                  </pic:blipFill>
                  <pic:spPr>
                    <a:xfrm>
                      <a:off x="0" y="0"/>
                      <a:ext cx="1080000" cy="1440000"/>
                    </a:xfrm>
                    <a:prstGeom prst="rect">
                      <a:avLst/>
                    </a:prstGeom>
                  </pic:spPr>
                </pic:pic>
              </a:graphicData>
            </a:graphic>
          </wp:inline>
        </w:drawing>
      </w:r>
    </w:p>
    <w:p w14:paraId="5A46AFF1" w14:textId="60AB3121" w:rsidR="6C6DB404" w:rsidRPr="00CB589B" w:rsidRDefault="6C6DB404" w:rsidP="55C2C5A7">
      <w:pPr>
        <w:jc w:val="center"/>
        <w:rPr>
          <w:rFonts w:ascii="Nunito" w:eastAsia="Nunito" w:hAnsi="Nunito" w:cs="Nunito"/>
        </w:rPr>
      </w:pPr>
    </w:p>
    <w:p w14:paraId="461BD31F" w14:textId="3D80DFBD" w:rsidR="3E30EE1C" w:rsidRPr="00D91DCE" w:rsidRDefault="06A7F5C2" w:rsidP="6C6DB404">
      <w:pPr>
        <w:jc w:val="center"/>
        <w:rPr>
          <w:rFonts w:ascii="Nunito" w:eastAsia="Nunito" w:hAnsi="Nunito" w:cs="Nunito"/>
          <w:b/>
          <w:bCs/>
          <w:lang w:val="en-US"/>
        </w:rPr>
      </w:pPr>
      <w:r w:rsidRPr="00D91DCE">
        <w:rPr>
          <w:rFonts w:ascii="Nunito" w:eastAsia="Nunito" w:hAnsi="Nunito" w:cs="Nunito"/>
          <w:b/>
          <w:bCs/>
          <w:lang w:val="en-US"/>
        </w:rPr>
        <w:t>Léopold TERPEREAU</w:t>
      </w:r>
      <w:r w:rsidR="4417FBA9" w:rsidRPr="00D91DCE">
        <w:rPr>
          <w:rFonts w:ascii="Nunito" w:eastAsia="Nunito" w:hAnsi="Nunito" w:cs="Nunito"/>
          <w:b/>
          <w:bCs/>
          <w:lang w:val="en-US"/>
        </w:rPr>
        <w:t>,</w:t>
      </w:r>
      <w:r w:rsidRPr="00D91DCE">
        <w:rPr>
          <w:rFonts w:ascii="Nunito" w:eastAsia="Nunito" w:hAnsi="Nunito" w:cs="Nunito"/>
          <w:b/>
          <w:bCs/>
          <w:lang w:val="en-US"/>
        </w:rPr>
        <w:t xml:space="preserve"> Charles FARHAT</w:t>
      </w:r>
    </w:p>
    <w:p w14:paraId="411F1339" w14:textId="7B911CFF" w:rsidR="3E30EE1C" w:rsidRPr="00D91DCE" w:rsidRDefault="3E30EE1C" w:rsidP="6C6DB404">
      <w:pPr>
        <w:rPr>
          <w:rFonts w:ascii="Nunito" w:eastAsia="Nunito" w:hAnsi="Nunito" w:cs="Nunito"/>
          <w:lang w:val="en-US"/>
        </w:rPr>
      </w:pPr>
    </w:p>
    <w:p w14:paraId="441A2298" w14:textId="22ECC91C" w:rsidR="3E30EE1C" w:rsidRPr="00D91DCE" w:rsidRDefault="3E30EE1C" w:rsidP="6C6DB404">
      <w:pPr>
        <w:rPr>
          <w:rFonts w:ascii="Nunito" w:eastAsia="Nunito" w:hAnsi="Nunito" w:cs="Nunito"/>
          <w:lang w:val="en-US"/>
        </w:rPr>
      </w:pPr>
    </w:p>
    <w:p w14:paraId="1DC6EB65" w14:textId="030E40CE" w:rsidR="3E30EE1C" w:rsidRPr="00D91DCE" w:rsidRDefault="3E30EE1C" w:rsidP="55C2C5A7">
      <w:pPr>
        <w:rPr>
          <w:rFonts w:ascii="Nunito" w:eastAsia="Nunito" w:hAnsi="Nunito" w:cs="Nunito"/>
          <w:lang w:val="en-US"/>
        </w:rPr>
      </w:pPr>
    </w:p>
    <w:p w14:paraId="24076B0A" w14:textId="7DABE1B2" w:rsidR="6C6DB404" w:rsidRPr="00D91DCE" w:rsidRDefault="6C6DB404" w:rsidP="6C6DB404">
      <w:pPr>
        <w:rPr>
          <w:rFonts w:ascii="Nunito" w:eastAsia="Nunito" w:hAnsi="Nunito" w:cs="Nunito"/>
          <w:lang w:val="en-US"/>
        </w:rPr>
      </w:pPr>
    </w:p>
    <w:p w14:paraId="7DD645BB" w14:textId="7DABE1B2" w:rsidR="6C6DB404" w:rsidRPr="00D91DCE" w:rsidRDefault="6C6DB404" w:rsidP="6C6DB404">
      <w:pPr>
        <w:rPr>
          <w:rFonts w:ascii="Nunito" w:eastAsia="Nunito" w:hAnsi="Nunito" w:cs="Nunito"/>
          <w:lang w:val="en-US"/>
        </w:rPr>
      </w:pPr>
    </w:p>
    <w:p w14:paraId="28C6A116" w14:textId="49CE5753" w:rsidR="6C6DB404" w:rsidRPr="00D91DCE" w:rsidRDefault="6C6DB404" w:rsidP="6C6DB404">
      <w:pPr>
        <w:rPr>
          <w:rFonts w:ascii="Nunito" w:eastAsia="Nunito" w:hAnsi="Nunito" w:cs="Nunito"/>
          <w:lang w:val="en-US"/>
        </w:rPr>
      </w:pPr>
    </w:p>
    <w:p w14:paraId="4BD35C79" w14:textId="2B99346B" w:rsidR="6C6DB404" w:rsidRPr="00D91DCE" w:rsidRDefault="6C6DB404" w:rsidP="6C6DB404">
      <w:pPr>
        <w:rPr>
          <w:rFonts w:ascii="Nunito" w:eastAsia="Nunito" w:hAnsi="Nunito" w:cs="Nunito"/>
          <w:lang w:val="en-US"/>
        </w:rPr>
      </w:pPr>
    </w:p>
    <w:p w14:paraId="4A496F3E" w14:textId="1D65927B" w:rsidR="6C6DB404" w:rsidRPr="00D91DCE" w:rsidRDefault="6C6DB404" w:rsidP="6C6DB404">
      <w:pPr>
        <w:rPr>
          <w:rFonts w:ascii="Nunito" w:eastAsia="Nunito" w:hAnsi="Nunito" w:cs="Nunito"/>
          <w:lang w:val="en-US"/>
        </w:rPr>
      </w:pPr>
    </w:p>
    <w:p w14:paraId="0E7A7B8E" w14:textId="5E46BEBB" w:rsidR="6C6DB404" w:rsidRPr="00D91DCE" w:rsidRDefault="6C6DB404" w:rsidP="6C6DB404">
      <w:pPr>
        <w:rPr>
          <w:rFonts w:ascii="Nunito" w:eastAsia="Nunito" w:hAnsi="Nunito" w:cs="Nunito"/>
          <w:lang w:val="en-US"/>
        </w:rPr>
      </w:pPr>
    </w:p>
    <w:p w14:paraId="114C6999" w14:textId="4B633B0C" w:rsidR="6C6DB404" w:rsidRPr="00D91DCE" w:rsidRDefault="6C6DB404" w:rsidP="6C6DB404">
      <w:pPr>
        <w:rPr>
          <w:rFonts w:ascii="Nunito" w:eastAsia="Nunito" w:hAnsi="Nunito" w:cs="Nunito"/>
          <w:lang w:val="en-US"/>
        </w:rPr>
      </w:pPr>
    </w:p>
    <w:p w14:paraId="34E01C45" w14:textId="5561955C" w:rsidR="6C6DB404" w:rsidRPr="00D91DCE" w:rsidRDefault="00D91DCE" w:rsidP="6C6DB404">
      <w:pPr>
        <w:rPr>
          <w:rFonts w:ascii="Nunito" w:eastAsia="Nunito" w:hAnsi="Nunito" w:cs="Nunito"/>
          <w:b/>
          <w:bCs/>
          <w:sz w:val="40"/>
          <w:szCs w:val="40"/>
          <w:lang w:val="en-US"/>
        </w:rPr>
      </w:pPr>
      <w:proofErr w:type="spellStart"/>
      <w:r w:rsidRPr="00D91DCE">
        <w:rPr>
          <w:rFonts w:ascii="Nunito" w:eastAsia="Nunito" w:hAnsi="Nunito" w:cs="Nunito"/>
          <w:b/>
          <w:bCs/>
          <w:sz w:val="40"/>
          <w:szCs w:val="40"/>
          <w:lang w:val="en-US"/>
        </w:rPr>
        <w:t>Sommaire</w:t>
      </w:r>
      <w:proofErr w:type="spellEnd"/>
    </w:p>
    <w:p w14:paraId="78644420" w14:textId="3CF4D0CC" w:rsidR="6C6DB404" w:rsidRPr="00D91DCE" w:rsidRDefault="6C6DB404" w:rsidP="6C6DB404">
      <w:pPr>
        <w:rPr>
          <w:rFonts w:ascii="Nunito" w:eastAsia="Nunito" w:hAnsi="Nunito" w:cs="Nunito"/>
          <w:lang w:val="en-US"/>
        </w:rPr>
      </w:pPr>
    </w:p>
    <w:sdt>
      <w:sdtPr>
        <w:rPr>
          <w:rFonts w:ascii="Nunito" w:hAnsi="Nunito"/>
        </w:rPr>
        <w:id w:val="597863473"/>
        <w:docPartObj>
          <w:docPartGallery w:val="Table of Contents"/>
          <w:docPartUnique/>
        </w:docPartObj>
      </w:sdtPr>
      <w:sdtEndPr/>
      <w:sdtContent>
        <w:p w14:paraId="47B15860" w14:textId="3A84B65E" w:rsidR="00A81BB6" w:rsidRPr="00CB589B" w:rsidRDefault="55C2C5A7">
          <w:pPr>
            <w:pStyle w:val="TOC1"/>
            <w:tabs>
              <w:tab w:val="left" w:pos="440"/>
              <w:tab w:val="right" w:leader="dot" w:pos="9016"/>
            </w:tabs>
            <w:rPr>
              <w:rFonts w:ascii="Nunito" w:eastAsiaTheme="minorEastAsia" w:hAnsi="Nunito"/>
              <w:noProof/>
              <w:kern w:val="2"/>
              <w:lang w:eastAsia="zh-CN"/>
              <w14:ligatures w14:val="standardContextual"/>
            </w:rPr>
          </w:pPr>
          <w:r w:rsidRPr="00CB589B">
            <w:rPr>
              <w:rFonts w:ascii="Nunito" w:hAnsi="Nunito"/>
            </w:rPr>
            <w:fldChar w:fldCharType="begin"/>
          </w:r>
          <w:r w:rsidR="6C6DB404" w:rsidRPr="00CB589B">
            <w:rPr>
              <w:rFonts w:ascii="Nunito" w:hAnsi="Nunito"/>
            </w:rPr>
            <w:instrText>TOC \o \z \u \h</w:instrText>
          </w:r>
          <w:r w:rsidRPr="00CB589B">
            <w:rPr>
              <w:rFonts w:ascii="Nunito" w:hAnsi="Nunito"/>
            </w:rPr>
            <w:fldChar w:fldCharType="separate"/>
          </w:r>
          <w:hyperlink w:anchor="_Toc134876623" w:history="1">
            <w:r w:rsidR="00A81BB6" w:rsidRPr="00CB589B">
              <w:rPr>
                <w:rStyle w:val="Hyperlink"/>
                <w:rFonts w:ascii="Nunito" w:eastAsia="Nunito" w:hAnsi="Nunito" w:cs="Nunito"/>
                <w:b/>
                <w:bCs/>
                <w:noProof/>
              </w:rPr>
              <w:t>I.</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b/>
                <w:bCs/>
                <w:noProof/>
              </w:rPr>
              <w:t>Introduction et visualisation des données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_Toc134876623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3</w:t>
            </w:r>
            <w:r w:rsidR="00A81BB6" w:rsidRPr="00CB589B">
              <w:rPr>
                <w:rFonts w:ascii="Nunito" w:hAnsi="Nunito"/>
                <w:noProof/>
                <w:webHidden/>
              </w:rPr>
              <w:fldChar w:fldCharType="end"/>
            </w:r>
          </w:hyperlink>
        </w:p>
        <w:p w14:paraId="7998384F" w14:textId="2C778C62" w:rsidR="00A81BB6" w:rsidRPr="00CB589B" w:rsidRDefault="00494D76">
          <w:pPr>
            <w:pStyle w:val="TOC3"/>
            <w:tabs>
              <w:tab w:val="right" w:leader="dot" w:pos="9016"/>
            </w:tabs>
            <w:rPr>
              <w:rFonts w:ascii="Nunito" w:hAnsi="Nunito"/>
              <w:noProof/>
            </w:rPr>
          </w:pPr>
          <w:hyperlink w:anchor="_Toc134876624" w:history="1">
            <w:r w:rsidR="00A81BB6" w:rsidRPr="00CB589B">
              <w:rPr>
                <w:rStyle w:val="Hyperlink"/>
                <w:rFonts w:ascii="Nunito" w:eastAsia="Nunito" w:hAnsi="Nunito" w:cs="Nunito"/>
                <w:noProof/>
              </w:rPr>
              <w:t>Quelques exemples de MCYT-100</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_Toc134876624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3</w:t>
            </w:r>
            <w:r w:rsidR="00A81BB6" w:rsidRPr="00CB589B">
              <w:rPr>
                <w:rFonts w:ascii="Nunito" w:hAnsi="Nunito"/>
                <w:noProof/>
                <w:webHidden/>
              </w:rPr>
              <w:fldChar w:fldCharType="end"/>
            </w:r>
          </w:hyperlink>
        </w:p>
        <w:p w14:paraId="5FB51BF1" w14:textId="26ED5CEB" w:rsidR="00A81BB6" w:rsidRPr="00CB589B" w:rsidRDefault="00494D76">
          <w:pPr>
            <w:pStyle w:val="TOC1"/>
            <w:tabs>
              <w:tab w:val="left" w:pos="440"/>
              <w:tab w:val="right" w:leader="dot" w:pos="9016"/>
            </w:tabs>
            <w:rPr>
              <w:rFonts w:ascii="Nunito" w:eastAsiaTheme="minorEastAsia" w:hAnsi="Nunito"/>
              <w:noProof/>
              <w:kern w:val="2"/>
              <w:lang w:eastAsia="zh-CN"/>
              <w14:ligatures w14:val="standardContextual"/>
            </w:rPr>
          </w:pPr>
          <w:hyperlink w:anchor="_Toc134876625" w:history="1">
            <w:r w:rsidR="00A81BB6" w:rsidRPr="00CB589B">
              <w:rPr>
                <w:rStyle w:val="Hyperlink"/>
                <w:rFonts w:ascii="Nunito" w:eastAsia="Nunito" w:hAnsi="Nunito" w:cs="Nunito"/>
                <w:b/>
                <w:bCs/>
                <w:noProof/>
              </w:rPr>
              <w:t>II.</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b/>
                <w:bCs/>
                <w:noProof/>
              </w:rPr>
              <w:t>Classification non-supervisée des personnes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_Toc134876625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7</w:t>
            </w:r>
            <w:r w:rsidR="00A81BB6" w:rsidRPr="00CB589B">
              <w:rPr>
                <w:rFonts w:ascii="Nunito" w:hAnsi="Nunito"/>
                <w:noProof/>
                <w:webHidden/>
              </w:rPr>
              <w:fldChar w:fldCharType="end"/>
            </w:r>
          </w:hyperlink>
        </w:p>
        <w:p w14:paraId="41FDE676" w14:textId="0E96E697"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26" w:history="1">
            <w:r w:rsidR="00A81BB6" w:rsidRPr="00CB589B">
              <w:rPr>
                <w:rStyle w:val="Hyperlink"/>
                <w:rFonts w:ascii="Nunito" w:eastAsia="Nunito" w:hAnsi="Nunito" w:cs="Nunito"/>
                <w:noProof/>
              </w:rPr>
              <w:t>1.</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Le nombre de gaussiennes abaisse la complexité des signatures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_Toc134876626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7</w:t>
            </w:r>
            <w:r w:rsidR="00A81BB6" w:rsidRPr="00CB589B">
              <w:rPr>
                <w:rFonts w:ascii="Nunito" w:hAnsi="Nunito"/>
                <w:noProof/>
                <w:webHidden/>
              </w:rPr>
              <w:fldChar w:fldCharType="end"/>
            </w:r>
          </w:hyperlink>
        </w:p>
        <w:p w14:paraId="447F04A6" w14:textId="29D27E05"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27" w:history="1">
            <w:r w:rsidR="00A81BB6" w:rsidRPr="00CB589B">
              <w:rPr>
                <w:rStyle w:val="Hyperlink"/>
                <w:rFonts w:ascii="Nunito" w:eastAsia="Nunito" w:hAnsi="Nunito" w:cs="Nunito"/>
                <w:noProof/>
              </w:rPr>
              <w:t>2.</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 xml:space="preserve">Classification classique : </w:t>
            </w:r>
            <w:r w:rsidR="00A81BB6" w:rsidRPr="00CB589B">
              <w:rPr>
                <w:rStyle w:val="Hyperlink"/>
                <w:rFonts w:ascii="Nunito" w:eastAsia="Nunito" w:hAnsi="Nunito" w:cs="Nunito"/>
                <w:i/>
                <w:iCs/>
                <w:noProof/>
              </w:rPr>
              <w:t>K-means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_Toc134876627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9</w:t>
            </w:r>
            <w:r w:rsidR="00A81BB6" w:rsidRPr="00CB589B">
              <w:rPr>
                <w:rFonts w:ascii="Nunito" w:hAnsi="Nunito"/>
                <w:noProof/>
                <w:webHidden/>
              </w:rPr>
              <w:fldChar w:fldCharType="end"/>
            </w:r>
          </w:hyperlink>
        </w:p>
        <w:p w14:paraId="57E22E98" w14:textId="320F0D9A" w:rsidR="00A81BB6" w:rsidRPr="00CB589B" w:rsidRDefault="00494D76">
          <w:pPr>
            <w:pStyle w:val="TOC2"/>
            <w:tabs>
              <w:tab w:val="right" w:leader="dot" w:pos="9016"/>
            </w:tabs>
            <w:rPr>
              <w:rFonts w:ascii="Nunito" w:eastAsiaTheme="minorEastAsia" w:hAnsi="Nunito"/>
              <w:noProof/>
              <w:kern w:val="2"/>
              <w:lang w:eastAsia="zh-CN"/>
              <w14:ligatures w14:val="standardContextual"/>
            </w:rPr>
          </w:pPr>
          <w:hyperlink w:anchor="_Toc134876628" w:history="1">
            <w:r w:rsidR="00A81BB6" w:rsidRPr="00CB589B">
              <w:rPr>
                <w:rStyle w:val="Hyperlink"/>
                <w:rFonts w:ascii="Nunito" w:hAnsi="Nunito"/>
                <w:noProof/>
              </w:rPr>
              <w:t>L’algorithme K-means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_Toc134876628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9</w:t>
            </w:r>
            <w:r w:rsidR="00A81BB6" w:rsidRPr="00CB589B">
              <w:rPr>
                <w:rFonts w:ascii="Nunito" w:hAnsi="Nunito"/>
                <w:noProof/>
                <w:webHidden/>
              </w:rPr>
              <w:fldChar w:fldCharType="end"/>
            </w:r>
          </w:hyperlink>
        </w:p>
        <w:p w14:paraId="1B225257" w14:textId="6912873A" w:rsidR="00A81BB6" w:rsidRPr="00CB589B" w:rsidRDefault="00494D76">
          <w:pPr>
            <w:pStyle w:val="TOC2"/>
            <w:tabs>
              <w:tab w:val="right" w:leader="dot" w:pos="9016"/>
            </w:tabs>
            <w:rPr>
              <w:rFonts w:ascii="Nunito" w:eastAsiaTheme="minorEastAsia" w:hAnsi="Nunito"/>
              <w:noProof/>
              <w:kern w:val="2"/>
              <w:lang w:eastAsia="zh-CN"/>
              <w14:ligatures w14:val="standardContextual"/>
            </w:rPr>
          </w:pPr>
          <w:hyperlink w:anchor="_Toc134876629" w:history="1">
            <w:r w:rsidR="00A81BB6" w:rsidRPr="00CB589B">
              <w:rPr>
                <w:rStyle w:val="Hyperlink"/>
                <w:rFonts w:ascii="Nunito" w:hAnsi="Nunito"/>
                <w:noProof/>
              </w:rPr>
              <w:t>Nos résultats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_Toc134876629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10</w:t>
            </w:r>
            <w:r w:rsidR="00A81BB6" w:rsidRPr="00CB589B">
              <w:rPr>
                <w:rFonts w:ascii="Nunito" w:hAnsi="Nunito"/>
                <w:noProof/>
                <w:webHidden/>
              </w:rPr>
              <w:fldChar w:fldCharType="end"/>
            </w:r>
          </w:hyperlink>
        </w:p>
        <w:p w14:paraId="0EBD9446" w14:textId="0B28D826"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30" w:history="1">
            <w:r w:rsidR="00A81BB6" w:rsidRPr="00CB589B">
              <w:rPr>
                <w:rStyle w:val="Hyperlink"/>
                <w:rFonts w:ascii="Nunito" w:eastAsia="Nunito" w:hAnsi="Nunito" w:cs="Nunito"/>
                <w:noProof/>
              </w:rPr>
              <w:t>3.</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 xml:space="preserve">Autre classification : </w:t>
            </w:r>
            <w:r w:rsidR="00A81BB6" w:rsidRPr="00CB589B">
              <w:rPr>
                <w:rStyle w:val="Hyperlink"/>
                <w:rFonts w:ascii="Nunito" w:eastAsia="Nunito" w:hAnsi="Nunito" w:cs="Nunito"/>
                <w:i/>
                <w:iCs/>
                <w:noProof/>
              </w:rPr>
              <w:t>K medoids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_Toc134876630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14</w:t>
            </w:r>
            <w:r w:rsidR="00A81BB6" w:rsidRPr="00CB589B">
              <w:rPr>
                <w:rFonts w:ascii="Nunito" w:hAnsi="Nunito"/>
                <w:noProof/>
                <w:webHidden/>
              </w:rPr>
              <w:fldChar w:fldCharType="end"/>
            </w:r>
          </w:hyperlink>
        </w:p>
        <w:p w14:paraId="19EDEB8B" w14:textId="3C87B943" w:rsidR="00A81BB6" w:rsidRPr="00CB589B" w:rsidRDefault="00494D76">
          <w:pPr>
            <w:pStyle w:val="TOC2"/>
            <w:tabs>
              <w:tab w:val="right" w:leader="dot" w:pos="9016"/>
            </w:tabs>
            <w:rPr>
              <w:rFonts w:ascii="Nunito" w:eastAsiaTheme="minorEastAsia" w:hAnsi="Nunito"/>
              <w:noProof/>
              <w:kern w:val="2"/>
              <w:lang w:eastAsia="zh-CN"/>
              <w14:ligatures w14:val="standardContextual"/>
            </w:rPr>
          </w:pPr>
          <w:hyperlink w:anchor="_Toc134876631" w:history="1">
            <w:r w:rsidR="00A81BB6" w:rsidRPr="00CB589B">
              <w:rPr>
                <w:rStyle w:val="Hyperlink"/>
                <w:rFonts w:ascii="Nunito" w:hAnsi="Nunito"/>
                <w:noProof/>
              </w:rPr>
              <w:t>L’algorithme Kmedoids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_Toc134876631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14</w:t>
            </w:r>
            <w:r w:rsidR="00A81BB6" w:rsidRPr="00CB589B">
              <w:rPr>
                <w:rFonts w:ascii="Nunito" w:hAnsi="Nunito"/>
                <w:noProof/>
                <w:webHidden/>
              </w:rPr>
              <w:fldChar w:fldCharType="end"/>
            </w:r>
          </w:hyperlink>
        </w:p>
        <w:p w14:paraId="5771EA1E" w14:textId="19284DF9" w:rsidR="00A81BB6" w:rsidRPr="00CB589B" w:rsidRDefault="00494D76">
          <w:pPr>
            <w:pStyle w:val="TOC2"/>
            <w:tabs>
              <w:tab w:val="right" w:leader="dot" w:pos="9016"/>
            </w:tabs>
            <w:rPr>
              <w:rFonts w:ascii="Nunito" w:eastAsiaTheme="minorEastAsia" w:hAnsi="Nunito"/>
              <w:noProof/>
              <w:kern w:val="2"/>
              <w:lang w:eastAsia="zh-CN"/>
              <w14:ligatures w14:val="standardContextual"/>
            </w:rPr>
          </w:pPr>
          <w:hyperlink w:anchor="_Toc134876632" w:history="1">
            <w:r w:rsidR="00A81BB6" w:rsidRPr="00CB589B">
              <w:rPr>
                <w:rStyle w:val="Hyperlink"/>
                <w:rFonts w:ascii="Nunito" w:hAnsi="Nunito"/>
                <w:noProof/>
              </w:rPr>
              <w:t>Nos résultats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_Toc134876632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14</w:t>
            </w:r>
            <w:r w:rsidR="00A81BB6" w:rsidRPr="00CB589B">
              <w:rPr>
                <w:rFonts w:ascii="Nunito" w:hAnsi="Nunito"/>
                <w:noProof/>
                <w:webHidden/>
              </w:rPr>
              <w:fldChar w:fldCharType="end"/>
            </w:r>
          </w:hyperlink>
        </w:p>
        <w:p w14:paraId="482F6AB2" w14:textId="5E146571"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33" w:history="1">
            <w:r w:rsidR="00A81BB6" w:rsidRPr="00CB589B">
              <w:rPr>
                <w:rStyle w:val="Hyperlink"/>
                <w:rFonts w:ascii="Nunito" w:eastAsia="Nunito" w:hAnsi="Nunito" w:cs="Nunito"/>
                <w:noProof/>
              </w:rPr>
              <w:t>4.</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Comparaison des deux méthodes de clustering</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_Toc134876633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17</w:t>
            </w:r>
            <w:r w:rsidR="00A81BB6" w:rsidRPr="00CB589B">
              <w:rPr>
                <w:rFonts w:ascii="Nunito" w:hAnsi="Nunito"/>
                <w:noProof/>
                <w:webHidden/>
              </w:rPr>
              <w:fldChar w:fldCharType="end"/>
            </w:r>
          </w:hyperlink>
        </w:p>
        <w:p w14:paraId="5E1D1AC9" w14:textId="2AF6D277" w:rsidR="00A81BB6" w:rsidRPr="00CB589B" w:rsidRDefault="00494D76">
          <w:pPr>
            <w:pStyle w:val="TOC1"/>
            <w:tabs>
              <w:tab w:val="left" w:pos="660"/>
              <w:tab w:val="right" w:leader="dot" w:pos="9016"/>
            </w:tabs>
            <w:rPr>
              <w:rFonts w:ascii="Nunito" w:eastAsiaTheme="minorEastAsia" w:hAnsi="Nunito"/>
              <w:noProof/>
              <w:kern w:val="2"/>
              <w:lang w:eastAsia="zh-CN"/>
              <w14:ligatures w14:val="standardContextual"/>
            </w:rPr>
          </w:pPr>
          <w:hyperlink w:anchor="_Toc134876634" w:history="1">
            <w:r w:rsidR="00A81BB6" w:rsidRPr="00CB589B">
              <w:rPr>
                <w:rStyle w:val="Hyperlink"/>
                <w:rFonts w:ascii="Nunito" w:eastAsia="Nunito" w:hAnsi="Nunito" w:cs="Nunito"/>
                <w:b/>
                <w:bCs/>
                <w:noProof/>
              </w:rPr>
              <w:t>III.</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b/>
                <w:bCs/>
                <w:noProof/>
              </w:rPr>
              <w:t>Classification non-supervisée des signatures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_Toc134876634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18</w:t>
            </w:r>
            <w:r w:rsidR="00A81BB6" w:rsidRPr="00CB589B">
              <w:rPr>
                <w:rFonts w:ascii="Nunito" w:hAnsi="Nunito"/>
                <w:noProof/>
                <w:webHidden/>
              </w:rPr>
              <w:fldChar w:fldCharType="end"/>
            </w:r>
          </w:hyperlink>
        </w:p>
        <w:p w14:paraId="1D996EFB" w14:textId="2174EDB8"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35" w:history="1">
            <w:r w:rsidR="00A81BB6" w:rsidRPr="00CB589B">
              <w:rPr>
                <w:rStyle w:val="Hyperlink"/>
                <w:rFonts w:ascii="Nunito" w:eastAsia="Nunito" w:hAnsi="Nunito" w:cs="Nunito"/>
                <w:noProof/>
              </w:rPr>
              <w:t>1.</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 xml:space="preserve">Classification par </w:t>
            </w:r>
            <w:r w:rsidR="00A81BB6" w:rsidRPr="00CB589B">
              <w:rPr>
                <w:rStyle w:val="Hyperlink"/>
                <w:rFonts w:ascii="Nunito" w:eastAsia="Nunito" w:hAnsi="Nunito" w:cs="Nunito"/>
                <w:i/>
                <w:iCs/>
                <w:noProof/>
              </w:rPr>
              <w:t>Kmeans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_Toc134876635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18</w:t>
            </w:r>
            <w:r w:rsidR="00A81BB6" w:rsidRPr="00CB589B">
              <w:rPr>
                <w:rFonts w:ascii="Nunito" w:hAnsi="Nunito"/>
                <w:noProof/>
                <w:webHidden/>
              </w:rPr>
              <w:fldChar w:fldCharType="end"/>
            </w:r>
          </w:hyperlink>
        </w:p>
        <w:p w14:paraId="2243647C" w14:textId="615AF6A0"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36" w:history="1">
            <w:r w:rsidR="00A81BB6" w:rsidRPr="00CB589B">
              <w:rPr>
                <w:rStyle w:val="Hyperlink"/>
                <w:rFonts w:ascii="Nunito" w:eastAsia="Nunito" w:hAnsi="Nunito" w:cs="Nunito"/>
                <w:noProof/>
              </w:rPr>
              <w:t>2.</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Interprétation des résultats</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_Toc134876636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21</w:t>
            </w:r>
            <w:r w:rsidR="00A81BB6" w:rsidRPr="00CB589B">
              <w:rPr>
                <w:rFonts w:ascii="Nunito" w:hAnsi="Nunito"/>
                <w:noProof/>
                <w:webHidden/>
              </w:rPr>
              <w:fldChar w:fldCharType="end"/>
            </w:r>
          </w:hyperlink>
        </w:p>
        <w:p w14:paraId="0E729F99" w14:textId="161DA6A8"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37" w:history="1">
            <w:r w:rsidR="00A81BB6" w:rsidRPr="00CB589B">
              <w:rPr>
                <w:rStyle w:val="Hyperlink"/>
                <w:rFonts w:ascii="Nunito" w:eastAsia="Nunito" w:hAnsi="Nunito" w:cs="Nunito"/>
                <w:noProof/>
              </w:rPr>
              <w:t>3.</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Apprentissage et généralisation</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_Toc134876637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22</w:t>
            </w:r>
            <w:r w:rsidR="00A81BB6" w:rsidRPr="00CB589B">
              <w:rPr>
                <w:rFonts w:ascii="Nunito" w:hAnsi="Nunito"/>
                <w:noProof/>
                <w:webHidden/>
              </w:rPr>
              <w:fldChar w:fldCharType="end"/>
            </w:r>
          </w:hyperlink>
        </w:p>
        <w:p w14:paraId="5E616D0C" w14:textId="3408EB1A" w:rsidR="00A81BB6" w:rsidRPr="00CB589B" w:rsidRDefault="00494D76">
          <w:pPr>
            <w:pStyle w:val="TOC2"/>
            <w:tabs>
              <w:tab w:val="left" w:pos="660"/>
              <w:tab w:val="right" w:leader="dot" w:pos="9016"/>
            </w:tabs>
            <w:rPr>
              <w:rFonts w:ascii="Nunito" w:eastAsiaTheme="minorEastAsia" w:hAnsi="Nunito"/>
              <w:noProof/>
              <w:kern w:val="2"/>
              <w:lang w:eastAsia="zh-CN"/>
              <w14:ligatures w14:val="standardContextual"/>
            </w:rPr>
          </w:pPr>
          <w:hyperlink w:anchor="_Toc134876638" w:history="1">
            <w:r w:rsidR="00A81BB6" w:rsidRPr="00CB589B">
              <w:rPr>
                <w:rStyle w:val="Hyperlink"/>
                <w:rFonts w:ascii="Nunito" w:eastAsia="Nunito" w:hAnsi="Nunito" w:cs="Nunito"/>
                <w:noProof/>
              </w:rPr>
              <w:t>4.</w:t>
            </w:r>
            <w:r w:rsidR="00A81BB6" w:rsidRPr="00CB589B">
              <w:rPr>
                <w:rFonts w:ascii="Nunito" w:eastAsiaTheme="minorEastAsia" w:hAnsi="Nunito"/>
                <w:noProof/>
                <w:kern w:val="2"/>
                <w:lang w:eastAsia="zh-CN"/>
                <w14:ligatures w14:val="standardContextual"/>
              </w:rPr>
              <w:tab/>
            </w:r>
            <w:r w:rsidR="00A81BB6" w:rsidRPr="00CB589B">
              <w:rPr>
                <w:rStyle w:val="Hyperlink"/>
                <w:rFonts w:ascii="Nunito" w:eastAsia="Nunito" w:hAnsi="Nunito" w:cs="Nunito"/>
                <w:noProof/>
              </w:rPr>
              <w:t>Conclusion</w:t>
            </w:r>
            <w:r w:rsidR="00A81BB6" w:rsidRPr="00CB589B">
              <w:rPr>
                <w:rFonts w:ascii="Nunito" w:hAnsi="Nunito"/>
                <w:noProof/>
                <w:webHidden/>
              </w:rPr>
              <w:tab/>
            </w:r>
            <w:r w:rsidR="00A81BB6" w:rsidRPr="00CB589B">
              <w:rPr>
                <w:rFonts w:ascii="Nunito" w:hAnsi="Nunito"/>
                <w:noProof/>
                <w:webHidden/>
              </w:rPr>
              <w:fldChar w:fldCharType="begin"/>
            </w:r>
            <w:r w:rsidR="00A81BB6" w:rsidRPr="00CB589B">
              <w:rPr>
                <w:rFonts w:ascii="Nunito" w:hAnsi="Nunito"/>
                <w:noProof/>
                <w:webHidden/>
              </w:rPr>
              <w:instrText xml:space="preserve"> PAGEREF _Toc134876638 \h </w:instrText>
            </w:r>
            <w:r w:rsidR="00A81BB6" w:rsidRPr="00CB589B">
              <w:rPr>
                <w:rFonts w:ascii="Nunito" w:hAnsi="Nunito"/>
                <w:noProof/>
                <w:webHidden/>
              </w:rPr>
            </w:r>
            <w:r w:rsidR="00A81BB6" w:rsidRPr="00CB589B">
              <w:rPr>
                <w:rFonts w:ascii="Nunito" w:hAnsi="Nunito"/>
                <w:noProof/>
                <w:webHidden/>
              </w:rPr>
              <w:fldChar w:fldCharType="separate"/>
            </w:r>
            <w:r w:rsidR="00B44007">
              <w:rPr>
                <w:rFonts w:ascii="Nunito" w:hAnsi="Nunito"/>
                <w:noProof/>
                <w:webHidden/>
              </w:rPr>
              <w:t>24</w:t>
            </w:r>
            <w:r w:rsidR="00A81BB6" w:rsidRPr="00CB589B">
              <w:rPr>
                <w:rFonts w:ascii="Nunito" w:hAnsi="Nunito"/>
                <w:noProof/>
                <w:webHidden/>
              </w:rPr>
              <w:fldChar w:fldCharType="end"/>
            </w:r>
          </w:hyperlink>
        </w:p>
        <w:p w14:paraId="0B999650" w14:textId="5AA1559A" w:rsidR="55C2C5A7" w:rsidRPr="00CB589B" w:rsidRDefault="55C2C5A7" w:rsidP="3869A21C">
          <w:pPr>
            <w:pStyle w:val="TOC2"/>
            <w:tabs>
              <w:tab w:val="left" w:pos="660"/>
              <w:tab w:val="right" w:leader="dot" w:pos="9015"/>
            </w:tabs>
            <w:rPr>
              <w:rStyle w:val="Hyperlink"/>
              <w:rFonts w:ascii="Nunito" w:eastAsia="Nunito" w:hAnsi="Nunito" w:cs="Nunito"/>
            </w:rPr>
          </w:pPr>
          <w:r w:rsidRPr="00CB589B">
            <w:rPr>
              <w:rFonts w:ascii="Nunito" w:hAnsi="Nunito"/>
            </w:rPr>
            <w:fldChar w:fldCharType="end"/>
          </w:r>
        </w:p>
      </w:sdtContent>
    </w:sdt>
    <w:p w14:paraId="0760E1D8" w14:textId="1BBFE4C0" w:rsidR="6C6DB404" w:rsidRPr="00CB589B" w:rsidRDefault="6C6DB404" w:rsidP="6C6DB404">
      <w:pPr>
        <w:rPr>
          <w:rFonts w:ascii="Nunito" w:eastAsia="Nunito" w:hAnsi="Nunito" w:cs="Nunito"/>
        </w:rPr>
      </w:pPr>
    </w:p>
    <w:p w14:paraId="6866EE82" w14:textId="14B7456E" w:rsidR="6C6DB404" w:rsidRPr="00CB589B" w:rsidRDefault="6C6DB404" w:rsidP="6C6DB404">
      <w:pPr>
        <w:rPr>
          <w:rFonts w:ascii="Nunito" w:eastAsia="Nunito" w:hAnsi="Nunito" w:cs="Nunito"/>
        </w:rPr>
      </w:pPr>
    </w:p>
    <w:p w14:paraId="3239E643" w14:textId="1EA9FE08" w:rsidR="6C6DB404" w:rsidRDefault="6C6DB404" w:rsidP="6C6DB404">
      <w:pPr>
        <w:rPr>
          <w:rFonts w:ascii="Nunito" w:eastAsia="Nunito" w:hAnsi="Nunito" w:cs="Nunito"/>
        </w:rPr>
      </w:pPr>
    </w:p>
    <w:p w14:paraId="50C12F02" w14:textId="77777777" w:rsidR="00D91DCE" w:rsidRDefault="00D91DCE" w:rsidP="6C6DB404">
      <w:pPr>
        <w:rPr>
          <w:rFonts w:ascii="Nunito" w:eastAsia="Nunito" w:hAnsi="Nunito" w:cs="Nunito"/>
        </w:rPr>
      </w:pPr>
    </w:p>
    <w:p w14:paraId="7A028BF3" w14:textId="77777777" w:rsidR="00D91DCE" w:rsidRPr="00CB589B" w:rsidRDefault="00D91DCE" w:rsidP="6C6DB404">
      <w:pPr>
        <w:rPr>
          <w:rFonts w:ascii="Nunito" w:eastAsia="Nunito" w:hAnsi="Nunito" w:cs="Nunito"/>
        </w:rPr>
      </w:pPr>
    </w:p>
    <w:p w14:paraId="696ACAF5" w14:textId="043B31D0" w:rsidR="6C6DB404" w:rsidRPr="00CB589B" w:rsidRDefault="6C6DB404" w:rsidP="6C6DB404">
      <w:pPr>
        <w:rPr>
          <w:rFonts w:ascii="Nunito" w:eastAsia="Nunito" w:hAnsi="Nunito" w:cs="Nunito"/>
        </w:rPr>
      </w:pPr>
    </w:p>
    <w:p w14:paraId="0592BCB5" w14:textId="11B2326B" w:rsidR="6C6DB404" w:rsidRPr="00CB589B" w:rsidRDefault="6C6DB404" w:rsidP="6C6DB404">
      <w:pPr>
        <w:rPr>
          <w:rFonts w:ascii="Nunito" w:eastAsia="Nunito" w:hAnsi="Nunito" w:cs="Nunito"/>
        </w:rPr>
      </w:pPr>
    </w:p>
    <w:p w14:paraId="6B8DE06A" w14:textId="18A6F7DC" w:rsidR="75913CFF" w:rsidRPr="00CB589B" w:rsidRDefault="75913CFF" w:rsidP="6C6DB404">
      <w:pPr>
        <w:pStyle w:val="Heading1"/>
        <w:numPr>
          <w:ilvl w:val="0"/>
          <w:numId w:val="9"/>
        </w:numPr>
        <w:rPr>
          <w:rFonts w:ascii="Nunito" w:eastAsia="Nunito" w:hAnsi="Nunito" w:cs="Nunito"/>
          <w:b/>
          <w:bCs/>
          <w:sz w:val="40"/>
          <w:szCs w:val="40"/>
        </w:rPr>
      </w:pPr>
      <w:bookmarkStart w:id="1" w:name="_Toc134876623"/>
      <w:r w:rsidRPr="00CB589B">
        <w:rPr>
          <w:rFonts w:ascii="Nunito" w:eastAsia="Nunito" w:hAnsi="Nunito" w:cs="Nunito"/>
          <w:b/>
          <w:bCs/>
          <w:sz w:val="40"/>
          <w:szCs w:val="40"/>
        </w:rPr>
        <w:lastRenderedPageBreak/>
        <w:t>Introduction</w:t>
      </w:r>
      <w:r w:rsidR="00150D02" w:rsidRPr="00CB589B">
        <w:rPr>
          <w:rFonts w:ascii="Nunito" w:eastAsia="Nunito" w:hAnsi="Nunito" w:cs="Nunito"/>
          <w:b/>
          <w:bCs/>
          <w:sz w:val="40"/>
          <w:szCs w:val="40"/>
        </w:rPr>
        <w:t xml:space="preserve"> et visualisation des données</w:t>
      </w:r>
      <w:bookmarkEnd w:id="1"/>
    </w:p>
    <w:p w14:paraId="6CA14D0F" w14:textId="616458CA" w:rsidR="6C6DB404" w:rsidRPr="00CB589B" w:rsidRDefault="6C6DB404" w:rsidP="6C6DB404">
      <w:pPr>
        <w:rPr>
          <w:rFonts w:ascii="Nunito" w:eastAsia="Nunito" w:hAnsi="Nunito" w:cs="Nunito"/>
        </w:rPr>
      </w:pPr>
    </w:p>
    <w:p w14:paraId="5C8706F0" w14:textId="3FEDE3A7" w:rsidR="407F1CD7" w:rsidRPr="00CB589B" w:rsidRDefault="407F1CD7" w:rsidP="6C6DB404">
      <w:pPr>
        <w:rPr>
          <w:rFonts w:ascii="Nunito" w:eastAsia="Nunito" w:hAnsi="Nunito" w:cs="Nunito"/>
        </w:rPr>
      </w:pPr>
      <w:r w:rsidRPr="00CB589B">
        <w:rPr>
          <w:rFonts w:ascii="Nunito" w:eastAsia="Nunito" w:hAnsi="Nunito" w:cs="Nunito"/>
        </w:rPr>
        <w:t xml:space="preserve">Avec la digitalisation des signatures et leur reconnaissance comme méthode d'authentification, il devient important de détecter les possibles falsification de ces mêmes signatures. Pour cela, l'apprentissage machine </w:t>
      </w:r>
      <w:r w:rsidR="72DB0762" w:rsidRPr="00CB589B">
        <w:rPr>
          <w:rFonts w:ascii="Nunito" w:eastAsia="Nunito" w:hAnsi="Nunito" w:cs="Nunito"/>
        </w:rPr>
        <w:t>peut être</w:t>
      </w:r>
      <w:r w:rsidRPr="00CB589B">
        <w:rPr>
          <w:rFonts w:ascii="Nunito" w:eastAsia="Nunito" w:hAnsi="Nunito" w:cs="Nunito"/>
        </w:rPr>
        <w:t xml:space="preserve"> utilisé pour obtenir, transformer et classifier </w:t>
      </w:r>
      <w:r w:rsidR="43AB4B7C" w:rsidRPr="00CB589B">
        <w:rPr>
          <w:rFonts w:ascii="Nunito" w:eastAsia="Nunito" w:hAnsi="Nunito" w:cs="Nunito"/>
        </w:rPr>
        <w:t xml:space="preserve">des </w:t>
      </w:r>
      <w:r w:rsidRPr="00CB589B">
        <w:rPr>
          <w:rFonts w:ascii="Nunito" w:eastAsia="Nunito" w:hAnsi="Nunito" w:cs="Nunito"/>
        </w:rPr>
        <w:t>données de signature. Le modèle proposé doit être robuste et capable de différencier une signature authentique de sa contrefaçon, même si elles sont très similaires. De plus, il doit être capable de reconnaître un auteur malgré de légères variations dans sa signature. Ce problème est actuellement complexe et certaines entreprises investi</w:t>
      </w:r>
      <w:r w:rsidR="182B3707" w:rsidRPr="00CB589B">
        <w:rPr>
          <w:rFonts w:ascii="Nunito" w:eastAsia="Nunito" w:hAnsi="Nunito" w:cs="Nunito"/>
        </w:rPr>
        <w:t>ssent</w:t>
      </w:r>
      <w:r w:rsidRPr="00CB589B">
        <w:rPr>
          <w:rFonts w:ascii="Nunito" w:eastAsia="Nunito" w:hAnsi="Nunito" w:cs="Nunito"/>
        </w:rPr>
        <w:t xml:space="preserve"> </w:t>
      </w:r>
      <w:r w:rsidR="3A1B0783" w:rsidRPr="00CB589B">
        <w:rPr>
          <w:rFonts w:ascii="Nunito" w:eastAsia="Nunito" w:hAnsi="Nunito" w:cs="Nunito"/>
        </w:rPr>
        <w:t xml:space="preserve">actuellement </w:t>
      </w:r>
      <w:r w:rsidRPr="00CB589B">
        <w:rPr>
          <w:rFonts w:ascii="Nunito" w:eastAsia="Nunito" w:hAnsi="Nunito" w:cs="Nunito"/>
        </w:rPr>
        <w:t xml:space="preserve">dans la recherche </w:t>
      </w:r>
      <w:r w:rsidR="13AB5DFC" w:rsidRPr="00CB589B">
        <w:rPr>
          <w:rFonts w:ascii="Nunito" w:eastAsia="Nunito" w:hAnsi="Nunito" w:cs="Nunito"/>
        </w:rPr>
        <w:t>sur</w:t>
      </w:r>
      <w:r w:rsidRPr="00CB589B">
        <w:rPr>
          <w:rFonts w:ascii="Nunito" w:eastAsia="Nunito" w:hAnsi="Nunito" w:cs="Nunito"/>
        </w:rPr>
        <w:t xml:space="preserve"> ces problématiques.</w:t>
      </w:r>
    </w:p>
    <w:p w14:paraId="00FE700A" w14:textId="5E212DF1" w:rsidR="6C6DB404" w:rsidRPr="00CB589B" w:rsidRDefault="6C6DB404" w:rsidP="6C6DB404">
      <w:pPr>
        <w:rPr>
          <w:rFonts w:ascii="Nunito" w:eastAsia="Nunito" w:hAnsi="Nunito" w:cs="Nunito"/>
        </w:rPr>
      </w:pPr>
    </w:p>
    <w:p w14:paraId="30C5A6EE" w14:textId="45713CB7" w:rsidR="777DA99F" w:rsidRPr="00CB589B" w:rsidRDefault="730760CC" w:rsidP="6C6DB404">
      <w:pPr>
        <w:rPr>
          <w:rFonts w:ascii="Nunito" w:eastAsia="Nunito" w:hAnsi="Nunito" w:cs="Nunito"/>
        </w:rPr>
      </w:pPr>
      <w:r w:rsidRPr="00CB589B">
        <w:rPr>
          <w:rFonts w:ascii="Nunito" w:eastAsia="Nunito" w:hAnsi="Nunito" w:cs="Nunito"/>
        </w:rPr>
        <w:t xml:space="preserve">Dans le cadre de ce projet nous allons utiliser la base de données MCYT-100 qui comporte 25 signatures de 100 </w:t>
      </w:r>
      <w:r w:rsidR="7C5A62DE" w:rsidRPr="00CB589B">
        <w:rPr>
          <w:rFonts w:ascii="Nunito" w:eastAsia="Nunito" w:hAnsi="Nunito" w:cs="Nunito"/>
        </w:rPr>
        <w:t>personnes.</w:t>
      </w:r>
    </w:p>
    <w:p w14:paraId="0892FD7F" w14:textId="1A0937D2" w:rsidR="55C2C5A7" w:rsidRPr="00CB589B" w:rsidRDefault="55C2C5A7" w:rsidP="55C2C5A7">
      <w:pPr>
        <w:rPr>
          <w:rFonts w:ascii="Nunito" w:eastAsia="Nunito" w:hAnsi="Nunito" w:cs="Nunito"/>
        </w:rPr>
      </w:pPr>
    </w:p>
    <w:p w14:paraId="2F644298" w14:textId="2590B743" w:rsidR="55C2C5A7" w:rsidRPr="00CB589B" w:rsidRDefault="57036D6C" w:rsidP="55C2C5A7">
      <w:pPr>
        <w:rPr>
          <w:rFonts w:ascii="Nunito" w:eastAsia="Nunito" w:hAnsi="Nunito" w:cs="Nunito"/>
        </w:rPr>
      </w:pPr>
      <w:r w:rsidRPr="00CB589B">
        <w:rPr>
          <w:rFonts w:ascii="Nunito" w:eastAsia="Nunito" w:hAnsi="Nunito" w:cs="Nunito"/>
        </w:rPr>
        <w:t>Avant toute chose il vient de vérifier que les données de la base correspondent à ce que nous attendons (les i</w:t>
      </w:r>
      <w:r w:rsidR="7D165D51" w:rsidRPr="00CB589B">
        <w:rPr>
          <w:rFonts w:ascii="Nunito" w:eastAsia="Nunito" w:hAnsi="Nunito" w:cs="Nunito"/>
        </w:rPr>
        <w:t>mages représentent bien les signatures, les grandeurs semblent cohérentes, les données sont dans le même format...)</w:t>
      </w:r>
    </w:p>
    <w:p w14:paraId="20BBABB4" w14:textId="4E409C5F" w:rsidR="61034182" w:rsidRPr="00CB589B" w:rsidRDefault="61034182" w:rsidP="61034182">
      <w:pPr>
        <w:rPr>
          <w:rFonts w:ascii="Nunito" w:eastAsia="Nunito" w:hAnsi="Nunito" w:cs="Nunito"/>
        </w:rPr>
      </w:pPr>
    </w:p>
    <w:p w14:paraId="4C2EFE04" w14:textId="3E427034" w:rsidR="7D165D51" w:rsidRPr="00CB589B" w:rsidRDefault="7D165D51" w:rsidP="5F3555AF">
      <w:pPr>
        <w:pStyle w:val="Heading3"/>
        <w:rPr>
          <w:rFonts w:ascii="Nunito" w:eastAsia="Nunito" w:hAnsi="Nunito" w:cs="Nunito"/>
        </w:rPr>
      </w:pPr>
      <w:bookmarkStart w:id="2" w:name="_Toc134876624"/>
      <w:r w:rsidRPr="00CB589B">
        <w:rPr>
          <w:rFonts w:ascii="Nunito" w:eastAsia="Nunito" w:hAnsi="Nunito" w:cs="Nunito"/>
        </w:rPr>
        <w:t>Quelques exemples de MCYT-100</w:t>
      </w:r>
      <w:bookmarkEnd w:id="2"/>
    </w:p>
    <w:p w14:paraId="787B6E37" w14:textId="7434BF64" w:rsidR="61034182" w:rsidRPr="00CB589B" w:rsidRDefault="61034182" w:rsidP="61034182">
      <w:pPr>
        <w:rPr>
          <w:rFonts w:ascii="Nunito" w:eastAsia="Nunito" w:hAnsi="Nunito" w:cs="Nunito"/>
        </w:rPr>
      </w:pPr>
    </w:p>
    <w:p w14:paraId="7EDE98AB" w14:textId="2E58F6E5" w:rsidR="7D165D51" w:rsidRPr="00CB589B" w:rsidRDefault="7D165D51" w:rsidP="61034182">
      <w:pPr>
        <w:rPr>
          <w:rFonts w:ascii="Nunito" w:eastAsia="Nunito" w:hAnsi="Nunito" w:cs="Nunito"/>
        </w:rPr>
      </w:pPr>
      <w:r w:rsidRPr="00CB589B">
        <w:rPr>
          <w:rFonts w:ascii="Nunito" w:eastAsia="Nunito" w:hAnsi="Nunito" w:cs="Nunito"/>
        </w:rPr>
        <w:t xml:space="preserve"> Nous allons commencer par afficher quelques signatures de la base de données pour commencer à l’étudier. </w:t>
      </w:r>
      <w:r w:rsidR="00A81BB6" w:rsidRPr="00CB589B">
        <w:rPr>
          <w:rFonts w:ascii="Nunito" w:eastAsia="Nunito" w:hAnsi="Nunito" w:cs="Nunito"/>
        </w:rPr>
        <w:t>Voyons en trois.</w:t>
      </w:r>
    </w:p>
    <w:p w14:paraId="071092C3" w14:textId="5A6DF236" w:rsidR="55C2C5A7" w:rsidRPr="00CB589B" w:rsidRDefault="55C2C5A7" w:rsidP="55C2C5A7">
      <w:pPr>
        <w:rPr>
          <w:rFonts w:ascii="Nunito" w:eastAsia="Nunito" w:hAnsi="Nunito" w:cs="Nunito"/>
        </w:rPr>
      </w:pPr>
    </w:p>
    <w:p w14:paraId="63EEF01A" w14:textId="50663822" w:rsidR="19813CB1" w:rsidRPr="00CB589B" w:rsidRDefault="19813CB1" w:rsidP="55C2C5A7">
      <w:pPr>
        <w:rPr>
          <w:rFonts w:ascii="Nunito" w:eastAsia="Nunito" w:hAnsi="Nunito" w:cs="Nunito"/>
        </w:rPr>
      </w:pPr>
      <w:r w:rsidRPr="00CB589B">
        <w:rPr>
          <w:rFonts w:ascii="Nunito" w:hAnsi="Nunito"/>
          <w:noProof/>
        </w:rPr>
        <w:lastRenderedPageBreak/>
        <w:drawing>
          <wp:inline distT="0" distB="0" distL="0" distR="0" wp14:anchorId="66BD1086" wp14:editId="5FD504C7">
            <wp:extent cx="5775792" cy="3369212"/>
            <wp:effectExtent l="0" t="0" r="0" b="3175"/>
            <wp:docPr id="2060276780" name="Image 206027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8147" cy="3376419"/>
                    </a:xfrm>
                    <a:prstGeom prst="rect">
                      <a:avLst/>
                    </a:prstGeom>
                  </pic:spPr>
                </pic:pic>
              </a:graphicData>
            </a:graphic>
          </wp:inline>
        </w:drawing>
      </w:r>
    </w:p>
    <w:p w14:paraId="73B8822B" w14:textId="24C68A47" w:rsidR="19813CB1" w:rsidRPr="00CB589B" w:rsidRDefault="19813CB1" w:rsidP="55C2C5A7">
      <w:pPr>
        <w:rPr>
          <w:rFonts w:ascii="Nunito" w:eastAsia="Nunito" w:hAnsi="Nunito" w:cs="Nunito"/>
        </w:rPr>
      </w:pPr>
      <w:r w:rsidRPr="00CB589B">
        <w:rPr>
          <w:rFonts w:ascii="Nunito" w:hAnsi="Nunito"/>
          <w:noProof/>
        </w:rPr>
        <w:drawing>
          <wp:inline distT="0" distB="0" distL="0" distR="0" wp14:anchorId="4A4F06F1" wp14:editId="408F62DE">
            <wp:extent cx="5824025" cy="3882683"/>
            <wp:effectExtent l="0" t="0" r="5715" b="3810"/>
            <wp:docPr id="496069121" name="Image 49606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069121"/>
                    <pic:cNvPicPr/>
                  </pic:nvPicPr>
                  <pic:blipFill>
                    <a:blip r:embed="rId14">
                      <a:extLst>
                        <a:ext uri="{28A0092B-C50C-407E-A947-70E740481C1C}">
                          <a14:useLocalDpi xmlns:a14="http://schemas.microsoft.com/office/drawing/2010/main" val="0"/>
                        </a:ext>
                      </a:extLst>
                    </a:blip>
                    <a:stretch>
                      <a:fillRect/>
                    </a:stretch>
                  </pic:blipFill>
                  <pic:spPr>
                    <a:xfrm>
                      <a:off x="0" y="0"/>
                      <a:ext cx="5827904" cy="3885269"/>
                    </a:xfrm>
                    <a:prstGeom prst="rect">
                      <a:avLst/>
                    </a:prstGeom>
                  </pic:spPr>
                </pic:pic>
              </a:graphicData>
            </a:graphic>
          </wp:inline>
        </w:drawing>
      </w:r>
    </w:p>
    <w:p w14:paraId="2654DFF0" w14:textId="63F8937D" w:rsidR="19813CB1" w:rsidRPr="00CB589B" w:rsidRDefault="2756AFC2" w:rsidP="55C2C5A7">
      <w:pPr>
        <w:rPr>
          <w:rFonts w:ascii="Nunito" w:eastAsia="Nunito" w:hAnsi="Nunito" w:cs="Nunito"/>
        </w:rPr>
      </w:pPr>
      <w:r w:rsidRPr="00CB589B">
        <w:rPr>
          <w:rFonts w:ascii="Nunito" w:hAnsi="Nunito"/>
          <w:noProof/>
        </w:rPr>
        <w:lastRenderedPageBreak/>
        <w:drawing>
          <wp:inline distT="0" distB="0" distL="0" distR="0" wp14:anchorId="6F4255C2" wp14:editId="5FD5629D">
            <wp:extent cx="5718518" cy="3812345"/>
            <wp:effectExtent l="0" t="0" r="0" b="0"/>
            <wp:docPr id="1509655659" name="Image 150965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655659"/>
                    <pic:cNvPicPr/>
                  </pic:nvPicPr>
                  <pic:blipFill>
                    <a:blip r:embed="rId15">
                      <a:extLst>
                        <a:ext uri="{28A0092B-C50C-407E-A947-70E740481C1C}">
                          <a14:useLocalDpi xmlns:a14="http://schemas.microsoft.com/office/drawing/2010/main" val="0"/>
                        </a:ext>
                      </a:extLst>
                    </a:blip>
                    <a:stretch>
                      <a:fillRect/>
                    </a:stretch>
                  </pic:blipFill>
                  <pic:spPr>
                    <a:xfrm>
                      <a:off x="0" y="0"/>
                      <a:ext cx="5726946" cy="3817964"/>
                    </a:xfrm>
                    <a:prstGeom prst="rect">
                      <a:avLst/>
                    </a:prstGeom>
                  </pic:spPr>
                </pic:pic>
              </a:graphicData>
            </a:graphic>
          </wp:inline>
        </w:drawing>
      </w:r>
    </w:p>
    <w:p w14:paraId="47E482DE" w14:textId="3589FD25" w:rsidR="005D13A0" w:rsidRPr="00CB589B" w:rsidRDefault="005D13A0" w:rsidP="005D13A0">
      <w:pPr>
        <w:jc w:val="center"/>
        <w:rPr>
          <w:rFonts w:ascii="Nunito" w:eastAsia="Nunito" w:hAnsi="Nunito" w:cs="Nunito"/>
        </w:rPr>
      </w:pPr>
      <w:r w:rsidRPr="00CB589B">
        <w:rPr>
          <w:rFonts w:ascii="Nunito" w:eastAsia="Nunito" w:hAnsi="Nunito" w:cs="Nunito"/>
        </w:rPr>
        <w:t xml:space="preserve">Figure – Quelques signatures </w:t>
      </w:r>
      <w:r w:rsidR="00997FBA" w:rsidRPr="00CB589B">
        <w:rPr>
          <w:rFonts w:ascii="Nunito" w:eastAsia="Nunito" w:hAnsi="Nunito" w:cs="Nunito"/>
        </w:rPr>
        <w:t>pour se familiariser avec la base de données</w:t>
      </w:r>
    </w:p>
    <w:p w14:paraId="5915A41E" w14:textId="77777777" w:rsidR="00997FBA" w:rsidRDefault="00997FBA" w:rsidP="005D13A0">
      <w:pPr>
        <w:jc w:val="center"/>
        <w:rPr>
          <w:rFonts w:ascii="Nunito" w:eastAsia="Nunito" w:hAnsi="Nunito" w:cs="Nunito"/>
        </w:rPr>
      </w:pPr>
    </w:p>
    <w:p w14:paraId="19FBB7CF" w14:textId="77777777" w:rsidR="00D91DCE" w:rsidRPr="00CB589B" w:rsidRDefault="00D91DCE" w:rsidP="005D13A0">
      <w:pPr>
        <w:jc w:val="center"/>
        <w:rPr>
          <w:rFonts w:ascii="Nunito" w:eastAsia="Nunito" w:hAnsi="Nunito" w:cs="Nunito"/>
        </w:rPr>
      </w:pPr>
    </w:p>
    <w:p w14:paraId="136650FF" w14:textId="4A32DDDB" w:rsidR="21744B80" w:rsidRPr="00CB589B" w:rsidRDefault="21744B80" w:rsidP="5F3555AF">
      <w:pPr>
        <w:rPr>
          <w:rFonts w:ascii="Nunito" w:eastAsia="Nunito" w:hAnsi="Nunito" w:cs="Nunito"/>
        </w:rPr>
      </w:pPr>
      <w:r w:rsidRPr="00CB589B">
        <w:rPr>
          <w:rFonts w:ascii="Nunito" w:eastAsia="Nunito" w:hAnsi="Nunito" w:cs="Nunito"/>
        </w:rPr>
        <w:t>Il vient plusieurs observations possibles à partir de ces données. Premièrement</w:t>
      </w:r>
      <w:r w:rsidR="00E323E9" w:rsidRPr="00CB589B">
        <w:rPr>
          <w:rFonts w:ascii="Nunito" w:eastAsia="Nunito" w:hAnsi="Nunito" w:cs="Nunito"/>
        </w:rPr>
        <w:t>,</w:t>
      </w:r>
      <w:r w:rsidRPr="00CB589B">
        <w:rPr>
          <w:rFonts w:ascii="Nunito" w:eastAsia="Nunito" w:hAnsi="Nunito" w:cs="Nunito"/>
        </w:rPr>
        <w:t xml:space="preserve"> elles semblent complètes et peu bruitées. </w:t>
      </w:r>
      <w:r w:rsidR="5BF7AF74" w:rsidRPr="00CB589B">
        <w:rPr>
          <w:rFonts w:ascii="Nunito" w:eastAsia="Nunito" w:hAnsi="Nunito" w:cs="Nunito"/>
        </w:rPr>
        <w:t>En effet</w:t>
      </w:r>
      <w:r w:rsidR="00A81BB6" w:rsidRPr="00CB589B">
        <w:rPr>
          <w:rFonts w:ascii="Nunito" w:eastAsia="Nunito" w:hAnsi="Nunito" w:cs="Nunito"/>
        </w:rPr>
        <w:t>,</w:t>
      </w:r>
      <w:r w:rsidR="5BF7AF74" w:rsidRPr="00CB589B">
        <w:rPr>
          <w:rFonts w:ascii="Nunito" w:eastAsia="Nunito" w:hAnsi="Nunito" w:cs="Nunito"/>
        </w:rPr>
        <w:t xml:space="preserve"> </w:t>
      </w:r>
      <w:r w:rsidR="37096319" w:rsidRPr="00CB589B">
        <w:rPr>
          <w:rFonts w:ascii="Nunito" w:eastAsia="Nunito" w:hAnsi="Nunito" w:cs="Nunito"/>
        </w:rPr>
        <w:t xml:space="preserve">les lignes sont directement issues de l’enregistrement de l’appareil, elles sont donc discrètes de longueur de la distance d’échantillonnage de l’appareil. </w:t>
      </w:r>
      <w:r w:rsidR="759A9239" w:rsidRPr="00CB589B">
        <w:rPr>
          <w:rFonts w:ascii="Nunito" w:eastAsia="Nunito" w:hAnsi="Nunito" w:cs="Nunito"/>
        </w:rPr>
        <w:t>Les données obtenues étant de bonnes qualités et d’une précision suffisante pour être par la suite traité, nous pouvons confirmer le bon choix de l’appareil de mesure.</w:t>
      </w:r>
    </w:p>
    <w:p w14:paraId="22FE1A48" w14:textId="4A662A43" w:rsidR="319B6545" w:rsidRPr="00CB589B" w:rsidRDefault="319B6545" w:rsidP="575D6F84">
      <w:pPr>
        <w:rPr>
          <w:rFonts w:ascii="Nunito" w:eastAsia="Nunito" w:hAnsi="Nunito" w:cs="Nunito"/>
        </w:rPr>
      </w:pPr>
      <w:r w:rsidRPr="00CB589B">
        <w:rPr>
          <w:rFonts w:ascii="Nunito" w:eastAsia="Nunito" w:hAnsi="Nunito" w:cs="Nunito"/>
        </w:rPr>
        <w:t xml:space="preserve">Concernant les signatures en </w:t>
      </w:r>
      <w:r w:rsidR="00E323E9" w:rsidRPr="00CB589B">
        <w:rPr>
          <w:rFonts w:ascii="Nunito" w:eastAsia="Nunito" w:hAnsi="Nunito" w:cs="Nunito"/>
        </w:rPr>
        <w:t>elles-mêmes</w:t>
      </w:r>
      <w:r w:rsidRPr="00CB589B">
        <w:rPr>
          <w:rFonts w:ascii="Nunito" w:eastAsia="Nunito" w:hAnsi="Nunito" w:cs="Nunito"/>
        </w:rPr>
        <w:t>, le nombre de point</w:t>
      </w:r>
      <w:r w:rsidR="00E323E9" w:rsidRPr="00CB589B">
        <w:rPr>
          <w:rFonts w:ascii="Nunito" w:eastAsia="Nunito" w:hAnsi="Nunito" w:cs="Nunito"/>
        </w:rPr>
        <w:t>s</w:t>
      </w:r>
      <w:r w:rsidRPr="00CB589B">
        <w:rPr>
          <w:rFonts w:ascii="Nunito" w:eastAsia="Nunito" w:hAnsi="Nunito" w:cs="Nunito"/>
        </w:rPr>
        <w:t xml:space="preserve"> étant variant, il nous semble reconnaître trois classes de signatures : celles </w:t>
      </w:r>
      <w:r w:rsidR="00E323E9" w:rsidRPr="00CB589B">
        <w:rPr>
          <w:rFonts w:ascii="Nunito" w:eastAsia="Nunito" w:hAnsi="Nunito" w:cs="Nunito"/>
        </w:rPr>
        <w:t>simples</w:t>
      </w:r>
      <w:r w:rsidRPr="00CB589B">
        <w:rPr>
          <w:rFonts w:ascii="Nunito" w:eastAsia="Nunito" w:hAnsi="Nunito" w:cs="Nunito"/>
        </w:rPr>
        <w:t xml:space="preserve"> avec peu de détails (première figure), celles de </w:t>
      </w:r>
      <w:r w:rsidR="00E323E9" w:rsidRPr="00CB589B">
        <w:rPr>
          <w:rFonts w:ascii="Nunito" w:eastAsia="Nunito" w:hAnsi="Nunito" w:cs="Nunito"/>
        </w:rPr>
        <w:t>complexité</w:t>
      </w:r>
      <w:r w:rsidRPr="00CB589B">
        <w:rPr>
          <w:rFonts w:ascii="Nunito" w:eastAsia="Nunito" w:hAnsi="Nunito" w:cs="Nunito"/>
        </w:rPr>
        <w:t xml:space="preserve"> moyenne</w:t>
      </w:r>
      <w:r w:rsidR="00E323E9" w:rsidRPr="00CB589B">
        <w:rPr>
          <w:rFonts w:ascii="Nunito" w:eastAsia="Nunito" w:hAnsi="Nunito" w:cs="Nunito"/>
        </w:rPr>
        <w:t xml:space="preserve"> </w:t>
      </w:r>
      <w:r w:rsidRPr="00CB589B">
        <w:rPr>
          <w:rFonts w:ascii="Nunito" w:eastAsia="Nunito" w:hAnsi="Nunito" w:cs="Nunito"/>
        </w:rPr>
        <w:t>aux motifs courbes et celles de grande complexité à la précision aiguë. Au-delà des variations de signatures entre les individus, nous remarquons aussi une variabilité des signatures pour un même individu. Ceci était prévisible : la signature étant manuscrite, elle n’est jamais identique.</w:t>
      </w:r>
    </w:p>
    <w:p w14:paraId="197C5DB2" w14:textId="043EA180" w:rsidR="575D6F84" w:rsidRDefault="575D6F84" w:rsidP="575D6F84">
      <w:pPr>
        <w:rPr>
          <w:rFonts w:ascii="Nunito" w:eastAsia="Nunito" w:hAnsi="Nunito" w:cs="Nunito"/>
        </w:rPr>
      </w:pPr>
    </w:p>
    <w:p w14:paraId="3E2D18FA" w14:textId="77777777" w:rsidR="00D91DCE" w:rsidRDefault="00D91DCE" w:rsidP="575D6F84">
      <w:pPr>
        <w:rPr>
          <w:rFonts w:ascii="Nunito" w:eastAsia="Nunito" w:hAnsi="Nunito" w:cs="Nunito"/>
        </w:rPr>
      </w:pPr>
    </w:p>
    <w:p w14:paraId="3241F2E2" w14:textId="77777777" w:rsidR="00D91DCE" w:rsidRPr="00CB589B" w:rsidRDefault="00D91DCE" w:rsidP="575D6F84">
      <w:pPr>
        <w:rPr>
          <w:rFonts w:ascii="Nunito" w:eastAsia="Nunito" w:hAnsi="Nunito" w:cs="Nunito"/>
        </w:rPr>
      </w:pPr>
    </w:p>
    <w:p w14:paraId="6F6D92D4" w14:textId="696D32EC" w:rsidR="575D6F84" w:rsidRPr="00CB589B" w:rsidRDefault="575D6F84" w:rsidP="575D6F84">
      <w:pPr>
        <w:rPr>
          <w:rFonts w:ascii="Nunito" w:eastAsia="Nunito" w:hAnsi="Nunito" w:cs="Nunito"/>
        </w:rPr>
      </w:pPr>
    </w:p>
    <w:p w14:paraId="0C87377B" w14:textId="0FFC8F0D" w:rsidR="251F5FAA" w:rsidRPr="00CB589B" w:rsidRDefault="251F5FAA" w:rsidP="575D6F84">
      <w:pPr>
        <w:rPr>
          <w:rFonts w:ascii="Nunito" w:eastAsia="Nunito" w:hAnsi="Nunito" w:cs="Nunito"/>
        </w:rPr>
      </w:pPr>
      <w:r w:rsidRPr="00CB589B">
        <w:rPr>
          <w:rFonts w:ascii="Nunito" w:eastAsia="Nunito" w:hAnsi="Nunito" w:cs="Nunito"/>
        </w:rPr>
        <w:lastRenderedPageBreak/>
        <w:t>Pour appuyer notre propos, voici ci-dessous les signatures de l’individu 15 :</w:t>
      </w:r>
    </w:p>
    <w:p w14:paraId="263F2F33" w14:textId="7AB798F8" w:rsidR="61034182" w:rsidRPr="00CB589B" w:rsidRDefault="61034182" w:rsidP="5F3555AF">
      <w:pPr>
        <w:rPr>
          <w:rFonts w:ascii="Nunito" w:eastAsia="Nunito" w:hAnsi="Nunito" w:cs="Nunito"/>
        </w:rPr>
      </w:pPr>
    </w:p>
    <w:p w14:paraId="33F22791" w14:textId="4C9B7F35" w:rsidR="19813CB1" w:rsidRPr="00CB589B" w:rsidRDefault="19813CB1" w:rsidP="55C2C5A7">
      <w:pPr>
        <w:rPr>
          <w:rFonts w:ascii="Nunito" w:eastAsia="Nunito" w:hAnsi="Nunito" w:cs="Nunito"/>
        </w:rPr>
      </w:pPr>
      <w:r w:rsidRPr="00CB589B">
        <w:rPr>
          <w:rFonts w:ascii="Nunito" w:hAnsi="Nunito"/>
          <w:noProof/>
        </w:rPr>
        <w:drawing>
          <wp:inline distT="0" distB="0" distL="0" distR="0" wp14:anchorId="0653A9F9" wp14:editId="3175A74F">
            <wp:extent cx="5753686" cy="3835791"/>
            <wp:effectExtent l="0" t="0" r="0" b="0"/>
            <wp:docPr id="1438810237" name="Image 14388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810237"/>
                    <pic:cNvPicPr/>
                  </pic:nvPicPr>
                  <pic:blipFill>
                    <a:blip r:embed="rId16">
                      <a:extLst>
                        <a:ext uri="{28A0092B-C50C-407E-A947-70E740481C1C}">
                          <a14:useLocalDpi xmlns:a14="http://schemas.microsoft.com/office/drawing/2010/main" val="0"/>
                        </a:ext>
                      </a:extLst>
                    </a:blip>
                    <a:stretch>
                      <a:fillRect/>
                    </a:stretch>
                  </pic:blipFill>
                  <pic:spPr>
                    <a:xfrm>
                      <a:off x="0" y="0"/>
                      <a:ext cx="5769420" cy="3846280"/>
                    </a:xfrm>
                    <a:prstGeom prst="rect">
                      <a:avLst/>
                    </a:prstGeom>
                  </pic:spPr>
                </pic:pic>
              </a:graphicData>
            </a:graphic>
          </wp:inline>
        </w:drawing>
      </w:r>
    </w:p>
    <w:p w14:paraId="655AEC08" w14:textId="55C6BBB8" w:rsidR="00030961" w:rsidRDefault="00030961" w:rsidP="00030961">
      <w:pPr>
        <w:jc w:val="center"/>
        <w:rPr>
          <w:rFonts w:ascii="Nunito" w:eastAsia="Nunito" w:hAnsi="Nunito" w:cs="Nunito"/>
        </w:rPr>
      </w:pPr>
      <w:r w:rsidRPr="00CB589B">
        <w:rPr>
          <w:rFonts w:ascii="Nunito" w:eastAsia="Nunito" w:hAnsi="Nunito" w:cs="Nunito"/>
        </w:rPr>
        <w:t>Figure – Les 25 signatures de l’individu n°25</w:t>
      </w:r>
    </w:p>
    <w:p w14:paraId="061E6222" w14:textId="77777777" w:rsidR="00D91DCE" w:rsidRPr="00CB589B" w:rsidRDefault="00D91DCE" w:rsidP="00030961">
      <w:pPr>
        <w:jc w:val="center"/>
        <w:rPr>
          <w:rFonts w:ascii="Nunito" w:eastAsia="Nunito" w:hAnsi="Nunito" w:cs="Nunito"/>
        </w:rPr>
      </w:pPr>
    </w:p>
    <w:p w14:paraId="4F320778" w14:textId="77777777" w:rsidR="00030961" w:rsidRPr="00CB589B" w:rsidRDefault="00030961" w:rsidP="55C2C5A7">
      <w:pPr>
        <w:rPr>
          <w:rFonts w:ascii="Nunito" w:eastAsia="Nunito" w:hAnsi="Nunito" w:cs="Nunito"/>
        </w:rPr>
      </w:pPr>
    </w:p>
    <w:p w14:paraId="7334538B" w14:textId="391C52A2" w:rsidR="3C0283E3" w:rsidRPr="00CB589B" w:rsidRDefault="3C0283E3" w:rsidP="575D6F84">
      <w:pPr>
        <w:rPr>
          <w:rFonts w:ascii="Nunito" w:eastAsia="Nunito" w:hAnsi="Nunito" w:cs="Nunito"/>
        </w:rPr>
      </w:pPr>
      <w:r w:rsidRPr="00CB589B">
        <w:rPr>
          <w:rFonts w:ascii="Nunito" w:eastAsia="Nunito" w:hAnsi="Nunito" w:cs="Nunito"/>
        </w:rPr>
        <w:t xml:space="preserve">Nous pouvons observer qu’ici la position relative du début de la signature varie fortement entre les différentes captations. En effet, </w:t>
      </w:r>
      <w:r w:rsidR="0FDB3521" w:rsidRPr="00CB589B">
        <w:rPr>
          <w:rFonts w:ascii="Nunito" w:eastAsia="Nunito" w:hAnsi="Nunito" w:cs="Nunito"/>
        </w:rPr>
        <w:t>cette</w:t>
      </w:r>
      <w:r w:rsidR="3938FFB3" w:rsidRPr="00CB589B">
        <w:rPr>
          <w:rFonts w:ascii="Nunito" w:eastAsia="Nunito" w:hAnsi="Nunito" w:cs="Nunito"/>
        </w:rPr>
        <w:t xml:space="preserve"> caractéristique des données est </w:t>
      </w:r>
      <w:r w:rsidR="3E6938D3" w:rsidRPr="00CB589B">
        <w:rPr>
          <w:rFonts w:ascii="Nunito" w:eastAsia="Nunito" w:hAnsi="Nunito" w:cs="Nunito"/>
        </w:rPr>
        <w:t>cruciale</w:t>
      </w:r>
      <w:r w:rsidR="00030961" w:rsidRPr="00CB589B">
        <w:rPr>
          <w:rFonts w:ascii="Nunito" w:eastAsia="Nunito" w:hAnsi="Nunito" w:cs="Nunito"/>
        </w:rPr>
        <w:t xml:space="preserve"> </w:t>
      </w:r>
      <w:r w:rsidR="3938FFB3" w:rsidRPr="00CB589B">
        <w:rPr>
          <w:rFonts w:ascii="Nunito" w:eastAsia="Nunito" w:hAnsi="Nunito" w:cs="Nunito"/>
        </w:rPr>
        <w:t xml:space="preserve">puisque les signatures simples ne présentent pas </w:t>
      </w:r>
      <w:r w:rsidR="2FFDC260" w:rsidRPr="00CB589B">
        <w:rPr>
          <w:rFonts w:ascii="Nunito" w:eastAsia="Nunito" w:hAnsi="Nunito" w:cs="Nunito"/>
        </w:rPr>
        <w:t>beaucoup</w:t>
      </w:r>
      <w:r w:rsidR="3938FFB3" w:rsidRPr="00CB589B">
        <w:rPr>
          <w:rFonts w:ascii="Nunito" w:eastAsia="Nunito" w:hAnsi="Nunito" w:cs="Nunito"/>
        </w:rPr>
        <w:t xml:space="preserve"> de donnée</w:t>
      </w:r>
      <w:r w:rsidR="00030961" w:rsidRPr="00CB589B">
        <w:rPr>
          <w:rFonts w:ascii="Nunito" w:eastAsia="Nunito" w:hAnsi="Nunito" w:cs="Nunito"/>
        </w:rPr>
        <w:t>s</w:t>
      </w:r>
      <w:r w:rsidR="3938FFB3" w:rsidRPr="00CB589B">
        <w:rPr>
          <w:rFonts w:ascii="Nunito" w:eastAsia="Nunito" w:hAnsi="Nunito" w:cs="Nunito"/>
        </w:rPr>
        <w:t>, ce qui rend ce c</w:t>
      </w:r>
      <w:r w:rsidR="3E595A80" w:rsidRPr="00CB589B">
        <w:rPr>
          <w:rFonts w:ascii="Nunito" w:eastAsia="Nunito" w:hAnsi="Nunito" w:cs="Nunito"/>
        </w:rPr>
        <w:t xml:space="preserve">aractère </w:t>
      </w:r>
      <w:r w:rsidR="00030961" w:rsidRPr="00CB589B">
        <w:rPr>
          <w:rFonts w:ascii="Nunito" w:eastAsia="Nunito" w:hAnsi="Nunito" w:cs="Nunito"/>
        </w:rPr>
        <w:t xml:space="preserve">dispersé et </w:t>
      </w:r>
      <w:r w:rsidR="3E595A80" w:rsidRPr="00CB589B">
        <w:rPr>
          <w:rFonts w:ascii="Nunito" w:eastAsia="Nunito" w:hAnsi="Nunito" w:cs="Nunito"/>
        </w:rPr>
        <w:t xml:space="preserve">non homogène pour un même individu difficile à traiter. Cette variabilité intrinsèque en est d’autant plus </w:t>
      </w:r>
      <w:r w:rsidR="4E6EAC0A" w:rsidRPr="00CB589B">
        <w:rPr>
          <w:rFonts w:ascii="Nunito" w:eastAsia="Nunito" w:hAnsi="Nunito" w:cs="Nunito"/>
        </w:rPr>
        <w:t>gênante</w:t>
      </w:r>
      <w:r w:rsidR="3E595A80" w:rsidRPr="00CB589B">
        <w:rPr>
          <w:rFonts w:ascii="Nunito" w:eastAsia="Nunito" w:hAnsi="Nunito" w:cs="Nunito"/>
        </w:rPr>
        <w:t>, car un fort écart sur quelques données suffira à mal cla</w:t>
      </w:r>
      <w:r w:rsidR="4519FAD0" w:rsidRPr="00CB589B">
        <w:rPr>
          <w:rFonts w:ascii="Nunito" w:eastAsia="Nunito" w:hAnsi="Nunito" w:cs="Nunito"/>
        </w:rPr>
        <w:t>ssifier une signature de faible complexi</w:t>
      </w:r>
      <w:r w:rsidR="3189706F" w:rsidRPr="00CB589B">
        <w:rPr>
          <w:rFonts w:ascii="Nunito" w:eastAsia="Nunito" w:hAnsi="Nunito" w:cs="Nunito"/>
        </w:rPr>
        <w:t>té.</w:t>
      </w:r>
    </w:p>
    <w:p w14:paraId="6219D033" w14:textId="617C6AF4" w:rsidR="55C2C5A7" w:rsidRDefault="55C2C5A7" w:rsidP="55C2C5A7">
      <w:pPr>
        <w:rPr>
          <w:rFonts w:ascii="Nunito" w:eastAsia="Nunito" w:hAnsi="Nunito" w:cs="Nunito"/>
        </w:rPr>
      </w:pPr>
    </w:p>
    <w:p w14:paraId="75F1C9A5" w14:textId="77777777" w:rsidR="00D91DCE" w:rsidRDefault="00D91DCE" w:rsidP="55C2C5A7">
      <w:pPr>
        <w:rPr>
          <w:rFonts w:ascii="Nunito" w:eastAsia="Nunito" w:hAnsi="Nunito" w:cs="Nunito"/>
        </w:rPr>
      </w:pPr>
    </w:p>
    <w:p w14:paraId="230F3217" w14:textId="77777777" w:rsidR="00D91DCE" w:rsidRDefault="00D91DCE" w:rsidP="55C2C5A7">
      <w:pPr>
        <w:rPr>
          <w:rFonts w:ascii="Nunito" w:eastAsia="Nunito" w:hAnsi="Nunito" w:cs="Nunito"/>
        </w:rPr>
      </w:pPr>
    </w:p>
    <w:p w14:paraId="67AA5323" w14:textId="77777777" w:rsidR="00D91DCE" w:rsidRDefault="00D91DCE" w:rsidP="55C2C5A7">
      <w:pPr>
        <w:rPr>
          <w:rFonts w:ascii="Nunito" w:eastAsia="Nunito" w:hAnsi="Nunito" w:cs="Nunito"/>
        </w:rPr>
      </w:pPr>
    </w:p>
    <w:p w14:paraId="3388C244" w14:textId="77777777" w:rsidR="00D91DCE" w:rsidRPr="00CB589B" w:rsidRDefault="00D91DCE" w:rsidP="55C2C5A7">
      <w:pPr>
        <w:rPr>
          <w:rFonts w:ascii="Nunito" w:eastAsia="Nunito" w:hAnsi="Nunito" w:cs="Nunito"/>
        </w:rPr>
      </w:pPr>
    </w:p>
    <w:p w14:paraId="2EF0A9B0" w14:textId="04221022" w:rsidR="575D6F84" w:rsidRPr="00CB589B" w:rsidRDefault="575D6F84" w:rsidP="575D6F84">
      <w:pPr>
        <w:rPr>
          <w:rFonts w:ascii="Nunito" w:eastAsia="Nunito" w:hAnsi="Nunito" w:cs="Nunito"/>
        </w:rPr>
      </w:pPr>
    </w:p>
    <w:p w14:paraId="367EF044" w14:textId="688B6084" w:rsidR="798A03C3" w:rsidRPr="00CB589B" w:rsidRDefault="798A03C3" w:rsidP="55C2C5A7">
      <w:pPr>
        <w:pStyle w:val="Heading1"/>
        <w:numPr>
          <w:ilvl w:val="0"/>
          <w:numId w:val="9"/>
        </w:numPr>
        <w:rPr>
          <w:rFonts w:ascii="Nunito" w:eastAsia="Nunito" w:hAnsi="Nunito" w:cs="Nunito"/>
          <w:b/>
          <w:bCs/>
          <w:sz w:val="40"/>
          <w:szCs w:val="40"/>
        </w:rPr>
      </w:pPr>
      <w:bookmarkStart w:id="3" w:name="_Toc134876625"/>
      <w:r w:rsidRPr="00CB589B">
        <w:rPr>
          <w:rFonts w:ascii="Nunito" w:eastAsia="Nunito" w:hAnsi="Nunito" w:cs="Nunito"/>
          <w:b/>
          <w:bCs/>
          <w:sz w:val="40"/>
          <w:szCs w:val="40"/>
        </w:rPr>
        <w:lastRenderedPageBreak/>
        <w:t>Classification non-supervisée des personnes</w:t>
      </w:r>
      <w:bookmarkEnd w:id="3"/>
    </w:p>
    <w:p w14:paraId="23C68A72" w14:textId="4DBF6A1A" w:rsidR="55C2C5A7" w:rsidRPr="00CB589B" w:rsidRDefault="55C2C5A7" w:rsidP="55C2C5A7">
      <w:pPr>
        <w:rPr>
          <w:rFonts w:ascii="Nunito" w:eastAsia="Nunito" w:hAnsi="Nunito" w:cs="Nunito"/>
        </w:rPr>
      </w:pPr>
    </w:p>
    <w:p w14:paraId="5D4B08EB" w14:textId="2C3D689F" w:rsidR="1F14B6C4" w:rsidRPr="00CB589B" w:rsidRDefault="69B16E02" w:rsidP="55C2C5A7">
      <w:pPr>
        <w:pStyle w:val="Heading2"/>
        <w:numPr>
          <w:ilvl w:val="0"/>
          <w:numId w:val="8"/>
        </w:numPr>
        <w:rPr>
          <w:rFonts w:ascii="Nunito" w:eastAsia="Nunito" w:hAnsi="Nunito" w:cs="Nunito"/>
        </w:rPr>
      </w:pPr>
      <w:bookmarkStart w:id="4" w:name="_Toc134876626"/>
      <w:r w:rsidRPr="00CB589B">
        <w:rPr>
          <w:rFonts w:ascii="Nunito" w:eastAsia="Nunito" w:hAnsi="Nunito" w:cs="Nunito"/>
        </w:rPr>
        <w:t>Le nombre de gaussiennes abaisse la complexité des signatures</w:t>
      </w:r>
      <w:bookmarkEnd w:id="4"/>
    </w:p>
    <w:p w14:paraId="7630BABE" w14:textId="1D9A42AB" w:rsidR="55C2C5A7" w:rsidRPr="00CB589B" w:rsidRDefault="55C2C5A7" w:rsidP="3869A21C">
      <w:pPr>
        <w:rPr>
          <w:rFonts w:ascii="Nunito" w:eastAsia="Nunito" w:hAnsi="Nunito" w:cs="Nunito"/>
        </w:rPr>
      </w:pPr>
    </w:p>
    <w:p w14:paraId="61E6C3D8" w14:textId="0BC12EFF" w:rsidR="55C2C5A7" w:rsidRDefault="33F2D776" w:rsidP="3869A21C">
      <w:pPr>
        <w:rPr>
          <w:rFonts w:ascii="Nunito" w:eastAsia="Nunito" w:hAnsi="Nunito" w:cs="Nunito"/>
        </w:rPr>
      </w:pPr>
      <w:r w:rsidRPr="00CB589B">
        <w:rPr>
          <w:rFonts w:ascii="Nunito" w:eastAsia="Nunito" w:hAnsi="Nunito" w:cs="Nunito"/>
        </w:rPr>
        <w:t>Comme nous disposons de 3 bases de données issues de trois mélanges de gaussiennes. L'une en comporte 4, une autre 8 et la dernière 24. L’enjeu de cett</w:t>
      </w:r>
      <w:r w:rsidR="78868C4A" w:rsidRPr="00CB589B">
        <w:rPr>
          <w:rFonts w:ascii="Nunito" w:eastAsia="Nunito" w:hAnsi="Nunito" w:cs="Nunito"/>
        </w:rPr>
        <w:t>e partie est de déterminer si oui ou non l’augmentation du nombre de gaussiennes pour calculer l’entropie d’une signature a un impact su</w:t>
      </w:r>
      <w:r w:rsidR="7D50B0C8" w:rsidRPr="00CB589B">
        <w:rPr>
          <w:rFonts w:ascii="Nunito" w:eastAsia="Nunito" w:hAnsi="Nunito" w:cs="Nunito"/>
        </w:rPr>
        <w:t>r la qualité du regroupement donné par des algorithmes de classification non-supervisé.</w:t>
      </w:r>
    </w:p>
    <w:p w14:paraId="5F74FBBF" w14:textId="77777777" w:rsidR="00D91DCE" w:rsidRPr="00CB589B" w:rsidRDefault="00D91DCE" w:rsidP="3869A21C">
      <w:pPr>
        <w:rPr>
          <w:rFonts w:ascii="Nunito" w:eastAsia="Nunito" w:hAnsi="Nunito" w:cs="Nunito"/>
        </w:rPr>
      </w:pPr>
    </w:p>
    <w:p w14:paraId="70059BA8" w14:textId="392EA8B8" w:rsidR="00D91DCE" w:rsidRDefault="73FF6C64" w:rsidP="00D91DCE">
      <w:pPr>
        <w:jc w:val="center"/>
        <w:rPr>
          <w:rFonts w:ascii="Nunito" w:eastAsia="Nunito" w:hAnsi="Nunito" w:cs="Nunito"/>
        </w:rPr>
      </w:pPr>
      <w:r w:rsidRPr="00CB589B">
        <w:rPr>
          <w:rFonts w:ascii="Nunito" w:hAnsi="Nunito"/>
          <w:noProof/>
        </w:rPr>
        <w:drawing>
          <wp:inline distT="0" distB="0" distL="0" distR="0" wp14:anchorId="5CF8F4BE" wp14:editId="7A14F2F5">
            <wp:extent cx="1800000" cy="1350000"/>
            <wp:effectExtent l="0" t="0" r="0" b="0"/>
            <wp:docPr id="25006948" name="Image 2500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6948"/>
                    <pic:cNvPicPr/>
                  </pic:nvPicPr>
                  <pic:blipFill>
                    <a:blip r:embed="rId17">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3B6A9E0A" w:rsidRPr="00CB589B">
        <w:rPr>
          <w:rFonts w:ascii="Nunito" w:hAnsi="Nunito"/>
          <w:noProof/>
        </w:rPr>
        <w:drawing>
          <wp:inline distT="0" distB="0" distL="0" distR="0" wp14:anchorId="277A2447" wp14:editId="32D0C8FF">
            <wp:extent cx="1800000" cy="1350000"/>
            <wp:effectExtent l="0" t="0" r="0" b="0"/>
            <wp:docPr id="1115254838" name="Image 11152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254838"/>
                    <pic:cNvPicPr/>
                  </pic:nvPicPr>
                  <pic:blipFill>
                    <a:blip r:embed="rId18">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3B6A9E0A" w:rsidRPr="00CB589B">
        <w:rPr>
          <w:rFonts w:ascii="Nunito" w:hAnsi="Nunito"/>
          <w:noProof/>
        </w:rPr>
        <w:drawing>
          <wp:inline distT="0" distB="0" distL="0" distR="0" wp14:anchorId="442F00BF" wp14:editId="2C73113B">
            <wp:extent cx="1800000" cy="1350000"/>
            <wp:effectExtent l="0" t="0" r="0" b="0"/>
            <wp:docPr id="1487438219" name="Image 148743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438219"/>
                    <pic:cNvPicPr/>
                  </pic:nvPicPr>
                  <pic:blipFill>
                    <a:blip r:embed="rId19">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14:paraId="287CAFC4" w14:textId="77777777" w:rsidR="00D91DCE" w:rsidRPr="00CB589B" w:rsidRDefault="00D91DCE" w:rsidP="00D91DCE">
      <w:pPr>
        <w:jc w:val="center"/>
        <w:rPr>
          <w:rFonts w:ascii="Nunito" w:eastAsia="Nunito" w:hAnsi="Nunito" w:cs="Nunito"/>
        </w:rPr>
      </w:pPr>
    </w:p>
    <w:p w14:paraId="68B173E4" w14:textId="0677C72A" w:rsidR="00030961" w:rsidRPr="00CB589B" w:rsidRDefault="00030961" w:rsidP="575D6F84">
      <w:pPr>
        <w:jc w:val="center"/>
        <w:rPr>
          <w:rFonts w:ascii="Nunito" w:eastAsia="Nunito" w:hAnsi="Nunito" w:cs="Nunito"/>
        </w:rPr>
      </w:pPr>
      <w:r w:rsidRPr="00CB589B">
        <w:rPr>
          <w:rFonts w:ascii="Nunito" w:eastAsia="Nunito" w:hAnsi="Nunito" w:cs="Nunito"/>
        </w:rPr>
        <w:t>Figures – Boîtes à moustaches de la complexité des signatures de plusieurs individus, pour les 3 nombres de gaussiennes étudiés</w:t>
      </w:r>
    </w:p>
    <w:p w14:paraId="5FE6D460" w14:textId="0970EDED" w:rsidR="41E8AB1A" w:rsidRPr="00CB589B" w:rsidRDefault="41E8AB1A" w:rsidP="3869A21C">
      <w:pPr>
        <w:rPr>
          <w:rFonts w:ascii="Nunito" w:eastAsia="Nunito" w:hAnsi="Nunito" w:cs="Nunito"/>
        </w:rPr>
      </w:pPr>
    </w:p>
    <w:p w14:paraId="25A0BC54" w14:textId="143AFEAF" w:rsidR="575D6F84" w:rsidRPr="00CB589B" w:rsidRDefault="575D6F84" w:rsidP="575D6F84">
      <w:pPr>
        <w:rPr>
          <w:rFonts w:ascii="Nunito" w:eastAsia="Nunito" w:hAnsi="Nunito" w:cs="Nunito"/>
        </w:rPr>
      </w:pPr>
    </w:p>
    <w:p w14:paraId="382B2E5E" w14:textId="031DC7AC" w:rsidR="0BA02E43" w:rsidRPr="00CB589B" w:rsidRDefault="0BA02E43" w:rsidP="575D6F84">
      <w:pPr>
        <w:rPr>
          <w:rFonts w:ascii="Nunito" w:eastAsia="Nunito" w:hAnsi="Nunito" w:cs="Nunito"/>
        </w:rPr>
      </w:pPr>
      <w:r w:rsidRPr="00CB589B">
        <w:rPr>
          <w:rFonts w:ascii="Nunito" w:eastAsia="Nunito" w:hAnsi="Nunito" w:cs="Nunito"/>
        </w:rPr>
        <w:t>Une tendance ressort directement de ce</w:t>
      </w:r>
      <w:r w:rsidR="00030961" w:rsidRPr="00CB589B">
        <w:rPr>
          <w:rFonts w:ascii="Nunito" w:eastAsia="Nunito" w:hAnsi="Nunito" w:cs="Nunito"/>
        </w:rPr>
        <w:t xml:space="preserve">s figures </w:t>
      </w:r>
      <w:r w:rsidRPr="00CB589B">
        <w:rPr>
          <w:rFonts w:ascii="Nunito" w:eastAsia="Nunito" w:hAnsi="Nunito" w:cs="Nunito"/>
        </w:rPr>
        <w:t xml:space="preserve">: la moyenne des entropies des signatures d’une personne semble baisser avec l’augmentation du nombre de gaussiennes. Il </w:t>
      </w:r>
      <w:r w:rsidR="28F5FD44" w:rsidRPr="00CB589B">
        <w:rPr>
          <w:rFonts w:ascii="Nunito" w:eastAsia="Nunito" w:hAnsi="Nunito" w:cs="Nunito"/>
        </w:rPr>
        <w:t>pourrait être intéressant de chercher à comprendre d’où provient cette tendance (ce qui revient à étudier l’utilisation du mélange de gaussiennes pour caractériser la complexité des signatures).</w:t>
      </w:r>
    </w:p>
    <w:p w14:paraId="4F14DBFB" w14:textId="465B1EA9" w:rsidR="5D085C32" w:rsidRPr="00CB589B" w:rsidRDefault="5D085C32" w:rsidP="575D6F84">
      <w:pPr>
        <w:rPr>
          <w:rFonts w:ascii="Nunito" w:eastAsia="Nunito" w:hAnsi="Nunito" w:cs="Nunito"/>
        </w:rPr>
      </w:pPr>
      <w:r w:rsidRPr="00CB589B">
        <w:rPr>
          <w:rFonts w:ascii="Nunito" w:eastAsia="Nunito" w:hAnsi="Nunito" w:cs="Nunito"/>
        </w:rPr>
        <w:t>On va donc essayer d’afficher la complexité moyenne des signatures en fonction du nombre de gaussiennes, on a alors :</w:t>
      </w:r>
    </w:p>
    <w:p w14:paraId="2602F33F" w14:textId="031CE11C" w:rsidR="00030961" w:rsidRPr="00CB589B" w:rsidRDefault="1500332D" w:rsidP="575D6F84">
      <w:pPr>
        <w:jc w:val="center"/>
        <w:rPr>
          <w:rFonts w:ascii="Nunito" w:eastAsia="Nunito" w:hAnsi="Nunito" w:cs="Nunito"/>
        </w:rPr>
      </w:pPr>
      <w:r>
        <w:rPr>
          <w:noProof/>
        </w:rPr>
        <w:lastRenderedPageBreak/>
        <w:drawing>
          <wp:inline distT="0" distB="0" distL="0" distR="0" wp14:anchorId="19B18A66" wp14:editId="06BD1141">
            <wp:extent cx="5753138" cy="3835425"/>
            <wp:effectExtent l="0" t="0" r="6985" b="4445"/>
            <wp:docPr id="1983803121" name="Image 198380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803121"/>
                    <pic:cNvPicPr/>
                  </pic:nvPicPr>
                  <pic:blipFill>
                    <a:blip r:embed="rId20">
                      <a:extLst>
                        <a:ext uri="{28A0092B-C50C-407E-A947-70E740481C1C}">
                          <a14:useLocalDpi xmlns:a14="http://schemas.microsoft.com/office/drawing/2010/main" val="0"/>
                        </a:ext>
                      </a:extLst>
                    </a:blip>
                    <a:stretch>
                      <a:fillRect/>
                    </a:stretch>
                  </pic:blipFill>
                  <pic:spPr>
                    <a:xfrm>
                      <a:off x="0" y="0"/>
                      <a:ext cx="5753138" cy="3835425"/>
                    </a:xfrm>
                    <a:prstGeom prst="rect">
                      <a:avLst/>
                    </a:prstGeom>
                  </pic:spPr>
                </pic:pic>
              </a:graphicData>
            </a:graphic>
          </wp:inline>
        </w:drawing>
      </w:r>
      <w:r w:rsidR="00030961" w:rsidRPr="00CB589B">
        <w:rPr>
          <w:rFonts w:ascii="Nunito" w:eastAsia="Nunito" w:hAnsi="Nunito" w:cs="Nunito"/>
        </w:rPr>
        <w:t xml:space="preserve">Figure </w:t>
      </w:r>
      <w:r w:rsidR="004B438B" w:rsidRPr="00CB589B">
        <w:rPr>
          <w:rFonts w:ascii="Nunito" w:eastAsia="Nunito" w:hAnsi="Nunito" w:cs="Nunito"/>
        </w:rPr>
        <w:t>–</w:t>
      </w:r>
      <w:r w:rsidR="00030961" w:rsidRPr="00CB589B">
        <w:rPr>
          <w:rFonts w:ascii="Nunito" w:eastAsia="Nunito" w:hAnsi="Nunito" w:cs="Nunito"/>
        </w:rPr>
        <w:t xml:space="preserve"> </w:t>
      </w:r>
      <w:r w:rsidR="004B438B" w:rsidRPr="00CB589B">
        <w:rPr>
          <w:rFonts w:ascii="Nunito" w:eastAsia="Nunito" w:hAnsi="Nunito" w:cs="Nunito"/>
        </w:rPr>
        <w:t>Nuage de points de la complexité moyenne des signatures des individus, NG=4</w:t>
      </w:r>
    </w:p>
    <w:p w14:paraId="04E5740E" w14:textId="53E1DCD5" w:rsidR="6EF38331" w:rsidRDefault="6EF38331" w:rsidP="6EF38331">
      <w:pPr>
        <w:jc w:val="center"/>
        <w:rPr>
          <w:rFonts w:ascii="Nunito" w:eastAsia="Nunito" w:hAnsi="Nunito" w:cs="Nunito"/>
        </w:rPr>
      </w:pPr>
    </w:p>
    <w:p w14:paraId="5CEB2DAE" w14:textId="77777777" w:rsidR="004B438B" w:rsidRPr="00CB589B" w:rsidRDefault="3DA107D8" w:rsidP="575D6F84">
      <w:pPr>
        <w:jc w:val="center"/>
        <w:rPr>
          <w:rFonts w:ascii="Nunito" w:eastAsia="Nunito" w:hAnsi="Nunito" w:cs="Nunito"/>
        </w:rPr>
      </w:pPr>
      <w:r w:rsidRPr="00CB589B">
        <w:rPr>
          <w:rFonts w:ascii="Nunito" w:hAnsi="Nunito"/>
          <w:noProof/>
        </w:rPr>
        <w:drawing>
          <wp:inline distT="0" distB="0" distL="0" distR="0" wp14:anchorId="3282DCFC" wp14:editId="181C5360">
            <wp:extent cx="5772647" cy="3848431"/>
            <wp:effectExtent l="0" t="0" r="0" b="0"/>
            <wp:docPr id="714178739" name="Image 71417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1787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7193" cy="3858129"/>
                    </a:xfrm>
                    <a:prstGeom prst="rect">
                      <a:avLst/>
                    </a:prstGeom>
                  </pic:spPr>
                </pic:pic>
              </a:graphicData>
            </a:graphic>
          </wp:inline>
        </w:drawing>
      </w:r>
    </w:p>
    <w:p w14:paraId="45444B38" w14:textId="3E4EF0A5" w:rsidR="004B438B" w:rsidRPr="00CB589B" w:rsidRDefault="004B438B" w:rsidP="004B438B">
      <w:pPr>
        <w:jc w:val="center"/>
        <w:rPr>
          <w:rFonts w:ascii="Nunito" w:eastAsia="Nunito" w:hAnsi="Nunito" w:cs="Nunito"/>
        </w:rPr>
      </w:pPr>
      <w:r w:rsidRPr="00CB589B">
        <w:rPr>
          <w:rFonts w:ascii="Nunito" w:eastAsia="Nunito" w:hAnsi="Nunito" w:cs="Nunito"/>
        </w:rPr>
        <w:t>Figure – Nuage de points de la complexité moyenne des signatures des individus, NG=8</w:t>
      </w:r>
    </w:p>
    <w:p w14:paraId="386FBAFF" w14:textId="50475DED" w:rsidR="4AC362DE" w:rsidRPr="00CB589B" w:rsidRDefault="3DA107D8" w:rsidP="575D6F84">
      <w:pPr>
        <w:jc w:val="center"/>
        <w:rPr>
          <w:rFonts w:ascii="Nunito" w:eastAsia="Nunito" w:hAnsi="Nunito" w:cs="Nunito"/>
        </w:rPr>
      </w:pPr>
      <w:r w:rsidRPr="00CB589B">
        <w:rPr>
          <w:rFonts w:ascii="Nunito" w:hAnsi="Nunito"/>
          <w:noProof/>
        </w:rPr>
        <w:lastRenderedPageBreak/>
        <w:drawing>
          <wp:inline distT="0" distB="0" distL="0" distR="0" wp14:anchorId="0431DB1B" wp14:editId="564DCE68">
            <wp:extent cx="5598044" cy="3732028"/>
            <wp:effectExtent l="0" t="0" r="3175" b="1905"/>
            <wp:docPr id="328717816" name="Image 32871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178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4983" cy="3756654"/>
                    </a:xfrm>
                    <a:prstGeom prst="rect">
                      <a:avLst/>
                    </a:prstGeom>
                  </pic:spPr>
                </pic:pic>
              </a:graphicData>
            </a:graphic>
          </wp:inline>
        </w:drawing>
      </w:r>
    </w:p>
    <w:p w14:paraId="0118E283" w14:textId="2E949721" w:rsidR="004B438B" w:rsidRPr="00CB589B" w:rsidRDefault="004B438B" w:rsidP="004B438B">
      <w:pPr>
        <w:jc w:val="center"/>
        <w:rPr>
          <w:rFonts w:ascii="Nunito" w:eastAsia="Nunito" w:hAnsi="Nunito" w:cs="Nunito"/>
        </w:rPr>
      </w:pPr>
      <w:r w:rsidRPr="00CB589B">
        <w:rPr>
          <w:rFonts w:ascii="Nunito" w:eastAsia="Nunito" w:hAnsi="Nunito" w:cs="Nunito"/>
        </w:rPr>
        <w:t>Figure – Nuage de points de la complexité moyenne des signatures des individus, NG=</w:t>
      </w:r>
      <w:r w:rsidR="00355492" w:rsidRPr="00CB589B">
        <w:rPr>
          <w:rFonts w:ascii="Nunito" w:eastAsia="Nunito" w:hAnsi="Nunito" w:cs="Nunito"/>
        </w:rPr>
        <w:t>2</w:t>
      </w:r>
      <w:r w:rsidRPr="00CB589B">
        <w:rPr>
          <w:rFonts w:ascii="Nunito" w:eastAsia="Nunito" w:hAnsi="Nunito" w:cs="Nunito"/>
        </w:rPr>
        <w:t>4</w:t>
      </w:r>
    </w:p>
    <w:p w14:paraId="3F2ECA6F" w14:textId="77777777" w:rsidR="004B438B" w:rsidRPr="00CB589B" w:rsidRDefault="004B438B" w:rsidP="575D6F84">
      <w:pPr>
        <w:jc w:val="center"/>
        <w:rPr>
          <w:rFonts w:ascii="Nunito" w:eastAsia="Nunito" w:hAnsi="Nunito" w:cs="Nunito"/>
        </w:rPr>
      </w:pPr>
    </w:p>
    <w:p w14:paraId="30A94CB5" w14:textId="5FB0F981" w:rsidR="575D6F84" w:rsidRDefault="724B8FB4" w:rsidP="00D91DCE">
      <w:pPr>
        <w:rPr>
          <w:rFonts w:ascii="Nunito" w:hAnsi="Nunito"/>
        </w:rPr>
      </w:pPr>
      <w:r w:rsidRPr="00CB589B">
        <w:rPr>
          <w:rFonts w:ascii="Nunito" w:hAnsi="Nunito"/>
        </w:rPr>
        <w:t>Ces figures nous permettent bien de confirmer notre hypothèse</w:t>
      </w:r>
      <w:r w:rsidR="00355492" w:rsidRPr="00CB589B">
        <w:rPr>
          <w:rFonts w:ascii="Nunito" w:hAnsi="Nunito"/>
        </w:rPr>
        <w:t xml:space="preserve"> : </w:t>
      </w:r>
      <w:r w:rsidRPr="00CB589B">
        <w:rPr>
          <w:rFonts w:ascii="Nunito" w:hAnsi="Nunito"/>
        </w:rPr>
        <w:t xml:space="preserve">sur cette base de données toutes les </w:t>
      </w:r>
      <w:r w:rsidR="00355492" w:rsidRPr="00CB589B">
        <w:rPr>
          <w:rFonts w:ascii="Nunito" w:hAnsi="Nunito"/>
        </w:rPr>
        <w:t>moyennes de complexité de s</w:t>
      </w:r>
      <w:r w:rsidRPr="00CB589B">
        <w:rPr>
          <w:rFonts w:ascii="Nunito" w:hAnsi="Nunito"/>
        </w:rPr>
        <w:t>ignatures admettent diminue</w:t>
      </w:r>
      <w:r w:rsidR="00355492" w:rsidRPr="00CB589B">
        <w:rPr>
          <w:rFonts w:ascii="Nunito" w:hAnsi="Nunito"/>
        </w:rPr>
        <w:t>nt</w:t>
      </w:r>
      <w:r w:rsidRPr="00CB589B">
        <w:rPr>
          <w:rFonts w:ascii="Nunito" w:hAnsi="Nunito"/>
        </w:rPr>
        <w:t xml:space="preserve"> avec le nombre de </w:t>
      </w:r>
      <w:r w:rsidR="455507A7" w:rsidRPr="00CB589B">
        <w:rPr>
          <w:rFonts w:ascii="Nunito" w:hAnsi="Nunito"/>
        </w:rPr>
        <w:t>gaussiennes.</w:t>
      </w:r>
    </w:p>
    <w:p w14:paraId="00C89F3A" w14:textId="7274BC3B" w:rsidR="324C6744" w:rsidRPr="00CB589B" w:rsidRDefault="324C6744" w:rsidP="3869A21C">
      <w:pPr>
        <w:rPr>
          <w:rFonts w:ascii="Nunito" w:eastAsia="Nunito" w:hAnsi="Nunito" w:cs="Nunito"/>
        </w:rPr>
      </w:pPr>
    </w:p>
    <w:p w14:paraId="2BD4A3DD" w14:textId="3D59DF45" w:rsidR="6ACF5FEB" w:rsidRPr="00CB589B" w:rsidRDefault="6ACF5FEB" w:rsidP="324C6744">
      <w:pPr>
        <w:pStyle w:val="Heading2"/>
        <w:numPr>
          <w:ilvl w:val="0"/>
          <w:numId w:val="8"/>
        </w:numPr>
        <w:rPr>
          <w:rFonts w:ascii="Nunito" w:eastAsia="Nunito" w:hAnsi="Nunito" w:cs="Nunito"/>
        </w:rPr>
      </w:pPr>
      <w:bookmarkStart w:id="5" w:name="_Toc134876627"/>
      <w:r w:rsidRPr="00CB589B">
        <w:rPr>
          <w:rFonts w:ascii="Nunito" w:eastAsia="Nunito" w:hAnsi="Nunito" w:cs="Nunito"/>
        </w:rPr>
        <w:t xml:space="preserve">Classification classique : </w:t>
      </w:r>
      <w:r w:rsidRPr="00CB589B">
        <w:rPr>
          <w:rFonts w:ascii="Nunito" w:eastAsia="Nunito" w:hAnsi="Nunito" w:cs="Nunito"/>
          <w:i/>
          <w:iCs/>
        </w:rPr>
        <w:t>K</w:t>
      </w:r>
      <w:r w:rsidR="31279BB8" w:rsidRPr="00CB589B">
        <w:rPr>
          <w:rFonts w:ascii="Nunito" w:eastAsia="Nunito" w:hAnsi="Nunito" w:cs="Nunito"/>
          <w:i/>
          <w:iCs/>
        </w:rPr>
        <w:t>-</w:t>
      </w:r>
      <w:proofErr w:type="spellStart"/>
      <w:r w:rsidRPr="00CB589B">
        <w:rPr>
          <w:rFonts w:ascii="Nunito" w:eastAsia="Nunito" w:hAnsi="Nunito" w:cs="Nunito"/>
          <w:i/>
          <w:iCs/>
        </w:rPr>
        <w:t>means</w:t>
      </w:r>
      <w:bookmarkEnd w:id="5"/>
      <w:proofErr w:type="spellEnd"/>
    </w:p>
    <w:p w14:paraId="436E9C22" w14:textId="3A47A94E" w:rsidR="324C6744" w:rsidRPr="00CB589B" w:rsidRDefault="324C6744" w:rsidP="575D6F84">
      <w:pPr>
        <w:rPr>
          <w:rFonts w:ascii="Nunito" w:hAnsi="Nunito"/>
        </w:rPr>
      </w:pPr>
    </w:p>
    <w:p w14:paraId="49AF8560" w14:textId="49C02C4F" w:rsidR="324C6744" w:rsidRPr="00CB589B" w:rsidRDefault="6A342417" w:rsidP="575D6F84">
      <w:pPr>
        <w:pStyle w:val="Heading2"/>
        <w:rPr>
          <w:rFonts w:ascii="Nunito" w:hAnsi="Nunito"/>
        </w:rPr>
      </w:pPr>
      <w:bookmarkStart w:id="6" w:name="_Toc134876628"/>
      <w:r w:rsidRPr="00CB589B">
        <w:rPr>
          <w:rFonts w:ascii="Nunito" w:hAnsi="Nunito"/>
        </w:rPr>
        <w:t>L’algorithme K-</w:t>
      </w:r>
      <w:proofErr w:type="spellStart"/>
      <w:r w:rsidRPr="00CB589B">
        <w:rPr>
          <w:rFonts w:ascii="Nunito" w:hAnsi="Nunito"/>
        </w:rPr>
        <w:t>means</w:t>
      </w:r>
      <w:bookmarkEnd w:id="6"/>
      <w:proofErr w:type="spellEnd"/>
    </w:p>
    <w:p w14:paraId="5EC5183F" w14:textId="0CD5714A" w:rsidR="324C6744" w:rsidRPr="00CB589B" w:rsidRDefault="324C6744" w:rsidP="575D6F84">
      <w:pPr>
        <w:rPr>
          <w:rFonts w:ascii="Nunito" w:hAnsi="Nunito"/>
        </w:rPr>
      </w:pPr>
    </w:p>
    <w:p w14:paraId="7DCEC300" w14:textId="4A65C997" w:rsidR="324C6744" w:rsidRDefault="3ED3D27C" w:rsidP="575D6F84">
      <w:pPr>
        <w:rPr>
          <w:rFonts w:ascii="Nunito" w:hAnsi="Nunito"/>
        </w:rPr>
      </w:pPr>
      <w:proofErr w:type="spellStart"/>
      <w:r w:rsidRPr="02AF85F1">
        <w:rPr>
          <w:rFonts w:ascii="Nunito" w:hAnsi="Nunito"/>
          <w:i/>
          <w:iCs/>
        </w:rPr>
        <w:t>Kmeans</w:t>
      </w:r>
      <w:proofErr w:type="spellEnd"/>
      <w:r w:rsidRPr="02AF85F1">
        <w:rPr>
          <w:rFonts w:ascii="Nunito" w:hAnsi="Nunito"/>
        </w:rPr>
        <w:t xml:space="preserve"> est reconnu comme l'un des principaux algorithmes de classification non-supervisée. À partir de</w:t>
      </w:r>
      <w:r w:rsidR="3AD5873E" w:rsidRPr="02AF85F1">
        <w:rPr>
          <w:rFonts w:ascii="Nunito" w:hAnsi="Nunito"/>
        </w:rPr>
        <w:t xml:space="preserve">s hyperparamètres </w:t>
      </w:r>
      <w:proofErr w:type="spellStart"/>
      <w:r w:rsidR="01BDC1A2" w:rsidRPr="02AF85F1">
        <w:rPr>
          <w:rFonts w:ascii="Nunito" w:hAnsi="Nunito"/>
        </w:rPr>
        <w:t>w</w:t>
      </w:r>
      <w:r w:rsidRPr="02AF85F1">
        <w:rPr>
          <w:rFonts w:ascii="Nunito" w:hAnsi="Nunito"/>
        </w:rPr>
        <w:t>il</w:t>
      </w:r>
      <w:proofErr w:type="spellEnd"/>
      <w:r w:rsidRPr="02AF85F1">
        <w:rPr>
          <w:rFonts w:ascii="Nunito" w:hAnsi="Nunito"/>
        </w:rPr>
        <w:t xml:space="preserve"> détermine une répartition des classes qui minimise une grandeur </w:t>
      </w:r>
      <w:r w:rsidR="783E788B" w:rsidRPr="02AF85F1">
        <w:rPr>
          <w:rFonts w:ascii="Nunito" w:hAnsi="Nunito"/>
        </w:rPr>
        <w:t>appelée</w:t>
      </w:r>
      <w:r w:rsidRPr="02AF85F1">
        <w:rPr>
          <w:rFonts w:ascii="Nunito" w:hAnsi="Nunito"/>
        </w:rPr>
        <w:t xml:space="preserve"> </w:t>
      </w:r>
      <w:r w:rsidRPr="02AF85F1">
        <w:rPr>
          <w:rFonts w:ascii="Nunito" w:hAnsi="Nunito"/>
          <w:i/>
          <w:iCs/>
        </w:rPr>
        <w:t>Inertie</w:t>
      </w:r>
      <w:r w:rsidRPr="02AF85F1">
        <w:rPr>
          <w:rFonts w:ascii="Nunito" w:hAnsi="Nunito"/>
        </w:rPr>
        <w:t>.</w:t>
      </w:r>
    </w:p>
    <w:p w14:paraId="2F5ACE7D" w14:textId="77777777" w:rsidR="001155F1" w:rsidRDefault="001155F1" w:rsidP="02AF85F1">
      <w:pPr>
        <w:rPr>
          <w:rFonts w:ascii="Nunito" w:eastAsiaTheme="minorEastAsia" w:hAnsi="Nunito"/>
        </w:rPr>
      </w:pPr>
      <w:r>
        <w:rPr>
          <w:rFonts w:ascii="Nunito" w:hAnsi="Nunito"/>
        </w:rPr>
        <w:t xml:space="preserve">Pour </w:t>
      </w:r>
      <m:oMath>
        <m:r>
          <w:rPr>
            <w:rFonts w:ascii="Cambria Math" w:hAnsi="Cambria Math"/>
          </w:rPr>
          <m:t>C ∈</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rPr>
          <w:rFonts w:ascii="Nunito" w:eastAsiaTheme="minorEastAsia" w:hAnsi="Nunito"/>
        </w:rPr>
        <w:t xml:space="preserve"> le nombre de classes </w:t>
      </w:r>
      <m:oMath>
        <m:r>
          <w:rPr>
            <w:rFonts w:ascii="Cambria Math" w:hAnsi="Cambria Math"/>
          </w:rPr>
          <m:t>n</m:t>
        </m:r>
        <m:r>
          <m:rPr>
            <m:scr m:val="double-struck"/>
          </m:rPr>
          <w:rPr>
            <w:rFonts w:ascii="Cambria Math" w:hAnsi="Cambria Math"/>
          </w:rPr>
          <m:t xml:space="preserve"> ∈N</m:t>
        </m:r>
      </m:oMath>
      <w:r>
        <w:rPr>
          <w:rFonts w:ascii="Nunito" w:eastAsiaTheme="minorEastAsia" w:hAnsi="Nunito"/>
        </w:rPr>
        <w:t xml:space="preserve"> le nombre de données,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1≤i≤n</m:t>
            </m:r>
          </m:sub>
        </m:sSub>
      </m:oMath>
      <w:r>
        <w:rPr>
          <w:rFonts w:ascii="Nunito" w:eastAsiaTheme="minorEastAsia" w:hAnsi="Nunito"/>
        </w:rPr>
        <w:t xml:space="preserve"> le nuage de points et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1≤i≤n</m:t>
            </m:r>
          </m:sub>
        </m:sSub>
      </m:oMath>
      <w:r>
        <w:rPr>
          <w:rFonts w:ascii="Nunito" w:eastAsiaTheme="minorEastAsia" w:hAnsi="Nunito"/>
        </w:rPr>
        <w:t xml:space="preserve"> les barycentres des classes, l’inertie peut s’exprimer sous la forme :</w:t>
      </w:r>
    </w:p>
    <w:p w14:paraId="438DB8EE" w14:textId="7E44BC4C" w:rsidR="0095631F" w:rsidRPr="00BD09E4" w:rsidRDefault="001155F1" w:rsidP="00BD09E4">
      <w:pPr>
        <w:jc w:val="center"/>
        <w:rPr>
          <w:rFonts w:ascii="Nunito" w:hAnsi="Nunito"/>
          <w:sz w:val="28"/>
          <w:szCs w:val="28"/>
        </w:rPr>
      </w:pPr>
      <m:oMathPara>
        <m:oMath>
          <m:r>
            <w:rPr>
              <w:rFonts w:ascii="Cambria Math" w:hAnsi="Cambria Math"/>
              <w:sz w:val="28"/>
              <w:szCs w:val="28"/>
            </w:rPr>
            <m:t xml:space="preserve">I = </m:t>
          </m:r>
          <m:nary>
            <m:naryPr>
              <m:chr m:val="∑"/>
              <m:limLoc m:val="subSup"/>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C</m:t>
              </m:r>
            </m:sup>
            <m:e>
              <m:nary>
                <m:naryPr>
                  <m:chr m:val="∑"/>
                  <m:limLoc m:val="subSup"/>
                  <m:supHide m:val="1"/>
                  <m:ctrlPr>
                    <w:rPr>
                      <w:rFonts w:ascii="Cambria Math" w:hAnsi="Cambria Math"/>
                      <w:i/>
                      <w:sz w:val="28"/>
                      <w:szCs w:val="28"/>
                    </w:rPr>
                  </m:ctrlPr>
                </m:naryPr>
                <m:sub>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sub>
                <m:sup/>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e>
          </m:nary>
        </m:oMath>
      </m:oMathPara>
    </w:p>
    <w:p w14:paraId="021A7388" w14:textId="37147ECE" w:rsidR="324C6744" w:rsidRPr="00CB589B" w:rsidRDefault="192B4869" w:rsidP="3869A21C">
      <w:pPr>
        <w:rPr>
          <w:rFonts w:ascii="Nunito" w:hAnsi="Nunito"/>
        </w:rPr>
      </w:pPr>
      <w:r w:rsidRPr="00CB589B">
        <w:rPr>
          <w:rFonts w:ascii="Nunito" w:hAnsi="Nunito"/>
        </w:rPr>
        <w:lastRenderedPageBreak/>
        <w:t xml:space="preserve">Les classes sont initialisés aléatoirement puis recalculés à chaque itération afin de minimiser l'inertie. </w:t>
      </w:r>
      <w:r w:rsidR="0DD5488F" w:rsidRPr="00CB589B">
        <w:rPr>
          <w:rFonts w:ascii="Nunito" w:hAnsi="Nunito"/>
        </w:rPr>
        <w:t>I</w:t>
      </w:r>
      <w:r w:rsidRPr="00CB589B">
        <w:rPr>
          <w:rFonts w:ascii="Nunito" w:hAnsi="Nunito"/>
        </w:rPr>
        <w:t>l est</w:t>
      </w:r>
      <w:r w:rsidR="463B0AF2" w:rsidRPr="00CB589B">
        <w:rPr>
          <w:rFonts w:ascii="Nunito" w:hAnsi="Nunito"/>
        </w:rPr>
        <w:t xml:space="preserve"> alors, sous certaines conditions,</w:t>
      </w:r>
      <w:r w:rsidRPr="00CB589B">
        <w:rPr>
          <w:rFonts w:ascii="Nunito" w:hAnsi="Nunito"/>
        </w:rPr>
        <w:t xml:space="preserve"> démontrable que l'algorithme </w:t>
      </w:r>
      <w:proofErr w:type="spellStart"/>
      <w:r w:rsidRPr="00CB589B">
        <w:rPr>
          <w:rFonts w:ascii="Nunito" w:hAnsi="Nunito"/>
        </w:rPr>
        <w:t>Kmeans</w:t>
      </w:r>
      <w:proofErr w:type="spellEnd"/>
      <w:r w:rsidRPr="00CB589B">
        <w:rPr>
          <w:rFonts w:ascii="Nunito" w:hAnsi="Nunito"/>
        </w:rPr>
        <w:t xml:space="preserve"> converge toujours</w:t>
      </w:r>
      <w:r w:rsidR="07F2E44D" w:rsidRPr="00CB589B">
        <w:rPr>
          <w:rFonts w:ascii="Nunito" w:hAnsi="Nunito"/>
        </w:rPr>
        <w:t>.</w:t>
      </w:r>
    </w:p>
    <w:p w14:paraId="5B0EA1D9" w14:textId="5587887F" w:rsidR="59D1AD2D" w:rsidRPr="00CB589B" w:rsidRDefault="07F2E44D" w:rsidP="575D6F84">
      <w:pPr>
        <w:rPr>
          <w:rFonts w:ascii="Nunito" w:hAnsi="Nunito"/>
        </w:rPr>
      </w:pPr>
      <w:r w:rsidRPr="00CB589B">
        <w:rPr>
          <w:rFonts w:ascii="Nunito" w:hAnsi="Nunito"/>
        </w:rPr>
        <w:t xml:space="preserve">Les principaux problèmes de l’algorithme du </w:t>
      </w:r>
      <w:proofErr w:type="spellStart"/>
      <w:r w:rsidRPr="00CB589B">
        <w:rPr>
          <w:rFonts w:ascii="Nunito" w:hAnsi="Nunito"/>
        </w:rPr>
        <w:t>Kmeans</w:t>
      </w:r>
      <w:proofErr w:type="spellEnd"/>
      <w:r w:rsidRPr="00CB589B">
        <w:rPr>
          <w:rFonts w:ascii="Nunito" w:hAnsi="Nunito"/>
        </w:rPr>
        <w:t xml:space="preserve"> sont :</w:t>
      </w:r>
    </w:p>
    <w:p w14:paraId="2F2DD67A" w14:textId="191C4A3A" w:rsidR="59D1AD2D" w:rsidRPr="00CB589B" w:rsidRDefault="07F2E44D" w:rsidP="575D6F84">
      <w:pPr>
        <w:pStyle w:val="ListParagraph"/>
        <w:numPr>
          <w:ilvl w:val="0"/>
          <w:numId w:val="14"/>
        </w:numPr>
        <w:rPr>
          <w:rFonts w:ascii="Nunito" w:hAnsi="Nunito"/>
        </w:rPr>
      </w:pPr>
      <w:r w:rsidRPr="00CB589B">
        <w:rPr>
          <w:rFonts w:ascii="Nunito" w:hAnsi="Nunito"/>
        </w:rPr>
        <w:t xml:space="preserve">L'inertie de </w:t>
      </w:r>
      <w:proofErr w:type="spellStart"/>
      <w:r w:rsidRPr="00CB589B">
        <w:rPr>
          <w:rFonts w:ascii="Nunito" w:hAnsi="Nunito"/>
        </w:rPr>
        <w:t>Kmeans</w:t>
      </w:r>
      <w:proofErr w:type="spellEnd"/>
      <w:r w:rsidRPr="00CB589B">
        <w:rPr>
          <w:rFonts w:ascii="Nunito" w:hAnsi="Nunito"/>
        </w:rPr>
        <w:t xml:space="preserve"> en tant que fonction des barycentres est non convexe, sa minimisation dépendra donc de son état initial. Pour être certain d'obtenir un minimum local appréciable l'algorithme devra être initialisé plusieurs fois.</w:t>
      </w:r>
    </w:p>
    <w:p w14:paraId="350C8C32" w14:textId="1DFE6D48" w:rsidR="59D1AD2D" w:rsidRPr="00CB589B" w:rsidRDefault="07F2E44D" w:rsidP="575D6F84">
      <w:pPr>
        <w:pStyle w:val="ListParagraph"/>
        <w:numPr>
          <w:ilvl w:val="0"/>
          <w:numId w:val="14"/>
        </w:numPr>
        <w:rPr>
          <w:rFonts w:ascii="Nunito" w:hAnsi="Nunito"/>
        </w:rPr>
      </w:pPr>
      <w:r w:rsidRPr="00CB589B">
        <w:rPr>
          <w:rFonts w:ascii="Nunito" w:hAnsi="Nunito"/>
        </w:rPr>
        <w:t>La vitesse de convergence quant à elle n'est pas assurée d'être rapide. Il est parfois nécessaire d'imposer un nombre d'itérations maximales à partir duquel le calcul des classes sera arrêté.</w:t>
      </w:r>
    </w:p>
    <w:p w14:paraId="598634DD" w14:textId="1489EC7C" w:rsidR="59D1AD2D" w:rsidRPr="00CB589B" w:rsidRDefault="07F2E44D" w:rsidP="575D6F84">
      <w:pPr>
        <w:rPr>
          <w:rFonts w:ascii="Nunito" w:hAnsi="Nunito"/>
        </w:rPr>
      </w:pPr>
      <w:r w:rsidRPr="00CB589B">
        <w:rPr>
          <w:rFonts w:ascii="Nunito" w:hAnsi="Nunito"/>
        </w:rPr>
        <w:t xml:space="preserve">Certaines méthodes, comme </w:t>
      </w:r>
      <w:proofErr w:type="spellStart"/>
      <w:r w:rsidRPr="00CB589B">
        <w:rPr>
          <w:rFonts w:ascii="Nunito" w:hAnsi="Nunito"/>
        </w:rPr>
        <w:t>kmeans</w:t>
      </w:r>
      <w:proofErr w:type="spellEnd"/>
      <w:r w:rsidRPr="00CB589B">
        <w:rPr>
          <w:rFonts w:ascii="Nunito" w:hAnsi="Nunito"/>
        </w:rPr>
        <w:t>++, propose des variantes à l'initialisation aléatoire - qui a été prouvée comme peu efficace et sensible aux données aberrantes.  Cette approche consiste à éloigner le plus possible les nouveaux centres de ceux déjà choisi lors de l'initialisation...</w:t>
      </w:r>
    </w:p>
    <w:p w14:paraId="7E4D9B31" w14:textId="2327C34F" w:rsidR="59D1AD2D" w:rsidRPr="00CB589B" w:rsidRDefault="59D1AD2D" w:rsidP="575D6F84">
      <w:pPr>
        <w:rPr>
          <w:rFonts w:ascii="Nunito" w:hAnsi="Nunito"/>
        </w:rPr>
      </w:pPr>
    </w:p>
    <w:p w14:paraId="59771C96" w14:textId="7B2F92B4" w:rsidR="59D1AD2D" w:rsidRPr="00CB589B" w:rsidRDefault="7884EB5F" w:rsidP="575D6F84">
      <w:pPr>
        <w:pStyle w:val="Heading2"/>
        <w:rPr>
          <w:rFonts w:ascii="Nunito" w:hAnsi="Nunito"/>
        </w:rPr>
      </w:pPr>
      <w:bookmarkStart w:id="7" w:name="_Toc134876629"/>
      <w:r w:rsidRPr="00CB589B">
        <w:rPr>
          <w:rFonts w:ascii="Nunito" w:hAnsi="Nunito"/>
        </w:rPr>
        <w:t>Nos résultats sur la base de données des signatures</w:t>
      </w:r>
      <w:bookmarkEnd w:id="7"/>
    </w:p>
    <w:p w14:paraId="3E69A5F2" w14:textId="4973D231" w:rsidR="59D1AD2D" w:rsidRPr="00CB589B" w:rsidRDefault="59D1AD2D" w:rsidP="575D6F84">
      <w:pPr>
        <w:rPr>
          <w:rFonts w:ascii="Nunito" w:hAnsi="Nunito"/>
        </w:rPr>
      </w:pPr>
    </w:p>
    <w:p w14:paraId="42984ED4" w14:textId="6469E24C" w:rsidR="59D1AD2D" w:rsidRPr="00E212E2" w:rsidRDefault="3729D091" w:rsidP="575D6F84">
      <w:pPr>
        <w:rPr>
          <w:rFonts w:ascii="Nunito" w:hAnsi="Nunito"/>
        </w:rPr>
      </w:pPr>
      <w:r w:rsidRPr="00CB589B">
        <w:rPr>
          <w:rFonts w:ascii="Nunito" w:hAnsi="Nunito"/>
        </w:rPr>
        <w:t xml:space="preserve">Pour notre expérimentation nous allons donc initialiser </w:t>
      </w:r>
      <w:r w:rsidR="51E6C09C" w:rsidRPr="00CB589B">
        <w:rPr>
          <w:rFonts w:ascii="Nunito" w:hAnsi="Nunito"/>
        </w:rPr>
        <w:t>une classification non supervisée</w:t>
      </w:r>
      <w:r w:rsidRPr="00CB589B">
        <w:rPr>
          <w:rFonts w:ascii="Nunito" w:hAnsi="Nunito"/>
        </w:rPr>
        <w:t xml:space="preserve"> à l’aide </w:t>
      </w:r>
      <w:r w:rsidRPr="00E212E2">
        <w:rPr>
          <w:rFonts w:ascii="Nunito" w:hAnsi="Nunito"/>
        </w:rPr>
        <w:t xml:space="preserve">des </w:t>
      </w:r>
      <w:proofErr w:type="spellStart"/>
      <w:r w:rsidRPr="00E212E2">
        <w:rPr>
          <w:rFonts w:ascii="Nunito" w:hAnsi="Nunito"/>
          <w:i/>
          <w:iCs/>
        </w:rPr>
        <w:t>Kmeans</w:t>
      </w:r>
      <w:proofErr w:type="spellEnd"/>
      <w:r w:rsidRPr="00E212E2">
        <w:rPr>
          <w:rFonts w:ascii="Nunito" w:hAnsi="Nunito"/>
        </w:rPr>
        <w:t xml:space="preserve"> de la façon suivante :</w:t>
      </w:r>
    </w:p>
    <w:p w14:paraId="4B8CC2B3" w14:textId="4CF57E4F" w:rsidR="59D1AD2D" w:rsidRPr="00E212E2" w:rsidRDefault="3729D091" w:rsidP="575D6F84">
      <w:pPr>
        <w:pStyle w:val="ListParagraph"/>
        <w:numPr>
          <w:ilvl w:val="0"/>
          <w:numId w:val="13"/>
        </w:numPr>
        <w:rPr>
          <w:rFonts w:ascii="Nunito" w:hAnsi="Nunito"/>
        </w:rPr>
      </w:pPr>
      <w:r w:rsidRPr="00E212E2">
        <w:rPr>
          <w:rFonts w:ascii="Nunito" w:hAnsi="Nunito"/>
        </w:rPr>
        <w:t xml:space="preserve">Nombre d’initialisations : </w:t>
      </w:r>
      <w:proofErr w:type="spellStart"/>
      <w:r w:rsidRPr="00E212E2">
        <w:rPr>
          <w:rFonts w:ascii="Nunito" w:hAnsi="Nunito"/>
          <w:i/>
          <w:iCs/>
        </w:rPr>
        <w:t>n_init</w:t>
      </w:r>
      <w:proofErr w:type="spellEnd"/>
      <w:r w:rsidRPr="00E212E2">
        <w:rPr>
          <w:rFonts w:ascii="Nunito" w:hAnsi="Nunito"/>
        </w:rPr>
        <w:t xml:space="preserve"> = 10</w:t>
      </w:r>
    </w:p>
    <w:p w14:paraId="124F0C47" w14:textId="4CC8AAD5" w:rsidR="59D1AD2D" w:rsidRPr="00E212E2" w:rsidRDefault="3729D091" w:rsidP="575D6F84">
      <w:pPr>
        <w:pStyle w:val="ListParagraph"/>
        <w:numPr>
          <w:ilvl w:val="0"/>
          <w:numId w:val="13"/>
        </w:numPr>
        <w:rPr>
          <w:rFonts w:ascii="Nunito" w:hAnsi="Nunito"/>
        </w:rPr>
      </w:pPr>
      <w:r w:rsidRPr="00E212E2">
        <w:rPr>
          <w:rFonts w:ascii="Nunito" w:hAnsi="Nunito"/>
        </w:rPr>
        <w:t xml:space="preserve">Nombre max d’itérations : </w:t>
      </w:r>
      <w:proofErr w:type="spellStart"/>
      <w:r w:rsidRPr="00E212E2">
        <w:rPr>
          <w:rFonts w:ascii="Nunito" w:hAnsi="Nunito"/>
          <w:i/>
          <w:iCs/>
        </w:rPr>
        <w:t>max_iter</w:t>
      </w:r>
      <w:proofErr w:type="spellEnd"/>
      <w:r w:rsidRPr="00E212E2">
        <w:rPr>
          <w:rFonts w:ascii="Nunito" w:hAnsi="Nunito"/>
        </w:rPr>
        <w:t xml:space="preserve"> = 300</w:t>
      </w:r>
    </w:p>
    <w:p w14:paraId="7F9A0B44" w14:textId="4FAD1F74" w:rsidR="59D1AD2D" w:rsidRPr="00E212E2" w:rsidRDefault="3729D091" w:rsidP="575D6F84">
      <w:pPr>
        <w:pStyle w:val="ListParagraph"/>
        <w:numPr>
          <w:ilvl w:val="0"/>
          <w:numId w:val="13"/>
        </w:numPr>
        <w:rPr>
          <w:rFonts w:ascii="Nunito" w:hAnsi="Nunito"/>
        </w:rPr>
      </w:pPr>
      <w:r w:rsidRPr="00E212E2">
        <w:rPr>
          <w:rFonts w:ascii="Nunito" w:hAnsi="Nunito"/>
        </w:rPr>
        <w:t xml:space="preserve">Algo d’initialisation : </w:t>
      </w:r>
      <w:proofErr w:type="spellStart"/>
      <w:r w:rsidRPr="00E212E2">
        <w:rPr>
          <w:rFonts w:ascii="Nunito" w:hAnsi="Nunito"/>
          <w:i/>
          <w:iCs/>
        </w:rPr>
        <w:t>Kmeans</w:t>
      </w:r>
      <w:proofErr w:type="spellEnd"/>
      <w:r w:rsidRPr="00E212E2">
        <w:rPr>
          <w:rFonts w:ascii="Nunito" w:hAnsi="Nunito"/>
          <w:i/>
          <w:iCs/>
        </w:rPr>
        <w:t>++</w:t>
      </w:r>
    </w:p>
    <w:p w14:paraId="6858E9BC" w14:textId="75B91547" w:rsidR="59D1AD2D" w:rsidRPr="00CB589B" w:rsidRDefault="59D1AD2D" w:rsidP="575D6F84">
      <w:pPr>
        <w:rPr>
          <w:rFonts w:ascii="Nunito" w:hAnsi="Nunito"/>
        </w:rPr>
      </w:pPr>
    </w:p>
    <w:p w14:paraId="6FF54587" w14:textId="722691B3" w:rsidR="59D1AD2D" w:rsidRPr="00CB589B" w:rsidRDefault="59C41B5B" w:rsidP="575D6F84">
      <w:pPr>
        <w:rPr>
          <w:rFonts w:ascii="Nunito" w:hAnsi="Nunito"/>
        </w:rPr>
      </w:pPr>
      <w:r w:rsidRPr="00CB589B">
        <w:rPr>
          <w:rFonts w:ascii="Nunito" w:hAnsi="Nunito"/>
        </w:rPr>
        <w:t xml:space="preserve">Enfin le nombre de classes à utiliser est fixé par l'énoncé : il y aura 3 classes à attribuer (faible, moyenne et forte complexité). Ce point simplifie déjà fortement notre étude : chercher le nombre de groupes optimal pour un nuage de points donné nécessite une analyse à part entière (par méthode du coude </w:t>
      </w:r>
      <w:r w:rsidR="00F67BDB">
        <w:rPr>
          <w:rFonts w:ascii="Nunito" w:hAnsi="Nunito"/>
        </w:rPr>
        <w:t>(</w:t>
      </w:r>
      <w:proofErr w:type="spellStart"/>
      <w:r w:rsidR="00F67BDB">
        <w:rPr>
          <w:rFonts w:ascii="Nunito" w:hAnsi="Nunito"/>
          <w:i/>
          <w:iCs/>
        </w:rPr>
        <w:t>Elbow</w:t>
      </w:r>
      <w:proofErr w:type="spellEnd"/>
      <w:r w:rsidR="00F67BDB" w:rsidRPr="00F67BDB">
        <w:rPr>
          <w:rFonts w:ascii="Nunito" w:hAnsi="Nunito"/>
          <w:i/>
          <w:iCs/>
        </w:rPr>
        <w:t xml:space="preserve"> </w:t>
      </w:r>
      <w:proofErr w:type="spellStart"/>
      <w:r w:rsidR="00F67BDB" w:rsidRPr="00F67BDB">
        <w:rPr>
          <w:rFonts w:ascii="Nunito" w:hAnsi="Nunito"/>
          <w:i/>
          <w:iCs/>
        </w:rPr>
        <w:t>method</w:t>
      </w:r>
      <w:proofErr w:type="spellEnd"/>
      <w:r w:rsidR="00F67BDB">
        <w:rPr>
          <w:rFonts w:ascii="Nunito" w:hAnsi="Nunito"/>
        </w:rPr>
        <w:t xml:space="preserve">) </w:t>
      </w:r>
      <w:r w:rsidRPr="00F67BDB">
        <w:rPr>
          <w:rFonts w:ascii="Nunito" w:hAnsi="Nunito"/>
        </w:rPr>
        <w:t>par</w:t>
      </w:r>
      <w:r w:rsidRPr="00CB589B">
        <w:rPr>
          <w:rFonts w:ascii="Nunito" w:hAnsi="Nunito"/>
        </w:rPr>
        <w:t xml:space="preserve"> exemple...).</w:t>
      </w:r>
    </w:p>
    <w:p w14:paraId="54FCDE2F" w14:textId="6AF90337" w:rsidR="00D91DCE" w:rsidRPr="0095631F" w:rsidRDefault="59C41B5B" w:rsidP="0095631F">
      <w:pPr>
        <w:rPr>
          <w:rFonts w:ascii="Nunito" w:eastAsia="Nunito" w:hAnsi="Nunito" w:cs="Nunito"/>
        </w:rPr>
      </w:pPr>
      <w:r w:rsidRPr="0095631F">
        <w:rPr>
          <w:rFonts w:ascii="Nunito" w:hAnsi="Nunito"/>
        </w:rPr>
        <w:t xml:space="preserve">On obtient alors, après entrainement sur notre base de </w:t>
      </w:r>
      <w:r w:rsidR="61524498" w:rsidRPr="0095631F">
        <w:rPr>
          <w:rFonts w:ascii="Nunito" w:hAnsi="Nunito"/>
        </w:rPr>
        <w:t>données</w:t>
      </w:r>
      <w:r w:rsidRPr="0095631F">
        <w:rPr>
          <w:rFonts w:ascii="Nunito" w:hAnsi="Nunito"/>
        </w:rPr>
        <w:t xml:space="preserve">, un </w:t>
      </w:r>
      <w:r w:rsidR="7163A40D" w:rsidRPr="0095631F">
        <w:rPr>
          <w:rFonts w:ascii="Nunito" w:hAnsi="Nunito"/>
        </w:rPr>
        <w:t>pourcentage</w:t>
      </w:r>
      <w:r w:rsidRPr="0095631F">
        <w:rPr>
          <w:rFonts w:ascii="Nunito" w:hAnsi="Nunito"/>
        </w:rPr>
        <w:t xml:space="preserve"> d’individu dans chaque cluster en fonction du nombre de gaussienne dans la </w:t>
      </w:r>
      <w:r w:rsidR="46500C90" w:rsidRPr="0095631F">
        <w:rPr>
          <w:rFonts w:ascii="Nunito" w:hAnsi="Nunito"/>
        </w:rPr>
        <w:t>mixture</w:t>
      </w:r>
      <w:r w:rsidRPr="0095631F">
        <w:rPr>
          <w:rFonts w:ascii="Nunito" w:hAnsi="Nunito"/>
        </w:rPr>
        <w:t xml:space="preserve"> :</w:t>
      </w:r>
    </w:p>
    <w:p w14:paraId="5FB28B9E" w14:textId="6F6A862D" w:rsidR="593F5D3D" w:rsidRDefault="7D6801DA" w:rsidP="575D6F84">
      <w:pPr>
        <w:jc w:val="center"/>
        <w:rPr>
          <w:rFonts w:ascii="Nunito" w:hAnsi="Nunito"/>
        </w:rPr>
      </w:pPr>
      <w:r w:rsidRPr="00CB589B">
        <w:rPr>
          <w:rFonts w:ascii="Nunito" w:hAnsi="Nunito"/>
          <w:noProof/>
        </w:rPr>
        <w:lastRenderedPageBreak/>
        <w:drawing>
          <wp:inline distT="0" distB="0" distL="0" distR="0" wp14:anchorId="3B730650" wp14:editId="796CD553">
            <wp:extent cx="5853564" cy="2191636"/>
            <wp:effectExtent l="0" t="0" r="0" b="0"/>
            <wp:docPr id="1873163467" name="Image 187316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163467"/>
                    <pic:cNvPicPr/>
                  </pic:nvPicPr>
                  <pic:blipFill rotWithShape="1">
                    <a:blip r:embed="rId23">
                      <a:extLst>
                        <a:ext uri="{28A0092B-C50C-407E-A947-70E740481C1C}">
                          <a14:useLocalDpi xmlns:a14="http://schemas.microsoft.com/office/drawing/2010/main" val="0"/>
                        </a:ext>
                      </a:extLst>
                    </a:blip>
                    <a:srcRect l="9292" t="19635" r="7912" b="20846"/>
                    <a:stretch/>
                  </pic:blipFill>
                  <pic:spPr bwMode="auto">
                    <a:xfrm>
                      <a:off x="0" y="0"/>
                      <a:ext cx="5864025" cy="2195553"/>
                    </a:xfrm>
                    <a:prstGeom prst="rect">
                      <a:avLst/>
                    </a:prstGeom>
                    <a:ln>
                      <a:noFill/>
                    </a:ln>
                    <a:extLst>
                      <a:ext uri="{53640926-AAD7-44D8-BBD7-CCE9431645EC}">
                        <a14:shadowObscured xmlns:a14="http://schemas.microsoft.com/office/drawing/2010/main"/>
                      </a:ext>
                    </a:extLst>
                  </pic:spPr>
                </pic:pic>
              </a:graphicData>
            </a:graphic>
          </wp:inline>
        </w:drawing>
      </w:r>
    </w:p>
    <w:p w14:paraId="2AEE22AB" w14:textId="4EABF03F" w:rsidR="00F67BDB" w:rsidRDefault="00F67BDB" w:rsidP="575D6F84">
      <w:pPr>
        <w:jc w:val="center"/>
        <w:rPr>
          <w:rFonts w:ascii="Nunito" w:hAnsi="Nunito"/>
        </w:rPr>
      </w:pPr>
      <w:r>
        <w:rPr>
          <w:rFonts w:ascii="Nunito" w:hAnsi="Nunito"/>
        </w:rPr>
        <w:t>Figure – Distribution des individus dans chaque cluster, pour chaque nombre de gaussiennes étudié</w:t>
      </w:r>
    </w:p>
    <w:p w14:paraId="00A455BF" w14:textId="77777777" w:rsidR="00461926" w:rsidRPr="00CB589B" w:rsidRDefault="00461926" w:rsidP="575D6F84">
      <w:pPr>
        <w:jc w:val="center"/>
        <w:rPr>
          <w:rFonts w:ascii="Nunito" w:hAnsi="Nunito"/>
        </w:rPr>
      </w:pPr>
    </w:p>
    <w:p w14:paraId="24E541BB" w14:textId="271CFA00" w:rsidR="3869A21C" w:rsidRDefault="67B8DAFC" w:rsidP="3869A21C">
      <w:pPr>
        <w:rPr>
          <w:rFonts w:ascii="Nunito" w:hAnsi="Nunito"/>
        </w:rPr>
      </w:pPr>
      <w:r w:rsidRPr="00CB589B">
        <w:rPr>
          <w:rFonts w:ascii="Nunito" w:hAnsi="Nunito"/>
        </w:rPr>
        <w:t>Nous remarquons tout d'abord que la classification donne des groupes de taille inégale. Ce trait semble également s'accentuer avec le nombre de gaussiennes utilisées dans le mélange. Il est pour l'instant impossible de conclure sur une quelconque interprétation, mais le fait qu'un groupe (celui des signatures de complexité moyennes) soit si peu représent</w:t>
      </w:r>
      <w:r w:rsidR="00461926">
        <w:rPr>
          <w:rFonts w:ascii="Nunito" w:hAnsi="Nunito"/>
        </w:rPr>
        <w:t>é</w:t>
      </w:r>
      <w:r w:rsidRPr="00CB589B">
        <w:rPr>
          <w:rFonts w:ascii="Nunito" w:hAnsi="Nunito"/>
        </w:rPr>
        <w:t xml:space="preserve"> doit nous amener à penser que le nombre de classes n'était pas forcément adapt</w:t>
      </w:r>
      <w:r w:rsidR="00D91DCE">
        <w:rPr>
          <w:rFonts w:ascii="Nunito" w:hAnsi="Nunito"/>
        </w:rPr>
        <w:t xml:space="preserve">é. </w:t>
      </w:r>
      <w:r w:rsidRPr="00CB589B">
        <w:rPr>
          <w:rFonts w:ascii="Nunito" w:hAnsi="Nunito"/>
        </w:rPr>
        <w:t>Il nous vient alors de nous intéresser à la représentation de chaque cluste</w:t>
      </w:r>
      <w:r w:rsidR="00461926">
        <w:rPr>
          <w:rFonts w:ascii="Nunito" w:hAnsi="Nunito"/>
        </w:rPr>
        <w:t>r.</w:t>
      </w:r>
    </w:p>
    <w:p w14:paraId="73583734" w14:textId="77777777" w:rsidR="00D91DCE" w:rsidRPr="00CB589B" w:rsidRDefault="00D91DCE" w:rsidP="3869A21C">
      <w:pPr>
        <w:rPr>
          <w:rFonts w:ascii="Nunito" w:hAnsi="Nunito"/>
        </w:rPr>
      </w:pPr>
    </w:p>
    <w:p w14:paraId="4560C4A9" w14:textId="04197E62" w:rsidR="120FFBFB" w:rsidRDefault="07E966A0" w:rsidP="575D6F84">
      <w:pPr>
        <w:jc w:val="center"/>
        <w:rPr>
          <w:rFonts w:ascii="Nunito" w:eastAsia="Nunito" w:hAnsi="Nunito" w:cs="Nunito"/>
        </w:rPr>
      </w:pPr>
      <w:r w:rsidRPr="00CB589B">
        <w:rPr>
          <w:rFonts w:ascii="Nunito" w:hAnsi="Nunito"/>
          <w:noProof/>
        </w:rPr>
        <w:drawing>
          <wp:inline distT="0" distB="0" distL="0" distR="0" wp14:anchorId="07D856CF" wp14:editId="71B8696C">
            <wp:extent cx="3693814" cy="3494534"/>
            <wp:effectExtent l="0" t="0" r="1905" b="0"/>
            <wp:docPr id="1971683059" name="Image 197168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683059"/>
                    <pic:cNvPicPr/>
                  </pic:nvPicPr>
                  <pic:blipFill rotWithShape="1">
                    <a:blip r:embed="rId24" cstate="print">
                      <a:extLst>
                        <a:ext uri="{28A0092B-C50C-407E-A947-70E740481C1C}">
                          <a14:useLocalDpi xmlns:a14="http://schemas.microsoft.com/office/drawing/2010/main" val="0"/>
                        </a:ext>
                      </a:extLst>
                    </a:blip>
                    <a:srcRect b="5395"/>
                    <a:stretch/>
                  </pic:blipFill>
                  <pic:spPr bwMode="auto">
                    <a:xfrm>
                      <a:off x="0" y="0"/>
                      <a:ext cx="3703523" cy="3503720"/>
                    </a:xfrm>
                    <a:prstGeom prst="rect">
                      <a:avLst/>
                    </a:prstGeom>
                    <a:ln>
                      <a:noFill/>
                    </a:ln>
                    <a:extLst>
                      <a:ext uri="{53640926-AAD7-44D8-BBD7-CCE9431645EC}">
                        <a14:shadowObscured xmlns:a14="http://schemas.microsoft.com/office/drawing/2010/main"/>
                      </a:ext>
                    </a:extLst>
                  </pic:spPr>
                </pic:pic>
              </a:graphicData>
            </a:graphic>
          </wp:inline>
        </w:drawing>
      </w:r>
    </w:p>
    <w:p w14:paraId="7DCDA110" w14:textId="2426CE63" w:rsidR="00461926" w:rsidRPr="00D91DCE" w:rsidRDefault="00461926" w:rsidP="00D91DCE">
      <w:pPr>
        <w:jc w:val="center"/>
        <w:rPr>
          <w:rFonts w:ascii="Nunito" w:hAnsi="Nunito"/>
        </w:rPr>
      </w:pPr>
      <w:r>
        <w:rPr>
          <w:rFonts w:ascii="Nunito" w:hAnsi="Nunito"/>
        </w:rPr>
        <w:t>Figure – Représentants de chaque cluster, cas 4 gaussiennes</w:t>
      </w:r>
    </w:p>
    <w:p w14:paraId="776C8B42" w14:textId="358FA261" w:rsidR="71170CDE" w:rsidRDefault="4BA058D1" w:rsidP="575D6F84">
      <w:pPr>
        <w:jc w:val="center"/>
        <w:rPr>
          <w:rFonts w:ascii="Nunito" w:eastAsia="Nunito" w:hAnsi="Nunito" w:cs="Nunito"/>
        </w:rPr>
      </w:pPr>
      <w:r w:rsidRPr="00CB589B">
        <w:rPr>
          <w:rFonts w:ascii="Nunito" w:hAnsi="Nunito"/>
          <w:noProof/>
        </w:rPr>
        <w:lastRenderedPageBreak/>
        <w:drawing>
          <wp:inline distT="0" distB="0" distL="0" distR="0" wp14:anchorId="0E807FB7" wp14:editId="1F9363BD">
            <wp:extent cx="3865245" cy="3583172"/>
            <wp:effectExtent l="0" t="0" r="1905" b="0"/>
            <wp:docPr id="856403140" name="Image 85640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3140"/>
                    <pic:cNvPicPr/>
                  </pic:nvPicPr>
                  <pic:blipFill rotWithShape="1">
                    <a:blip r:embed="rId25" cstate="print">
                      <a:extLst>
                        <a:ext uri="{28A0092B-C50C-407E-A947-70E740481C1C}">
                          <a14:useLocalDpi xmlns:a14="http://schemas.microsoft.com/office/drawing/2010/main" val="0"/>
                        </a:ext>
                      </a:extLst>
                    </a:blip>
                    <a:srcRect b="7298"/>
                    <a:stretch/>
                  </pic:blipFill>
                  <pic:spPr bwMode="auto">
                    <a:xfrm>
                      <a:off x="0" y="0"/>
                      <a:ext cx="3866618" cy="3584445"/>
                    </a:xfrm>
                    <a:prstGeom prst="rect">
                      <a:avLst/>
                    </a:prstGeom>
                    <a:ln>
                      <a:noFill/>
                    </a:ln>
                    <a:extLst>
                      <a:ext uri="{53640926-AAD7-44D8-BBD7-CCE9431645EC}">
                        <a14:shadowObscured xmlns:a14="http://schemas.microsoft.com/office/drawing/2010/main"/>
                      </a:ext>
                    </a:extLst>
                  </pic:spPr>
                </pic:pic>
              </a:graphicData>
            </a:graphic>
          </wp:inline>
        </w:drawing>
      </w:r>
    </w:p>
    <w:p w14:paraId="3FFA777F" w14:textId="4DBAD47F" w:rsidR="00013B8F" w:rsidRDefault="00013B8F" w:rsidP="00D91DCE">
      <w:pPr>
        <w:jc w:val="center"/>
        <w:rPr>
          <w:rFonts w:ascii="Nunito" w:hAnsi="Nunito"/>
        </w:rPr>
      </w:pPr>
      <w:r>
        <w:rPr>
          <w:rFonts w:ascii="Nunito" w:hAnsi="Nunito"/>
        </w:rPr>
        <w:t>Figure – Représentants de chaque cluster, cas 8 gaussiennes</w:t>
      </w:r>
    </w:p>
    <w:p w14:paraId="75D54BA4" w14:textId="77777777" w:rsidR="00D91DCE" w:rsidRPr="00D91DCE" w:rsidRDefault="00D91DCE" w:rsidP="00D91DCE">
      <w:pPr>
        <w:jc w:val="center"/>
        <w:rPr>
          <w:rFonts w:ascii="Nunito" w:hAnsi="Nunito"/>
        </w:rPr>
      </w:pPr>
    </w:p>
    <w:p w14:paraId="26861EEB" w14:textId="7EA02D92" w:rsidR="5A794644" w:rsidRDefault="5E71B695" w:rsidP="575D6F84">
      <w:pPr>
        <w:jc w:val="center"/>
        <w:rPr>
          <w:rFonts w:ascii="Nunito" w:hAnsi="Nunito"/>
        </w:rPr>
      </w:pPr>
      <w:r w:rsidRPr="00CB589B">
        <w:rPr>
          <w:rFonts w:ascii="Nunito" w:hAnsi="Nunito"/>
          <w:noProof/>
        </w:rPr>
        <w:drawing>
          <wp:inline distT="0" distB="0" distL="0" distR="0" wp14:anchorId="256A1085" wp14:editId="6B9E94E4">
            <wp:extent cx="4198774" cy="3923414"/>
            <wp:effectExtent l="0" t="0" r="0" b="1270"/>
            <wp:docPr id="830525751" name="Image 83052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525751"/>
                    <pic:cNvPicPr/>
                  </pic:nvPicPr>
                  <pic:blipFill rotWithShape="1">
                    <a:blip r:embed="rId26" cstate="print">
                      <a:extLst>
                        <a:ext uri="{28A0092B-C50C-407E-A947-70E740481C1C}">
                          <a14:useLocalDpi xmlns:a14="http://schemas.microsoft.com/office/drawing/2010/main" val="0"/>
                        </a:ext>
                      </a:extLst>
                    </a:blip>
                    <a:srcRect b="6557"/>
                    <a:stretch/>
                  </pic:blipFill>
                  <pic:spPr bwMode="auto">
                    <a:xfrm>
                      <a:off x="0" y="0"/>
                      <a:ext cx="4207081" cy="3931176"/>
                    </a:xfrm>
                    <a:prstGeom prst="rect">
                      <a:avLst/>
                    </a:prstGeom>
                    <a:ln>
                      <a:noFill/>
                    </a:ln>
                    <a:extLst>
                      <a:ext uri="{53640926-AAD7-44D8-BBD7-CCE9431645EC}">
                        <a14:shadowObscured xmlns:a14="http://schemas.microsoft.com/office/drawing/2010/main"/>
                      </a:ext>
                    </a:extLst>
                  </pic:spPr>
                </pic:pic>
              </a:graphicData>
            </a:graphic>
          </wp:inline>
        </w:drawing>
      </w:r>
    </w:p>
    <w:p w14:paraId="16BB6CEA" w14:textId="76D206BB" w:rsidR="00013B8F" w:rsidRDefault="00013B8F" w:rsidP="00013B8F">
      <w:pPr>
        <w:jc w:val="center"/>
        <w:rPr>
          <w:rFonts w:ascii="Nunito" w:hAnsi="Nunito"/>
        </w:rPr>
      </w:pPr>
      <w:r>
        <w:rPr>
          <w:rFonts w:ascii="Nunito" w:hAnsi="Nunito"/>
        </w:rPr>
        <w:t>Figure – Représentants de chaque cluster, cas 24 gaussiennes</w:t>
      </w:r>
    </w:p>
    <w:p w14:paraId="09AEECB4" w14:textId="77777777" w:rsidR="00013B8F" w:rsidRPr="00CB589B" w:rsidRDefault="00013B8F" w:rsidP="575D6F84">
      <w:pPr>
        <w:jc w:val="center"/>
        <w:rPr>
          <w:rFonts w:ascii="Nunito" w:hAnsi="Nunito"/>
        </w:rPr>
      </w:pPr>
    </w:p>
    <w:p w14:paraId="294BC561" w14:textId="3EBECA65" w:rsidR="3BBC7E19" w:rsidRDefault="00013B8F" w:rsidP="575D6F84">
      <w:pPr>
        <w:rPr>
          <w:rFonts w:ascii="Nunito" w:hAnsi="Nunito"/>
        </w:rPr>
      </w:pPr>
      <w:r>
        <w:rPr>
          <w:rFonts w:ascii="Nunito" w:hAnsi="Nunito"/>
        </w:rPr>
        <w:lastRenderedPageBreak/>
        <w:t xml:space="preserve">Enfin, </w:t>
      </w:r>
      <w:r w:rsidR="3BBC7E19" w:rsidRPr="00CB589B">
        <w:rPr>
          <w:rFonts w:ascii="Nunito" w:hAnsi="Nunito"/>
        </w:rPr>
        <w:t xml:space="preserve">nous </w:t>
      </w:r>
      <w:r>
        <w:rPr>
          <w:rFonts w:ascii="Nunito" w:hAnsi="Nunito"/>
        </w:rPr>
        <w:t>calculons</w:t>
      </w:r>
      <w:r w:rsidR="3BBC7E19" w:rsidRPr="00CB589B">
        <w:rPr>
          <w:rFonts w:ascii="Nunito" w:hAnsi="Nunito"/>
        </w:rPr>
        <w:t xml:space="preserve"> les </w:t>
      </w:r>
      <w:r w:rsidR="773E6488" w:rsidRPr="00CB589B">
        <w:rPr>
          <w:rFonts w:ascii="Nunito" w:hAnsi="Nunito"/>
        </w:rPr>
        <w:t>variances inter</w:t>
      </w:r>
      <w:r w:rsidR="72031896" w:rsidRPr="00CB589B">
        <w:rPr>
          <w:rFonts w:ascii="Nunito" w:hAnsi="Nunito"/>
        </w:rPr>
        <w:t xml:space="preserve"> et intra clusters avec </w:t>
      </w:r>
      <w:proofErr w:type="spellStart"/>
      <w:r w:rsidR="72031896" w:rsidRPr="00CB589B">
        <w:rPr>
          <w:rFonts w:ascii="Nunito" w:hAnsi="Nunito"/>
        </w:rPr>
        <w:t>Kmeans</w:t>
      </w:r>
      <w:proofErr w:type="spellEnd"/>
      <w:r>
        <w:rPr>
          <w:rFonts w:ascii="Nunito" w:hAnsi="Nunito"/>
        </w:rPr>
        <w:t xml:space="preserve"> (dont l’objectif est de </w:t>
      </w:r>
      <w:r w:rsidR="7DD6DC13" w:rsidRPr="00CB589B">
        <w:rPr>
          <w:rFonts w:ascii="Nunito" w:hAnsi="Nunito"/>
        </w:rPr>
        <w:t>maximiser la variance inter et minimiser la variance intra</w:t>
      </w:r>
      <w:r>
        <w:rPr>
          <w:rFonts w:ascii="Nunito" w:hAnsi="Nunito"/>
        </w:rPr>
        <w:t>)</w:t>
      </w:r>
      <w:r w:rsidR="7DD6DC13" w:rsidRPr="00CB589B">
        <w:rPr>
          <w:rFonts w:ascii="Nunito" w:hAnsi="Nunito"/>
        </w:rPr>
        <w:t xml:space="preserve"> :</w:t>
      </w:r>
    </w:p>
    <w:p w14:paraId="3497BC45" w14:textId="77777777" w:rsidR="007D3842" w:rsidRPr="00CB589B" w:rsidRDefault="007D3842" w:rsidP="575D6F84">
      <w:pPr>
        <w:rPr>
          <w:rFonts w:ascii="Nunito" w:hAnsi="Nunito"/>
        </w:rPr>
      </w:pPr>
    </w:p>
    <w:tbl>
      <w:tblPr>
        <w:tblStyle w:val="TableGrid"/>
        <w:tblW w:w="0" w:type="auto"/>
        <w:tblLook w:val="06A0" w:firstRow="1" w:lastRow="0" w:firstColumn="1" w:lastColumn="0" w:noHBand="1" w:noVBand="1"/>
      </w:tblPr>
      <w:tblGrid>
        <w:gridCol w:w="2254"/>
        <w:gridCol w:w="2254"/>
        <w:gridCol w:w="2254"/>
        <w:gridCol w:w="2254"/>
      </w:tblGrid>
      <w:tr w:rsidR="575D6F84" w:rsidRPr="00CB589B" w14:paraId="15ED99E7" w14:textId="77777777" w:rsidTr="575D6F84">
        <w:trPr>
          <w:trHeight w:val="300"/>
        </w:trPr>
        <w:tc>
          <w:tcPr>
            <w:tcW w:w="2254" w:type="dxa"/>
          </w:tcPr>
          <w:p w14:paraId="705D40BD" w14:textId="35AC2BE5" w:rsidR="575D6F84" w:rsidRPr="00CB589B" w:rsidRDefault="575D6F84" w:rsidP="575D6F84">
            <w:pPr>
              <w:rPr>
                <w:rFonts w:ascii="Nunito" w:eastAsia="Nunito" w:hAnsi="Nunito" w:cs="Nunito"/>
              </w:rPr>
            </w:pPr>
          </w:p>
        </w:tc>
        <w:tc>
          <w:tcPr>
            <w:tcW w:w="2254" w:type="dxa"/>
          </w:tcPr>
          <w:p w14:paraId="137778E6" w14:textId="65EB4EF1" w:rsidR="575D6F84" w:rsidRPr="00CB589B" w:rsidRDefault="575D6F84" w:rsidP="575D6F84">
            <w:pPr>
              <w:rPr>
                <w:rFonts w:ascii="Nunito" w:eastAsia="Nunito" w:hAnsi="Nunito" w:cs="Nunito"/>
              </w:rPr>
            </w:pPr>
            <w:r w:rsidRPr="00CB589B">
              <w:rPr>
                <w:rFonts w:ascii="Nunito" w:eastAsia="Nunito" w:hAnsi="Nunito" w:cs="Nunito"/>
              </w:rPr>
              <w:t>4 gaussiennes</w:t>
            </w:r>
          </w:p>
        </w:tc>
        <w:tc>
          <w:tcPr>
            <w:tcW w:w="2254" w:type="dxa"/>
          </w:tcPr>
          <w:p w14:paraId="4A866413" w14:textId="547162F3" w:rsidR="575D6F84" w:rsidRPr="00CB589B" w:rsidRDefault="575D6F84" w:rsidP="575D6F84">
            <w:pPr>
              <w:rPr>
                <w:rFonts w:ascii="Nunito" w:eastAsia="Nunito" w:hAnsi="Nunito" w:cs="Nunito"/>
              </w:rPr>
            </w:pPr>
            <w:r w:rsidRPr="00CB589B">
              <w:rPr>
                <w:rFonts w:ascii="Nunito" w:eastAsia="Nunito" w:hAnsi="Nunito" w:cs="Nunito"/>
              </w:rPr>
              <w:t>8 gaussiennes</w:t>
            </w:r>
          </w:p>
        </w:tc>
        <w:tc>
          <w:tcPr>
            <w:tcW w:w="2254" w:type="dxa"/>
          </w:tcPr>
          <w:p w14:paraId="0A902081" w14:textId="509AB4DF" w:rsidR="575D6F84" w:rsidRPr="00CB589B" w:rsidRDefault="575D6F84" w:rsidP="575D6F84">
            <w:pPr>
              <w:rPr>
                <w:rFonts w:ascii="Nunito" w:eastAsia="Nunito" w:hAnsi="Nunito" w:cs="Nunito"/>
              </w:rPr>
            </w:pPr>
            <w:r w:rsidRPr="00CB589B">
              <w:rPr>
                <w:rFonts w:ascii="Nunito" w:eastAsia="Nunito" w:hAnsi="Nunito" w:cs="Nunito"/>
              </w:rPr>
              <w:t>24 gaussiennes</w:t>
            </w:r>
          </w:p>
        </w:tc>
      </w:tr>
      <w:tr w:rsidR="575D6F84" w:rsidRPr="00CB589B" w14:paraId="1B1A864C" w14:textId="77777777" w:rsidTr="575D6F84">
        <w:trPr>
          <w:trHeight w:val="300"/>
        </w:trPr>
        <w:tc>
          <w:tcPr>
            <w:tcW w:w="2254" w:type="dxa"/>
          </w:tcPr>
          <w:p w14:paraId="27D7AC05" w14:textId="2AD4C582" w:rsidR="575D6F84" w:rsidRPr="00CB589B" w:rsidRDefault="575D6F84" w:rsidP="575D6F84">
            <w:pPr>
              <w:rPr>
                <w:rFonts w:ascii="Nunito" w:eastAsia="Nunito" w:hAnsi="Nunito" w:cs="Nunito"/>
              </w:rPr>
            </w:pPr>
            <w:r w:rsidRPr="00CB589B">
              <w:rPr>
                <w:rFonts w:ascii="Nunito" w:eastAsia="Nunito" w:hAnsi="Nunito" w:cs="Nunito"/>
              </w:rPr>
              <w:t>Intra</w:t>
            </w:r>
          </w:p>
        </w:tc>
        <w:tc>
          <w:tcPr>
            <w:tcW w:w="2254" w:type="dxa"/>
          </w:tcPr>
          <w:p w14:paraId="6CDCEA39" w14:textId="00FB3FBD" w:rsidR="575D6F84" w:rsidRPr="00CB589B" w:rsidRDefault="575D6F84" w:rsidP="575D6F84">
            <w:pPr>
              <w:rPr>
                <w:rFonts w:ascii="Nunito" w:eastAsia="Nunito" w:hAnsi="Nunito" w:cs="Nunito"/>
              </w:rPr>
            </w:pPr>
            <w:r w:rsidRPr="00CB589B">
              <w:rPr>
                <w:rFonts w:ascii="Nunito" w:eastAsia="Nunito" w:hAnsi="Nunito" w:cs="Nunito"/>
              </w:rPr>
              <w:t>30.11</w:t>
            </w:r>
          </w:p>
        </w:tc>
        <w:tc>
          <w:tcPr>
            <w:tcW w:w="2254" w:type="dxa"/>
          </w:tcPr>
          <w:p w14:paraId="66265981" w14:textId="6DAA10D5" w:rsidR="575D6F84" w:rsidRPr="00CB589B" w:rsidRDefault="575D6F84" w:rsidP="575D6F84">
            <w:pPr>
              <w:rPr>
                <w:rFonts w:ascii="Nunito" w:eastAsia="Nunito" w:hAnsi="Nunito" w:cs="Nunito"/>
              </w:rPr>
            </w:pPr>
            <w:r w:rsidRPr="00CB589B">
              <w:rPr>
                <w:rFonts w:ascii="Nunito" w:eastAsia="Nunito" w:hAnsi="Nunito" w:cs="Nunito"/>
              </w:rPr>
              <w:t>50.85</w:t>
            </w:r>
          </w:p>
        </w:tc>
        <w:tc>
          <w:tcPr>
            <w:tcW w:w="2254" w:type="dxa"/>
          </w:tcPr>
          <w:p w14:paraId="0FE7BB7D" w14:textId="476F9447" w:rsidR="575D6F84" w:rsidRPr="00CB589B" w:rsidRDefault="575D6F84" w:rsidP="575D6F84">
            <w:pPr>
              <w:rPr>
                <w:rFonts w:ascii="Nunito" w:eastAsia="Nunito" w:hAnsi="Nunito" w:cs="Nunito"/>
              </w:rPr>
            </w:pPr>
            <w:r w:rsidRPr="00CB589B">
              <w:rPr>
                <w:rFonts w:ascii="Nunito" w:eastAsia="Nunito" w:hAnsi="Nunito" w:cs="Nunito"/>
              </w:rPr>
              <w:t>183.04</w:t>
            </w:r>
          </w:p>
        </w:tc>
      </w:tr>
      <w:tr w:rsidR="575D6F84" w:rsidRPr="00CB589B" w14:paraId="1A94D398" w14:textId="77777777" w:rsidTr="575D6F84">
        <w:trPr>
          <w:trHeight w:val="300"/>
        </w:trPr>
        <w:tc>
          <w:tcPr>
            <w:tcW w:w="2254" w:type="dxa"/>
          </w:tcPr>
          <w:p w14:paraId="4B11CF52" w14:textId="5932153D" w:rsidR="575D6F84" w:rsidRPr="00CB589B" w:rsidRDefault="575D6F84" w:rsidP="575D6F84">
            <w:pPr>
              <w:rPr>
                <w:rFonts w:ascii="Nunito" w:eastAsia="Nunito" w:hAnsi="Nunito" w:cs="Nunito"/>
              </w:rPr>
            </w:pPr>
            <w:r w:rsidRPr="00CB589B">
              <w:rPr>
                <w:rFonts w:ascii="Nunito" w:eastAsia="Nunito" w:hAnsi="Nunito" w:cs="Nunito"/>
              </w:rPr>
              <w:t>Inter</w:t>
            </w:r>
          </w:p>
        </w:tc>
        <w:tc>
          <w:tcPr>
            <w:tcW w:w="2254" w:type="dxa"/>
          </w:tcPr>
          <w:p w14:paraId="5A7F88B4" w14:textId="5DDE062A" w:rsidR="575D6F84" w:rsidRPr="00CB589B" w:rsidRDefault="575D6F84" w:rsidP="575D6F84">
            <w:pPr>
              <w:rPr>
                <w:rFonts w:ascii="Nunito" w:eastAsia="Nunito" w:hAnsi="Nunito" w:cs="Nunito"/>
              </w:rPr>
            </w:pPr>
            <w:r w:rsidRPr="00CB589B">
              <w:rPr>
                <w:rFonts w:ascii="Nunito" w:eastAsia="Nunito" w:hAnsi="Nunito" w:cs="Nunito"/>
              </w:rPr>
              <w:t>493.11</w:t>
            </w:r>
          </w:p>
        </w:tc>
        <w:tc>
          <w:tcPr>
            <w:tcW w:w="2254" w:type="dxa"/>
          </w:tcPr>
          <w:p w14:paraId="46088555" w14:textId="5C97797F" w:rsidR="575D6F84" w:rsidRPr="00CB589B" w:rsidRDefault="575D6F84" w:rsidP="575D6F84">
            <w:pPr>
              <w:rPr>
                <w:rFonts w:ascii="Nunito" w:eastAsia="Nunito" w:hAnsi="Nunito" w:cs="Nunito"/>
              </w:rPr>
            </w:pPr>
            <w:r w:rsidRPr="00CB589B">
              <w:rPr>
                <w:rFonts w:ascii="Nunito" w:eastAsia="Nunito" w:hAnsi="Nunito" w:cs="Nunito"/>
              </w:rPr>
              <w:t>2596.95</w:t>
            </w:r>
          </w:p>
        </w:tc>
        <w:tc>
          <w:tcPr>
            <w:tcW w:w="2254" w:type="dxa"/>
          </w:tcPr>
          <w:p w14:paraId="54EA9ECF" w14:textId="7857B069" w:rsidR="575D6F84" w:rsidRPr="00CB589B" w:rsidRDefault="575D6F84" w:rsidP="575D6F84">
            <w:pPr>
              <w:rPr>
                <w:rFonts w:ascii="Nunito" w:eastAsia="Nunito" w:hAnsi="Nunito" w:cs="Nunito"/>
              </w:rPr>
            </w:pPr>
            <w:r w:rsidRPr="00CB589B">
              <w:rPr>
                <w:rFonts w:ascii="Nunito" w:eastAsia="Nunito" w:hAnsi="Nunito" w:cs="Nunito"/>
              </w:rPr>
              <w:t>12764.75</w:t>
            </w:r>
          </w:p>
        </w:tc>
      </w:tr>
    </w:tbl>
    <w:p w14:paraId="4628FF8D" w14:textId="15324A7E" w:rsidR="575D6F84" w:rsidRPr="00CB589B" w:rsidRDefault="575D6F84" w:rsidP="575D6F84">
      <w:pPr>
        <w:jc w:val="center"/>
        <w:rPr>
          <w:rFonts w:ascii="Nunito" w:eastAsia="Nunito" w:hAnsi="Nunito" w:cs="Nunito"/>
        </w:rPr>
      </w:pPr>
    </w:p>
    <w:p w14:paraId="33EB7995" w14:textId="5706D940" w:rsidR="7620E08B" w:rsidRPr="00CB589B" w:rsidRDefault="7620E08B" w:rsidP="575D6F84">
      <w:pPr>
        <w:jc w:val="center"/>
        <w:rPr>
          <w:rFonts w:ascii="Nunito" w:eastAsia="Nunito" w:hAnsi="Nunito" w:cs="Nunito"/>
        </w:rPr>
      </w:pPr>
      <w:r w:rsidRPr="00CB589B">
        <w:rPr>
          <w:rFonts w:ascii="Nunito" w:eastAsia="Nunito" w:hAnsi="Nunito" w:cs="Nunito"/>
        </w:rPr>
        <w:t xml:space="preserve">Tableau – Variances inter et intra clusters avec </w:t>
      </w:r>
      <w:proofErr w:type="spellStart"/>
      <w:r w:rsidRPr="007D3842">
        <w:rPr>
          <w:rFonts w:ascii="Nunito" w:eastAsia="Nunito" w:hAnsi="Nunito" w:cs="Nunito"/>
          <w:i/>
          <w:iCs/>
        </w:rPr>
        <w:t>Kmeans</w:t>
      </w:r>
      <w:proofErr w:type="spellEnd"/>
    </w:p>
    <w:p w14:paraId="53795BEC" w14:textId="379E41E1" w:rsidR="575D6F84" w:rsidRPr="00CB589B" w:rsidRDefault="575D6F84" w:rsidP="575D6F84">
      <w:pPr>
        <w:jc w:val="center"/>
        <w:rPr>
          <w:rFonts w:ascii="Nunito" w:hAnsi="Nunito"/>
        </w:rPr>
      </w:pPr>
    </w:p>
    <w:p w14:paraId="31A7DD9E" w14:textId="56145E55" w:rsidR="3869A21C" w:rsidRPr="00CB589B" w:rsidRDefault="2989EED3" w:rsidP="575D6F84">
      <w:pPr>
        <w:rPr>
          <w:rFonts w:ascii="Nunito" w:eastAsia="Nunito" w:hAnsi="Nunito" w:cs="Nunito"/>
        </w:rPr>
      </w:pPr>
      <w:r w:rsidRPr="00CB589B">
        <w:rPr>
          <w:rFonts w:ascii="Nunito" w:eastAsia="Nunito" w:hAnsi="Nunito" w:cs="Nunito"/>
        </w:rPr>
        <w:t>Plusieurs observations peuvent être faites à partir de ces résultats :</w:t>
      </w:r>
    </w:p>
    <w:p w14:paraId="5DF64234" w14:textId="768D859E" w:rsidR="3869A21C" w:rsidRPr="00CB589B" w:rsidRDefault="2989EED3" w:rsidP="575D6F84">
      <w:pPr>
        <w:pStyle w:val="ListParagraph"/>
        <w:numPr>
          <w:ilvl w:val="0"/>
          <w:numId w:val="11"/>
        </w:numPr>
        <w:rPr>
          <w:rFonts w:ascii="Nunito" w:eastAsia="Nunito" w:hAnsi="Nunito" w:cs="Nunito"/>
        </w:rPr>
      </w:pPr>
      <w:r w:rsidRPr="00CB589B">
        <w:rPr>
          <w:rFonts w:ascii="Nunito" w:eastAsia="Nunito" w:hAnsi="Nunito" w:cs="Nunito"/>
        </w:rPr>
        <w:t>Le mélange à 4 gaussiennes retourne des résultats parfois surprenants. À l'œil nu, il semblerait même que la majorité des signatures n'aient pas été correctement classées. Nous pouvons déjà avancer que le modèle à 4 signatures est inadapté.</w:t>
      </w:r>
    </w:p>
    <w:p w14:paraId="4BCAEFE6" w14:textId="2360DC18" w:rsidR="3869A21C" w:rsidRPr="00CB589B" w:rsidRDefault="2989EED3" w:rsidP="575D6F84">
      <w:pPr>
        <w:pStyle w:val="ListParagraph"/>
        <w:numPr>
          <w:ilvl w:val="0"/>
          <w:numId w:val="11"/>
        </w:numPr>
        <w:rPr>
          <w:rFonts w:ascii="Nunito" w:eastAsia="Nunito" w:hAnsi="Nunito" w:cs="Nunito"/>
        </w:rPr>
      </w:pPr>
      <w:r w:rsidRPr="00CB589B">
        <w:rPr>
          <w:rFonts w:ascii="Nunito" w:eastAsia="Nunito" w:hAnsi="Nunito" w:cs="Nunito"/>
        </w:rPr>
        <w:t>La classe de certaine signature semble converger avec le nombre de gaussiennes.</w:t>
      </w:r>
    </w:p>
    <w:p w14:paraId="67CCB43E" w14:textId="239FE6F6" w:rsidR="3869A21C" w:rsidRPr="00CB589B" w:rsidRDefault="2989EED3" w:rsidP="575D6F84">
      <w:pPr>
        <w:pStyle w:val="ListParagraph"/>
        <w:numPr>
          <w:ilvl w:val="0"/>
          <w:numId w:val="11"/>
        </w:numPr>
        <w:rPr>
          <w:rFonts w:ascii="Nunito" w:eastAsia="Nunito" w:hAnsi="Nunito" w:cs="Nunito"/>
        </w:rPr>
      </w:pPr>
      <w:r w:rsidRPr="00CB589B">
        <w:rPr>
          <w:rFonts w:ascii="Nunito" w:eastAsia="Nunito" w:hAnsi="Nunito" w:cs="Nunito"/>
        </w:rPr>
        <w:t>En revanche la classes d'autres signature</w:t>
      </w:r>
      <w:r w:rsidR="002071DC">
        <w:rPr>
          <w:rFonts w:ascii="Nunito" w:eastAsia="Nunito" w:hAnsi="Nunito" w:cs="Nunito"/>
        </w:rPr>
        <w:t>s</w:t>
      </w:r>
      <w:r w:rsidRPr="00CB589B">
        <w:rPr>
          <w:rFonts w:ascii="Nunito" w:eastAsia="Nunito" w:hAnsi="Nunito" w:cs="Nunito"/>
        </w:rPr>
        <w:t xml:space="preserve"> semble assez incertaine. Pour statuer il sera</w:t>
      </w:r>
      <w:r w:rsidR="00B10E86">
        <w:rPr>
          <w:rFonts w:ascii="Nunito" w:eastAsia="Nunito" w:hAnsi="Nunito" w:cs="Nunito"/>
        </w:rPr>
        <w:t>it</w:t>
      </w:r>
      <w:r w:rsidRPr="00CB589B">
        <w:rPr>
          <w:rFonts w:ascii="Nunito" w:eastAsia="Nunito" w:hAnsi="Nunito" w:cs="Nunito"/>
        </w:rPr>
        <w:t xml:space="preserve"> nécessaire d'entrainer plusieurs fois l'algorithme pour confirmer une appartenance.</w:t>
      </w:r>
    </w:p>
    <w:p w14:paraId="535F8B53" w14:textId="36F1DCB2" w:rsidR="3869A21C" w:rsidRPr="00CB589B" w:rsidRDefault="2989EED3" w:rsidP="575D6F84">
      <w:pPr>
        <w:pStyle w:val="ListParagraph"/>
        <w:numPr>
          <w:ilvl w:val="0"/>
          <w:numId w:val="11"/>
        </w:numPr>
        <w:rPr>
          <w:rFonts w:ascii="Nunito" w:eastAsia="Nunito" w:hAnsi="Nunito" w:cs="Nunito"/>
        </w:rPr>
      </w:pPr>
      <w:r w:rsidRPr="00CB589B">
        <w:rPr>
          <w:rFonts w:ascii="Nunito" w:eastAsia="Nunito" w:hAnsi="Nunito" w:cs="Nunito"/>
        </w:rPr>
        <w:t xml:space="preserve">Une bonne nouvelle cependant est que nous observons déjà des accords entre les 3 mélanges sur certaines signatures. </w:t>
      </w:r>
      <w:proofErr w:type="spellStart"/>
      <w:r w:rsidRPr="00B926E6">
        <w:rPr>
          <w:rFonts w:ascii="Nunito" w:eastAsia="Nunito" w:hAnsi="Nunito" w:cs="Nunito"/>
          <w:i/>
          <w:iCs/>
        </w:rPr>
        <w:t>Kmeans</w:t>
      </w:r>
      <w:proofErr w:type="spellEnd"/>
      <w:r w:rsidRPr="00CB589B">
        <w:rPr>
          <w:rFonts w:ascii="Nunito" w:eastAsia="Nunito" w:hAnsi="Nunito" w:cs="Nunito"/>
        </w:rPr>
        <w:t xml:space="preserve"> semble donc reconnaitre un schéma constant sur une partie des données.</w:t>
      </w:r>
    </w:p>
    <w:p w14:paraId="4D9BDF6A" w14:textId="296B59D0" w:rsidR="3869A21C" w:rsidRPr="00CB589B" w:rsidRDefault="2989EED3" w:rsidP="575D6F84">
      <w:pPr>
        <w:rPr>
          <w:rFonts w:ascii="Nunito" w:hAnsi="Nunito"/>
        </w:rPr>
      </w:pPr>
      <w:r w:rsidRPr="00CB589B">
        <w:rPr>
          <w:rFonts w:ascii="Nunito" w:eastAsia="Nunito" w:hAnsi="Nunito" w:cs="Nunito"/>
        </w:rPr>
        <w:t>Pour déterminer quel mélange de gaussiennes semble le plus adapté nous choisissons de nous baser sur une classification humaine : la "vraie" classe de la signature sera celle attribuée après une observation à l'</w:t>
      </w:r>
      <w:proofErr w:type="spellStart"/>
      <w:r w:rsidRPr="00CB589B">
        <w:rPr>
          <w:rFonts w:ascii="Nunito" w:eastAsia="Nunito" w:hAnsi="Nunito" w:cs="Nunito"/>
        </w:rPr>
        <w:t>oeil</w:t>
      </w:r>
      <w:proofErr w:type="spellEnd"/>
      <w:r w:rsidRPr="00CB589B">
        <w:rPr>
          <w:rFonts w:ascii="Nunito" w:eastAsia="Nunito" w:hAnsi="Nunito" w:cs="Nunito"/>
        </w:rPr>
        <w:t xml:space="preserve"> nu. Même si cette approche risque d'admettre des biais, elle reste une méthode simple et efficace pour analyser nos résultats</w:t>
      </w:r>
      <w:r w:rsidR="49BA7A76" w:rsidRPr="00CB589B">
        <w:rPr>
          <w:rFonts w:ascii="Nunito" w:eastAsia="Nunito" w:hAnsi="Nunito" w:cs="Nunito"/>
        </w:rPr>
        <w:t>.</w:t>
      </w:r>
    </w:p>
    <w:p w14:paraId="4CD540BE" w14:textId="11D18508" w:rsidR="3869A21C" w:rsidRPr="00CB589B" w:rsidRDefault="3869A21C" w:rsidP="575D6F84">
      <w:pPr>
        <w:rPr>
          <w:rFonts w:ascii="Nunito" w:eastAsia="Nunito" w:hAnsi="Nunito" w:cs="Nunito"/>
        </w:rPr>
      </w:pPr>
    </w:p>
    <w:p w14:paraId="7D01C4A1" w14:textId="4333EA58" w:rsidR="3869A21C" w:rsidRPr="00CB589B" w:rsidRDefault="2989EED3" w:rsidP="3869A21C">
      <w:pPr>
        <w:rPr>
          <w:rFonts w:ascii="Nunito" w:hAnsi="Nunito"/>
        </w:rPr>
      </w:pPr>
      <w:r w:rsidRPr="00CB589B">
        <w:rPr>
          <w:rFonts w:ascii="Nunito" w:eastAsia="Nunito" w:hAnsi="Nunito" w:cs="Nunito"/>
        </w:rPr>
        <w:t>Pour ce type de métrique - qui peut donc être critiqué du fait de sa grande subjectivité - nous concluons donc qu’il est préférable de travailler avec un GMM à 24 gaussiennes. La raison est non seulement que cela permet plus de degré de liberté dans l</w:t>
      </w:r>
      <w:r w:rsidR="00D020F6">
        <w:rPr>
          <w:rFonts w:ascii="Nunito" w:eastAsia="Nunito" w:hAnsi="Nunito" w:cs="Nunito"/>
        </w:rPr>
        <w:t xml:space="preserve">e calcul de la complexité </w:t>
      </w:r>
      <w:r w:rsidRPr="00CB589B">
        <w:rPr>
          <w:rFonts w:ascii="Nunito" w:eastAsia="Nunito" w:hAnsi="Nunito" w:cs="Nunito"/>
        </w:rPr>
        <w:t xml:space="preserve">- l'information portée est donc plus fine -, mais également qu'après plusieurs observations de représentants (que nous n'afficherons pas ici pour </w:t>
      </w:r>
      <w:r w:rsidR="20DBEB7C" w:rsidRPr="00CB589B">
        <w:rPr>
          <w:rFonts w:ascii="Nunito" w:eastAsia="Nunito" w:hAnsi="Nunito" w:cs="Nunito"/>
        </w:rPr>
        <w:t>des raisons</w:t>
      </w:r>
      <w:r w:rsidRPr="00CB589B">
        <w:rPr>
          <w:rFonts w:ascii="Nunito" w:eastAsia="Nunito" w:hAnsi="Nunito" w:cs="Nunito"/>
        </w:rPr>
        <w:t xml:space="preserve"> de clarté), les classifications de ce mélange s'approchaient le plus de nos classifications humaines.</w:t>
      </w:r>
    </w:p>
    <w:p w14:paraId="3D24E587" w14:textId="195EE87E" w:rsidR="4768674F" w:rsidRDefault="4768674F" w:rsidP="3869A21C">
      <w:pPr>
        <w:rPr>
          <w:rFonts w:ascii="Nunito" w:eastAsia="Nunito" w:hAnsi="Nunito" w:cs="Nunito"/>
        </w:rPr>
      </w:pPr>
    </w:p>
    <w:p w14:paraId="79C29F22" w14:textId="77777777" w:rsidR="00D91DCE" w:rsidRDefault="00D91DCE" w:rsidP="3869A21C">
      <w:pPr>
        <w:rPr>
          <w:rFonts w:ascii="Nunito" w:eastAsia="Nunito" w:hAnsi="Nunito" w:cs="Nunito"/>
        </w:rPr>
      </w:pPr>
    </w:p>
    <w:p w14:paraId="07D8E68B" w14:textId="77777777" w:rsidR="00D91DCE" w:rsidRDefault="00D91DCE" w:rsidP="3869A21C">
      <w:pPr>
        <w:rPr>
          <w:rFonts w:ascii="Nunito" w:eastAsia="Nunito" w:hAnsi="Nunito" w:cs="Nunito"/>
        </w:rPr>
      </w:pPr>
    </w:p>
    <w:p w14:paraId="05427AF1" w14:textId="77777777" w:rsidR="00D91DCE" w:rsidRPr="00CB589B" w:rsidRDefault="00D91DCE" w:rsidP="3869A21C">
      <w:pPr>
        <w:rPr>
          <w:rFonts w:ascii="Nunito" w:eastAsia="Nunito" w:hAnsi="Nunito" w:cs="Nunito"/>
        </w:rPr>
      </w:pPr>
    </w:p>
    <w:p w14:paraId="5B00CCFD" w14:textId="160B22E1" w:rsidR="020F263F" w:rsidRPr="00CB589B" w:rsidRDefault="020F263F" w:rsidP="3869A21C">
      <w:pPr>
        <w:pStyle w:val="Heading2"/>
        <w:numPr>
          <w:ilvl w:val="0"/>
          <w:numId w:val="8"/>
        </w:numPr>
        <w:rPr>
          <w:rFonts w:ascii="Nunito" w:eastAsia="Nunito" w:hAnsi="Nunito" w:cs="Nunito"/>
        </w:rPr>
      </w:pPr>
      <w:bookmarkStart w:id="8" w:name="_Toc134876630"/>
      <w:r w:rsidRPr="00CB589B">
        <w:rPr>
          <w:rFonts w:ascii="Nunito" w:eastAsia="Nunito" w:hAnsi="Nunito" w:cs="Nunito"/>
        </w:rPr>
        <w:lastRenderedPageBreak/>
        <w:t>Autre classificatio</w:t>
      </w:r>
      <w:r w:rsidR="04AF3CB5" w:rsidRPr="00CB589B">
        <w:rPr>
          <w:rFonts w:ascii="Nunito" w:eastAsia="Nunito" w:hAnsi="Nunito" w:cs="Nunito"/>
        </w:rPr>
        <w:t>n</w:t>
      </w:r>
      <w:r w:rsidRPr="00CB589B">
        <w:rPr>
          <w:rFonts w:ascii="Nunito" w:eastAsia="Nunito" w:hAnsi="Nunito" w:cs="Nunito"/>
        </w:rPr>
        <w:t xml:space="preserve"> : </w:t>
      </w:r>
      <w:r w:rsidRPr="00CB589B">
        <w:rPr>
          <w:rFonts w:ascii="Nunito" w:eastAsia="Nunito" w:hAnsi="Nunito" w:cs="Nunito"/>
          <w:i/>
          <w:iCs/>
        </w:rPr>
        <w:t xml:space="preserve">K </w:t>
      </w:r>
      <w:proofErr w:type="spellStart"/>
      <w:r w:rsidRPr="00CB589B">
        <w:rPr>
          <w:rFonts w:ascii="Nunito" w:eastAsia="Nunito" w:hAnsi="Nunito" w:cs="Nunito"/>
          <w:i/>
          <w:iCs/>
        </w:rPr>
        <w:t>medoids</w:t>
      </w:r>
      <w:bookmarkEnd w:id="8"/>
      <w:proofErr w:type="spellEnd"/>
    </w:p>
    <w:p w14:paraId="3FF59BC3" w14:textId="78E6701C" w:rsidR="3869A21C" w:rsidRPr="00CB589B" w:rsidRDefault="3869A21C" w:rsidP="3869A21C">
      <w:pPr>
        <w:rPr>
          <w:rFonts w:ascii="Nunito" w:eastAsia="Nunito" w:hAnsi="Nunito" w:cs="Nunito"/>
        </w:rPr>
      </w:pPr>
    </w:p>
    <w:p w14:paraId="6481A23E" w14:textId="4EA7F534" w:rsidR="29BC3B86" w:rsidRPr="00CB589B" w:rsidRDefault="29BC3B86" w:rsidP="575D6F84">
      <w:pPr>
        <w:pStyle w:val="Heading2"/>
        <w:rPr>
          <w:rFonts w:ascii="Nunito" w:hAnsi="Nunito"/>
        </w:rPr>
      </w:pPr>
      <w:bookmarkStart w:id="9" w:name="_Toc134876631"/>
      <w:r w:rsidRPr="00CB589B">
        <w:rPr>
          <w:rFonts w:ascii="Nunito" w:hAnsi="Nunito"/>
        </w:rPr>
        <w:t xml:space="preserve">L’algorithme </w:t>
      </w:r>
      <w:proofErr w:type="spellStart"/>
      <w:r w:rsidRPr="00CB589B">
        <w:rPr>
          <w:rFonts w:ascii="Nunito" w:hAnsi="Nunito"/>
        </w:rPr>
        <w:t>Kmedoids</w:t>
      </w:r>
      <w:bookmarkEnd w:id="9"/>
      <w:proofErr w:type="spellEnd"/>
    </w:p>
    <w:p w14:paraId="02FDA299" w14:textId="4FFEF0CD" w:rsidR="575D6F84" w:rsidRPr="00CB589B" w:rsidRDefault="575D6F84" w:rsidP="575D6F84">
      <w:pPr>
        <w:rPr>
          <w:rFonts w:ascii="Nunito" w:hAnsi="Nunito"/>
        </w:rPr>
      </w:pPr>
    </w:p>
    <w:p w14:paraId="2E5FCC53" w14:textId="330DAF73" w:rsidR="29BC3B86" w:rsidRPr="00CB589B" w:rsidRDefault="29BC3B86" w:rsidP="575D6F84">
      <w:pPr>
        <w:rPr>
          <w:rFonts w:ascii="Nunito" w:hAnsi="Nunito"/>
        </w:rPr>
      </w:pPr>
      <w:r w:rsidRPr="00CB589B">
        <w:rPr>
          <w:rFonts w:ascii="Nunito" w:hAnsi="Nunito"/>
        </w:rPr>
        <w:t xml:space="preserve">Pour obtenir une comparaison nous proposons maintenant d'utiliser un </w:t>
      </w:r>
      <w:r w:rsidR="00D020F6" w:rsidRPr="00CB589B">
        <w:rPr>
          <w:rFonts w:ascii="Nunito" w:hAnsi="Nunito"/>
        </w:rPr>
        <w:t>deuxième</w:t>
      </w:r>
      <w:r w:rsidRPr="00CB589B">
        <w:rPr>
          <w:rFonts w:ascii="Nunito" w:hAnsi="Nunito"/>
        </w:rPr>
        <w:t xml:space="preserve"> algorithme de classification non supervisée : </w:t>
      </w:r>
      <w:proofErr w:type="spellStart"/>
      <w:r w:rsidRPr="00D020F6">
        <w:rPr>
          <w:rFonts w:ascii="Nunito" w:hAnsi="Nunito"/>
          <w:i/>
          <w:iCs/>
        </w:rPr>
        <w:t>Kmedoids</w:t>
      </w:r>
      <w:proofErr w:type="spellEnd"/>
      <w:r w:rsidRPr="00CB589B">
        <w:rPr>
          <w:rFonts w:ascii="Nunito" w:hAnsi="Nunito"/>
        </w:rPr>
        <w:t xml:space="preserve">. Cet algorithme nécessite des préparations identiques à celle de </w:t>
      </w:r>
      <w:proofErr w:type="spellStart"/>
      <w:r w:rsidRPr="00D020F6">
        <w:rPr>
          <w:rFonts w:ascii="Nunito" w:hAnsi="Nunito"/>
          <w:i/>
          <w:iCs/>
        </w:rPr>
        <w:t>Kmeans</w:t>
      </w:r>
      <w:proofErr w:type="spellEnd"/>
      <w:r w:rsidRPr="00CB589B">
        <w:rPr>
          <w:rFonts w:ascii="Nunito" w:hAnsi="Nunito"/>
        </w:rPr>
        <w:t xml:space="preserve">, ce qui nous simplifie son utilisation.  Cette approche se base également sur une minimisation de distance </w:t>
      </w:r>
      <w:r w:rsidR="00D020F6">
        <w:rPr>
          <w:rFonts w:ascii="Nunito" w:hAnsi="Nunito"/>
        </w:rPr>
        <w:t xml:space="preserve">aux </w:t>
      </w:r>
      <w:r w:rsidRPr="00CB589B">
        <w:rPr>
          <w:rFonts w:ascii="Nunito" w:hAnsi="Nunito"/>
        </w:rPr>
        <w:t xml:space="preserve">centres de classe, la différence tient au fait que les centres (de classe) en question seront toujours des points de la base de données (contrairement aux barycentres de </w:t>
      </w:r>
      <w:proofErr w:type="spellStart"/>
      <w:r w:rsidRPr="00D020F6">
        <w:rPr>
          <w:rFonts w:ascii="Nunito" w:hAnsi="Nunito"/>
          <w:i/>
          <w:iCs/>
        </w:rPr>
        <w:t>K</w:t>
      </w:r>
      <w:r w:rsidR="00D020F6" w:rsidRPr="00D020F6">
        <w:rPr>
          <w:rFonts w:ascii="Nunito" w:hAnsi="Nunito"/>
          <w:i/>
          <w:iCs/>
        </w:rPr>
        <w:t>m</w:t>
      </w:r>
      <w:r w:rsidRPr="00D020F6">
        <w:rPr>
          <w:rFonts w:ascii="Nunito" w:hAnsi="Nunito"/>
          <w:i/>
          <w:iCs/>
        </w:rPr>
        <w:t>ean</w:t>
      </w:r>
      <w:r w:rsidR="00D020F6" w:rsidRPr="00D020F6">
        <w:rPr>
          <w:rFonts w:ascii="Nunito" w:hAnsi="Nunito"/>
          <w:i/>
          <w:iCs/>
        </w:rPr>
        <w:t>s</w:t>
      </w:r>
      <w:proofErr w:type="spellEnd"/>
      <w:r w:rsidRPr="00CB589B">
        <w:rPr>
          <w:rFonts w:ascii="Nunito" w:hAnsi="Nunito"/>
        </w:rPr>
        <w:t xml:space="preserve">). La dépendance aux conditions initiales est là encore à prendre en considération, la fonction de coût n'étant toujours pas </w:t>
      </w:r>
      <w:r w:rsidR="00D020F6" w:rsidRPr="00CB589B">
        <w:rPr>
          <w:rFonts w:ascii="Nunito" w:hAnsi="Nunito"/>
        </w:rPr>
        <w:t>convexe</w:t>
      </w:r>
      <w:r w:rsidR="00D020F6">
        <w:rPr>
          <w:rFonts w:ascii="Nunito" w:hAnsi="Nunito"/>
        </w:rPr>
        <w:t xml:space="preserve">, </w:t>
      </w:r>
      <w:r w:rsidRPr="00CB589B">
        <w:rPr>
          <w:rFonts w:ascii="Nunito" w:hAnsi="Nunito"/>
        </w:rPr>
        <w:t>il nous faudrait relancer l'apprentissage plusieurs fois.</w:t>
      </w:r>
    </w:p>
    <w:p w14:paraId="674B8F51" w14:textId="78BECE27" w:rsidR="575D6F84" w:rsidRPr="00CB589B" w:rsidRDefault="575D6F84" w:rsidP="575D6F84">
      <w:pPr>
        <w:rPr>
          <w:rFonts w:ascii="Nunito" w:hAnsi="Nunito"/>
        </w:rPr>
      </w:pPr>
    </w:p>
    <w:p w14:paraId="4F3541E0" w14:textId="631FB5EE" w:rsidR="29BC3B86" w:rsidRPr="00CB589B" w:rsidRDefault="29BC3B86" w:rsidP="575D6F84">
      <w:pPr>
        <w:pStyle w:val="Heading2"/>
        <w:rPr>
          <w:rFonts w:ascii="Nunito" w:hAnsi="Nunito"/>
        </w:rPr>
      </w:pPr>
      <w:bookmarkStart w:id="10" w:name="_Toc134876632"/>
      <w:r w:rsidRPr="00CB589B">
        <w:rPr>
          <w:rFonts w:ascii="Nunito" w:hAnsi="Nunito"/>
        </w:rPr>
        <w:t>Nos résultats</w:t>
      </w:r>
      <w:bookmarkEnd w:id="10"/>
    </w:p>
    <w:p w14:paraId="138EB746" w14:textId="635A3595" w:rsidR="575D6F84" w:rsidRPr="00CB589B" w:rsidRDefault="575D6F84" w:rsidP="575D6F84">
      <w:pPr>
        <w:rPr>
          <w:rFonts w:ascii="Nunito" w:hAnsi="Nunito"/>
        </w:rPr>
      </w:pPr>
    </w:p>
    <w:p w14:paraId="091D6DAC" w14:textId="2D6E5F2F" w:rsidR="29BC3B86" w:rsidRPr="00CB589B" w:rsidRDefault="29BC3B86" w:rsidP="575D6F84">
      <w:pPr>
        <w:rPr>
          <w:rFonts w:ascii="Nunito" w:hAnsi="Nunito"/>
        </w:rPr>
      </w:pPr>
      <w:r w:rsidRPr="00CB589B">
        <w:rPr>
          <w:rFonts w:ascii="Nunito" w:hAnsi="Nunito"/>
        </w:rPr>
        <w:t xml:space="preserve">Le premier résultat concerne comme </w:t>
      </w:r>
      <w:r w:rsidR="00D020F6" w:rsidRPr="00CB589B">
        <w:rPr>
          <w:rFonts w:ascii="Nunito" w:hAnsi="Nunito"/>
        </w:rPr>
        <w:t>précédemment</w:t>
      </w:r>
      <w:r w:rsidRPr="00CB589B">
        <w:rPr>
          <w:rFonts w:ascii="Nunito" w:hAnsi="Nunito"/>
        </w:rPr>
        <w:t xml:space="preserve"> le pourcentage d’individus dans chaque cluster:</w:t>
      </w:r>
    </w:p>
    <w:p w14:paraId="36FFA32F" w14:textId="631FB5EE" w:rsidR="020F263F" w:rsidRDefault="326F8847" w:rsidP="575D6F84">
      <w:pPr>
        <w:jc w:val="center"/>
        <w:rPr>
          <w:rFonts w:ascii="Nunito" w:hAnsi="Nunito"/>
        </w:rPr>
      </w:pPr>
      <w:r w:rsidRPr="00CB589B">
        <w:rPr>
          <w:rFonts w:ascii="Nunito" w:hAnsi="Nunito"/>
          <w:noProof/>
        </w:rPr>
        <w:drawing>
          <wp:inline distT="0" distB="0" distL="0" distR="0" wp14:anchorId="6CE86A63" wp14:editId="3E609E48">
            <wp:extent cx="5710463" cy="2280920"/>
            <wp:effectExtent l="0" t="0" r="5080" b="5080"/>
            <wp:docPr id="1142151670" name="Image 114215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151670"/>
                    <pic:cNvPicPr/>
                  </pic:nvPicPr>
                  <pic:blipFill rotWithShape="1">
                    <a:blip r:embed="rId27">
                      <a:extLst>
                        <a:ext uri="{28A0092B-C50C-407E-A947-70E740481C1C}">
                          <a14:useLocalDpi xmlns:a14="http://schemas.microsoft.com/office/drawing/2010/main" val="0"/>
                        </a:ext>
                      </a:extLst>
                    </a:blip>
                    <a:srcRect l="10998" t="15440" r="8274" b="20069"/>
                    <a:stretch/>
                  </pic:blipFill>
                  <pic:spPr bwMode="auto">
                    <a:xfrm>
                      <a:off x="0" y="0"/>
                      <a:ext cx="5711647" cy="2281393"/>
                    </a:xfrm>
                    <a:prstGeom prst="rect">
                      <a:avLst/>
                    </a:prstGeom>
                    <a:ln>
                      <a:noFill/>
                    </a:ln>
                    <a:extLst>
                      <a:ext uri="{53640926-AAD7-44D8-BBD7-CCE9431645EC}">
                        <a14:shadowObscured xmlns:a14="http://schemas.microsoft.com/office/drawing/2010/main"/>
                      </a:ext>
                    </a:extLst>
                  </pic:spPr>
                </pic:pic>
              </a:graphicData>
            </a:graphic>
          </wp:inline>
        </w:drawing>
      </w:r>
    </w:p>
    <w:p w14:paraId="60B61E06" w14:textId="77777777" w:rsidR="00D020F6" w:rsidRDefault="00D020F6" w:rsidP="00D020F6">
      <w:pPr>
        <w:jc w:val="center"/>
        <w:rPr>
          <w:rFonts w:ascii="Nunito" w:hAnsi="Nunito"/>
        </w:rPr>
      </w:pPr>
      <w:r>
        <w:rPr>
          <w:rFonts w:ascii="Nunito" w:hAnsi="Nunito"/>
        </w:rPr>
        <w:t>Figure – Distribution des individus dans chaque cluster, pour chaque nombre de gaussiennes étudié</w:t>
      </w:r>
    </w:p>
    <w:p w14:paraId="1C07578B" w14:textId="77777777" w:rsidR="00D020F6" w:rsidRPr="00CB589B" w:rsidRDefault="00D020F6" w:rsidP="575D6F84">
      <w:pPr>
        <w:jc w:val="center"/>
        <w:rPr>
          <w:rFonts w:ascii="Nunito" w:hAnsi="Nunito"/>
        </w:rPr>
      </w:pPr>
    </w:p>
    <w:p w14:paraId="23D47950" w14:textId="2CD4B0D6" w:rsidR="3869A21C" w:rsidRPr="00CB589B" w:rsidRDefault="53FC8DF6" w:rsidP="575D6F84">
      <w:pPr>
        <w:rPr>
          <w:rFonts w:ascii="Nunito" w:hAnsi="Nunito"/>
        </w:rPr>
      </w:pPr>
      <w:r w:rsidRPr="00CB589B">
        <w:rPr>
          <w:rFonts w:ascii="Nunito" w:hAnsi="Nunito"/>
        </w:rPr>
        <w:t>Nous remarquons un meilleur équilibre entre les différents clusters, même si l’augmentation du nombre de gaussiennes tend à faire diminuer le groupe des individus “simples” (c'est à dire dont la moyenne des complexité des signatures est basse)</w:t>
      </w:r>
      <w:r w:rsidR="785A7C24" w:rsidRPr="00CB589B">
        <w:rPr>
          <w:rFonts w:ascii="Nunito" w:hAnsi="Nunito"/>
        </w:rPr>
        <w:t>.</w:t>
      </w:r>
    </w:p>
    <w:p w14:paraId="24F1D016" w14:textId="5DFDA9ED" w:rsidR="3869A21C" w:rsidRPr="00D020F6" w:rsidRDefault="53FC8DF6" w:rsidP="3869A21C">
      <w:pPr>
        <w:rPr>
          <w:rFonts w:ascii="Nunito" w:hAnsi="Nunito"/>
        </w:rPr>
      </w:pPr>
      <w:r w:rsidRPr="00CB589B">
        <w:rPr>
          <w:rFonts w:ascii="Nunito" w:hAnsi="Nunito"/>
        </w:rPr>
        <w:t xml:space="preserve">Nous pouvons de la même façon afficher les centres de </w:t>
      </w:r>
      <w:r w:rsidR="00D020F6" w:rsidRPr="00CB589B">
        <w:rPr>
          <w:rFonts w:ascii="Nunito" w:hAnsi="Nunito"/>
        </w:rPr>
        <w:t>chaque</w:t>
      </w:r>
      <w:r w:rsidRPr="00CB589B">
        <w:rPr>
          <w:rFonts w:ascii="Nunito" w:hAnsi="Nunito"/>
        </w:rPr>
        <w:t xml:space="preserve"> clusters pour les différents mélanges de gaussiennes :</w:t>
      </w:r>
    </w:p>
    <w:p w14:paraId="22A40D7D" w14:textId="676CBF43" w:rsidR="00D020F6" w:rsidRDefault="00D020F6" w:rsidP="575D6F84">
      <w:pPr>
        <w:jc w:val="center"/>
        <w:rPr>
          <w:rFonts w:ascii="Nunito" w:eastAsia="Nunito" w:hAnsi="Nunito" w:cs="Nunito"/>
        </w:rPr>
      </w:pPr>
      <w:r w:rsidRPr="00CB589B">
        <w:rPr>
          <w:rFonts w:ascii="Nunito" w:hAnsi="Nunito"/>
          <w:noProof/>
        </w:rPr>
        <w:lastRenderedPageBreak/>
        <w:drawing>
          <wp:anchor distT="0" distB="0" distL="114300" distR="114300" simplePos="0" relativeHeight="251658241" behindDoc="1" locked="0" layoutInCell="1" allowOverlap="1" wp14:anchorId="5F9555BC" wp14:editId="2C6C2D7F">
            <wp:simplePos x="0" y="0"/>
            <wp:positionH relativeFrom="column">
              <wp:posOffset>977900</wp:posOffset>
            </wp:positionH>
            <wp:positionV relativeFrom="paragraph">
              <wp:posOffset>54610</wp:posOffset>
            </wp:positionV>
            <wp:extent cx="3822700" cy="3822700"/>
            <wp:effectExtent l="0" t="0" r="6350" b="6350"/>
            <wp:wrapTight wrapText="bothSides">
              <wp:wrapPolygon edited="0">
                <wp:start x="0" y="0"/>
                <wp:lineTo x="0" y="21528"/>
                <wp:lineTo x="21528" y="21528"/>
                <wp:lineTo x="21528" y="0"/>
                <wp:lineTo x="0" y="0"/>
              </wp:wrapPolygon>
            </wp:wrapTight>
            <wp:docPr id="2027190782" name="Image 202719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1907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2700" cy="3822700"/>
                    </a:xfrm>
                    <a:prstGeom prst="rect">
                      <a:avLst/>
                    </a:prstGeom>
                  </pic:spPr>
                </pic:pic>
              </a:graphicData>
            </a:graphic>
            <wp14:sizeRelH relativeFrom="margin">
              <wp14:pctWidth>0</wp14:pctWidth>
            </wp14:sizeRelH>
            <wp14:sizeRelV relativeFrom="margin">
              <wp14:pctHeight>0</wp14:pctHeight>
            </wp14:sizeRelV>
          </wp:anchor>
        </w:drawing>
      </w:r>
    </w:p>
    <w:p w14:paraId="2817CA4E" w14:textId="77777777" w:rsidR="00D020F6" w:rsidRDefault="00D020F6" w:rsidP="575D6F84">
      <w:pPr>
        <w:jc w:val="center"/>
        <w:rPr>
          <w:rFonts w:ascii="Nunito" w:eastAsia="Nunito" w:hAnsi="Nunito" w:cs="Nunito"/>
        </w:rPr>
      </w:pPr>
    </w:p>
    <w:p w14:paraId="22AEADA4" w14:textId="77777777" w:rsidR="00D020F6" w:rsidRDefault="00D020F6" w:rsidP="575D6F84">
      <w:pPr>
        <w:jc w:val="center"/>
        <w:rPr>
          <w:rFonts w:ascii="Nunito" w:eastAsia="Nunito" w:hAnsi="Nunito" w:cs="Nunito"/>
        </w:rPr>
      </w:pPr>
    </w:p>
    <w:p w14:paraId="7EF22377" w14:textId="77777777" w:rsidR="00D020F6" w:rsidRDefault="00D020F6" w:rsidP="575D6F84">
      <w:pPr>
        <w:jc w:val="center"/>
        <w:rPr>
          <w:rFonts w:ascii="Nunito" w:eastAsia="Nunito" w:hAnsi="Nunito" w:cs="Nunito"/>
        </w:rPr>
      </w:pPr>
    </w:p>
    <w:p w14:paraId="15C0D1A0" w14:textId="77777777" w:rsidR="00D020F6" w:rsidRDefault="00D020F6" w:rsidP="575D6F84">
      <w:pPr>
        <w:jc w:val="center"/>
        <w:rPr>
          <w:rFonts w:ascii="Nunito" w:eastAsia="Nunito" w:hAnsi="Nunito" w:cs="Nunito"/>
        </w:rPr>
      </w:pPr>
    </w:p>
    <w:p w14:paraId="4979593A" w14:textId="77777777" w:rsidR="00D020F6" w:rsidRDefault="00D020F6" w:rsidP="575D6F84">
      <w:pPr>
        <w:jc w:val="center"/>
        <w:rPr>
          <w:rFonts w:ascii="Nunito" w:eastAsia="Nunito" w:hAnsi="Nunito" w:cs="Nunito"/>
        </w:rPr>
      </w:pPr>
    </w:p>
    <w:p w14:paraId="51023042" w14:textId="77777777" w:rsidR="00D020F6" w:rsidRDefault="00D020F6" w:rsidP="575D6F84">
      <w:pPr>
        <w:jc w:val="center"/>
        <w:rPr>
          <w:rFonts w:ascii="Nunito" w:eastAsia="Nunito" w:hAnsi="Nunito" w:cs="Nunito"/>
        </w:rPr>
      </w:pPr>
    </w:p>
    <w:p w14:paraId="5AFD9896" w14:textId="77777777" w:rsidR="00D020F6" w:rsidRDefault="00D020F6" w:rsidP="575D6F84">
      <w:pPr>
        <w:jc w:val="center"/>
        <w:rPr>
          <w:rFonts w:ascii="Nunito" w:eastAsia="Nunito" w:hAnsi="Nunito" w:cs="Nunito"/>
        </w:rPr>
      </w:pPr>
    </w:p>
    <w:p w14:paraId="4B841EF8" w14:textId="77777777" w:rsidR="00D020F6" w:rsidRDefault="00D020F6" w:rsidP="575D6F84">
      <w:pPr>
        <w:jc w:val="center"/>
        <w:rPr>
          <w:rFonts w:ascii="Nunito" w:eastAsia="Nunito" w:hAnsi="Nunito" w:cs="Nunito"/>
        </w:rPr>
      </w:pPr>
    </w:p>
    <w:p w14:paraId="1E75F598" w14:textId="77777777" w:rsidR="00D020F6" w:rsidRDefault="00D020F6" w:rsidP="575D6F84">
      <w:pPr>
        <w:jc w:val="center"/>
        <w:rPr>
          <w:rFonts w:ascii="Nunito" w:eastAsia="Nunito" w:hAnsi="Nunito" w:cs="Nunito"/>
        </w:rPr>
      </w:pPr>
    </w:p>
    <w:p w14:paraId="0AA75F2C" w14:textId="77777777" w:rsidR="00D020F6" w:rsidRDefault="00D020F6" w:rsidP="575D6F84">
      <w:pPr>
        <w:jc w:val="center"/>
        <w:rPr>
          <w:rFonts w:ascii="Nunito" w:eastAsia="Nunito" w:hAnsi="Nunito" w:cs="Nunito"/>
        </w:rPr>
      </w:pPr>
    </w:p>
    <w:p w14:paraId="1BBB8E78" w14:textId="77777777" w:rsidR="00D020F6" w:rsidRDefault="00D020F6" w:rsidP="575D6F84">
      <w:pPr>
        <w:jc w:val="center"/>
        <w:rPr>
          <w:rFonts w:ascii="Nunito" w:eastAsia="Nunito" w:hAnsi="Nunito" w:cs="Nunito"/>
        </w:rPr>
      </w:pPr>
    </w:p>
    <w:p w14:paraId="5BBA86AB" w14:textId="77777777" w:rsidR="00D020F6" w:rsidRDefault="00D020F6" w:rsidP="575D6F84">
      <w:pPr>
        <w:jc w:val="center"/>
        <w:rPr>
          <w:rFonts w:ascii="Nunito" w:eastAsia="Nunito" w:hAnsi="Nunito" w:cs="Nunito"/>
        </w:rPr>
      </w:pPr>
    </w:p>
    <w:p w14:paraId="327B7E65" w14:textId="02F12E7D" w:rsidR="00D020F6" w:rsidRDefault="00D020F6" w:rsidP="00692FC5">
      <w:pPr>
        <w:jc w:val="center"/>
        <w:rPr>
          <w:rFonts w:ascii="Nunito" w:hAnsi="Nunito"/>
        </w:rPr>
      </w:pPr>
      <w:r>
        <w:rPr>
          <w:rFonts w:ascii="Nunito" w:hAnsi="Nunito"/>
        </w:rPr>
        <w:t xml:space="preserve">Figure – Représentants de chaque cluster, cas </w:t>
      </w:r>
      <w:r w:rsidR="00692FC5">
        <w:rPr>
          <w:rFonts w:ascii="Nunito" w:hAnsi="Nunito"/>
        </w:rPr>
        <w:t>4</w:t>
      </w:r>
      <w:r>
        <w:rPr>
          <w:rFonts w:ascii="Nunito" w:hAnsi="Nunito"/>
        </w:rPr>
        <w:t xml:space="preserve"> gaussiennes</w:t>
      </w:r>
    </w:p>
    <w:p w14:paraId="43A7B8AC" w14:textId="77777777" w:rsidR="00D91DCE" w:rsidRPr="00692FC5" w:rsidRDefault="00D91DCE" w:rsidP="00692FC5">
      <w:pPr>
        <w:jc w:val="center"/>
        <w:rPr>
          <w:rFonts w:ascii="Nunito" w:hAnsi="Nunito"/>
        </w:rPr>
      </w:pPr>
    </w:p>
    <w:p w14:paraId="09B7133B" w14:textId="0AA647A9" w:rsidR="36203365" w:rsidRDefault="2D6C9C4D" w:rsidP="575D6F84">
      <w:pPr>
        <w:jc w:val="center"/>
        <w:rPr>
          <w:rFonts w:ascii="Nunito" w:eastAsia="Nunito" w:hAnsi="Nunito" w:cs="Nunito"/>
        </w:rPr>
      </w:pPr>
      <w:r w:rsidRPr="00CB589B">
        <w:rPr>
          <w:rFonts w:ascii="Nunito" w:hAnsi="Nunito"/>
          <w:noProof/>
        </w:rPr>
        <w:drawing>
          <wp:inline distT="0" distB="0" distL="0" distR="0" wp14:anchorId="3D99661A" wp14:editId="3F23B01D">
            <wp:extent cx="3797300" cy="3797300"/>
            <wp:effectExtent l="0" t="0" r="0" b="0"/>
            <wp:docPr id="1990580044" name="Image 199058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5800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p>
    <w:p w14:paraId="4FB4107A" w14:textId="0A09503B" w:rsidR="00692FC5" w:rsidRPr="00D91DCE" w:rsidRDefault="00692FC5" w:rsidP="00D91DCE">
      <w:pPr>
        <w:jc w:val="center"/>
        <w:rPr>
          <w:rFonts w:ascii="Nunito" w:hAnsi="Nunito"/>
        </w:rPr>
      </w:pPr>
      <w:r>
        <w:rPr>
          <w:rFonts w:ascii="Nunito" w:hAnsi="Nunito"/>
        </w:rPr>
        <w:t>Figure – Représentants de chaque cluster, cas 8 gaussiennes</w:t>
      </w:r>
    </w:p>
    <w:p w14:paraId="0E315210" w14:textId="46207FEC" w:rsidR="36203365" w:rsidRDefault="2D6C9C4D" w:rsidP="575D6F84">
      <w:pPr>
        <w:jc w:val="center"/>
        <w:rPr>
          <w:rFonts w:ascii="Nunito" w:eastAsia="Nunito" w:hAnsi="Nunito" w:cs="Nunito"/>
        </w:rPr>
      </w:pPr>
      <w:r w:rsidRPr="00CB589B">
        <w:rPr>
          <w:rFonts w:ascii="Nunito" w:hAnsi="Nunito"/>
          <w:noProof/>
        </w:rPr>
        <w:lastRenderedPageBreak/>
        <w:drawing>
          <wp:inline distT="0" distB="0" distL="0" distR="0" wp14:anchorId="56907EE3" wp14:editId="228C61E8">
            <wp:extent cx="3695700" cy="3695700"/>
            <wp:effectExtent l="0" t="0" r="0" b="0"/>
            <wp:docPr id="2144648195" name="Image 214464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6481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700" cy="3695700"/>
                    </a:xfrm>
                    <a:prstGeom prst="rect">
                      <a:avLst/>
                    </a:prstGeom>
                  </pic:spPr>
                </pic:pic>
              </a:graphicData>
            </a:graphic>
          </wp:inline>
        </w:drawing>
      </w:r>
    </w:p>
    <w:p w14:paraId="04AD909E" w14:textId="7A759F4C" w:rsidR="00692FC5" w:rsidRDefault="00692FC5" w:rsidP="00692FC5">
      <w:pPr>
        <w:jc w:val="center"/>
        <w:rPr>
          <w:rFonts w:ascii="Nunito" w:hAnsi="Nunito"/>
        </w:rPr>
      </w:pPr>
      <w:r>
        <w:rPr>
          <w:rFonts w:ascii="Nunito" w:hAnsi="Nunito"/>
        </w:rPr>
        <w:t>Figure – Représentants de chaque cluster, cas 24 gaussiennes</w:t>
      </w:r>
    </w:p>
    <w:p w14:paraId="3B569C0E" w14:textId="77777777" w:rsidR="00692FC5" w:rsidRPr="00CB589B" w:rsidRDefault="00692FC5" w:rsidP="575D6F84">
      <w:pPr>
        <w:jc w:val="center"/>
        <w:rPr>
          <w:rFonts w:ascii="Nunito" w:eastAsia="Nunito" w:hAnsi="Nunito" w:cs="Nunito"/>
        </w:rPr>
      </w:pPr>
    </w:p>
    <w:p w14:paraId="1CE3F182" w14:textId="29A51B5B" w:rsidR="3869A21C" w:rsidRPr="00CB589B" w:rsidRDefault="1908098C" w:rsidP="575D6F84">
      <w:pPr>
        <w:rPr>
          <w:rFonts w:ascii="Nunito" w:eastAsia="Nunito" w:hAnsi="Nunito" w:cs="Nunito"/>
        </w:rPr>
      </w:pPr>
      <w:r w:rsidRPr="00CB589B">
        <w:rPr>
          <w:rFonts w:ascii="Nunito" w:eastAsia="Nunito" w:hAnsi="Nunito" w:cs="Nunito"/>
        </w:rPr>
        <w:t xml:space="preserve">Finalement nous affichons aussi les différentes </w:t>
      </w:r>
      <w:r w:rsidR="00692FC5" w:rsidRPr="00CB589B">
        <w:rPr>
          <w:rFonts w:ascii="Nunito" w:eastAsia="Nunito" w:hAnsi="Nunito" w:cs="Nunito"/>
        </w:rPr>
        <w:t>varian</w:t>
      </w:r>
      <w:r w:rsidR="00692FC5">
        <w:rPr>
          <w:rFonts w:ascii="Nunito" w:eastAsia="Nunito" w:hAnsi="Nunito" w:cs="Nunito"/>
        </w:rPr>
        <w:t>c</w:t>
      </w:r>
      <w:r w:rsidR="00692FC5" w:rsidRPr="00CB589B">
        <w:rPr>
          <w:rFonts w:ascii="Nunito" w:eastAsia="Nunito" w:hAnsi="Nunito" w:cs="Nunito"/>
        </w:rPr>
        <w:t>es</w:t>
      </w:r>
      <w:r w:rsidRPr="00CB589B">
        <w:rPr>
          <w:rFonts w:ascii="Nunito" w:eastAsia="Nunito" w:hAnsi="Nunito" w:cs="Nunito"/>
        </w:rPr>
        <w:t xml:space="preserve"> inter et intra clusters avec </w:t>
      </w:r>
      <w:proofErr w:type="spellStart"/>
      <w:r w:rsidRPr="00692FC5">
        <w:rPr>
          <w:rFonts w:ascii="Nunito" w:eastAsia="Nunito" w:hAnsi="Nunito" w:cs="Nunito"/>
          <w:i/>
          <w:iCs/>
        </w:rPr>
        <w:t>kmedoids</w:t>
      </w:r>
      <w:proofErr w:type="spellEnd"/>
      <w:r w:rsidRPr="00CB589B">
        <w:rPr>
          <w:rFonts w:ascii="Nunito" w:eastAsia="Nunito" w:hAnsi="Nunito" w:cs="Nunito"/>
        </w:rPr>
        <w:t>.</w:t>
      </w:r>
      <w:r w:rsidR="6E1FF693" w:rsidRPr="00CB589B">
        <w:rPr>
          <w:rFonts w:ascii="Nunito" w:eastAsia="Nunito" w:hAnsi="Nunito" w:cs="Nunito"/>
        </w:rPr>
        <w:t xml:space="preserve"> Ici aussi nous cherchons à </w:t>
      </w:r>
      <w:r w:rsidR="30A2D78B" w:rsidRPr="00CB589B">
        <w:rPr>
          <w:rFonts w:ascii="Nunito" w:hAnsi="Nunito"/>
        </w:rPr>
        <w:t xml:space="preserve">maximiser la variance inter et minimiser la variance </w:t>
      </w:r>
      <w:r w:rsidR="00692FC5" w:rsidRPr="00CB589B">
        <w:rPr>
          <w:rFonts w:ascii="Nunito" w:hAnsi="Nunito"/>
        </w:rPr>
        <w:t>intra :</w:t>
      </w:r>
    </w:p>
    <w:p w14:paraId="74D27047" w14:textId="00D69128" w:rsidR="3869A21C" w:rsidRPr="00CB589B" w:rsidRDefault="3869A21C" w:rsidP="575D6F84">
      <w:pPr>
        <w:rPr>
          <w:rFonts w:ascii="Nunito" w:hAnsi="Nunito"/>
        </w:rPr>
      </w:pPr>
    </w:p>
    <w:tbl>
      <w:tblPr>
        <w:tblStyle w:val="TableGrid"/>
        <w:tblW w:w="0" w:type="auto"/>
        <w:tblLook w:val="06A0" w:firstRow="1" w:lastRow="0" w:firstColumn="1" w:lastColumn="0" w:noHBand="1" w:noVBand="1"/>
      </w:tblPr>
      <w:tblGrid>
        <w:gridCol w:w="2254"/>
        <w:gridCol w:w="2254"/>
        <w:gridCol w:w="2254"/>
        <w:gridCol w:w="2254"/>
      </w:tblGrid>
      <w:tr w:rsidR="575D6F84" w:rsidRPr="00CB589B" w14:paraId="5EC8DD94" w14:textId="77777777" w:rsidTr="575D6F84">
        <w:trPr>
          <w:trHeight w:val="300"/>
        </w:trPr>
        <w:tc>
          <w:tcPr>
            <w:tcW w:w="2254" w:type="dxa"/>
          </w:tcPr>
          <w:p w14:paraId="0320D3D2" w14:textId="35AC2BE5" w:rsidR="575D6F84" w:rsidRPr="00CB589B" w:rsidRDefault="575D6F84" w:rsidP="575D6F84">
            <w:pPr>
              <w:rPr>
                <w:rFonts w:ascii="Nunito" w:eastAsia="Nunito" w:hAnsi="Nunito" w:cs="Nunito"/>
              </w:rPr>
            </w:pPr>
          </w:p>
        </w:tc>
        <w:tc>
          <w:tcPr>
            <w:tcW w:w="2254" w:type="dxa"/>
          </w:tcPr>
          <w:p w14:paraId="5904776C" w14:textId="65EB4EF1" w:rsidR="575D6F84" w:rsidRPr="00CB589B" w:rsidRDefault="575D6F84" w:rsidP="575D6F84">
            <w:pPr>
              <w:rPr>
                <w:rFonts w:ascii="Nunito" w:eastAsia="Nunito" w:hAnsi="Nunito" w:cs="Nunito"/>
              </w:rPr>
            </w:pPr>
            <w:r w:rsidRPr="00CB589B">
              <w:rPr>
                <w:rFonts w:ascii="Nunito" w:eastAsia="Nunito" w:hAnsi="Nunito" w:cs="Nunito"/>
              </w:rPr>
              <w:t>4 gaussiennes</w:t>
            </w:r>
          </w:p>
        </w:tc>
        <w:tc>
          <w:tcPr>
            <w:tcW w:w="2254" w:type="dxa"/>
          </w:tcPr>
          <w:p w14:paraId="4262A37D" w14:textId="547162F3" w:rsidR="575D6F84" w:rsidRPr="00CB589B" w:rsidRDefault="575D6F84" w:rsidP="575D6F84">
            <w:pPr>
              <w:rPr>
                <w:rFonts w:ascii="Nunito" w:eastAsia="Nunito" w:hAnsi="Nunito" w:cs="Nunito"/>
              </w:rPr>
            </w:pPr>
            <w:r w:rsidRPr="00CB589B">
              <w:rPr>
                <w:rFonts w:ascii="Nunito" w:eastAsia="Nunito" w:hAnsi="Nunito" w:cs="Nunito"/>
              </w:rPr>
              <w:t>8 gaussiennes</w:t>
            </w:r>
          </w:p>
        </w:tc>
        <w:tc>
          <w:tcPr>
            <w:tcW w:w="2254" w:type="dxa"/>
          </w:tcPr>
          <w:p w14:paraId="07282686" w14:textId="509AB4DF" w:rsidR="575D6F84" w:rsidRPr="00CB589B" w:rsidRDefault="575D6F84" w:rsidP="575D6F84">
            <w:pPr>
              <w:rPr>
                <w:rFonts w:ascii="Nunito" w:eastAsia="Nunito" w:hAnsi="Nunito" w:cs="Nunito"/>
              </w:rPr>
            </w:pPr>
            <w:r w:rsidRPr="00CB589B">
              <w:rPr>
                <w:rFonts w:ascii="Nunito" w:eastAsia="Nunito" w:hAnsi="Nunito" w:cs="Nunito"/>
              </w:rPr>
              <w:t>24 gaussiennes</w:t>
            </w:r>
          </w:p>
        </w:tc>
      </w:tr>
      <w:tr w:rsidR="575D6F84" w:rsidRPr="00CB589B" w14:paraId="5F708FA8" w14:textId="77777777" w:rsidTr="575D6F84">
        <w:trPr>
          <w:trHeight w:val="300"/>
        </w:trPr>
        <w:tc>
          <w:tcPr>
            <w:tcW w:w="2254" w:type="dxa"/>
          </w:tcPr>
          <w:p w14:paraId="0F36B948" w14:textId="2AD4C582" w:rsidR="575D6F84" w:rsidRPr="00CB589B" w:rsidRDefault="575D6F84" w:rsidP="575D6F84">
            <w:pPr>
              <w:rPr>
                <w:rFonts w:ascii="Nunito" w:eastAsia="Nunito" w:hAnsi="Nunito" w:cs="Nunito"/>
              </w:rPr>
            </w:pPr>
            <w:r w:rsidRPr="00CB589B">
              <w:rPr>
                <w:rFonts w:ascii="Nunito" w:eastAsia="Nunito" w:hAnsi="Nunito" w:cs="Nunito"/>
              </w:rPr>
              <w:t>Intra</w:t>
            </w:r>
          </w:p>
        </w:tc>
        <w:tc>
          <w:tcPr>
            <w:tcW w:w="2254" w:type="dxa"/>
          </w:tcPr>
          <w:p w14:paraId="16AA139B" w14:textId="324ECB55" w:rsidR="575D6F84" w:rsidRPr="00CB589B" w:rsidRDefault="575D6F84" w:rsidP="575D6F84">
            <w:pPr>
              <w:rPr>
                <w:rFonts w:ascii="Nunito" w:eastAsia="Nunito" w:hAnsi="Nunito" w:cs="Nunito"/>
              </w:rPr>
            </w:pPr>
            <w:r w:rsidRPr="00CB589B">
              <w:rPr>
                <w:rFonts w:ascii="Nunito" w:eastAsia="Nunito" w:hAnsi="Nunito" w:cs="Nunito"/>
              </w:rPr>
              <w:t>47.13</w:t>
            </w:r>
          </w:p>
        </w:tc>
        <w:tc>
          <w:tcPr>
            <w:tcW w:w="2254" w:type="dxa"/>
          </w:tcPr>
          <w:p w14:paraId="1D474AB9" w14:textId="7E235A4E" w:rsidR="575D6F84" w:rsidRPr="00CB589B" w:rsidRDefault="575D6F84" w:rsidP="575D6F84">
            <w:pPr>
              <w:rPr>
                <w:rFonts w:ascii="Nunito" w:eastAsia="Nunito" w:hAnsi="Nunito" w:cs="Nunito"/>
              </w:rPr>
            </w:pPr>
            <w:r w:rsidRPr="00CB589B">
              <w:rPr>
                <w:rFonts w:ascii="Nunito" w:eastAsia="Nunito" w:hAnsi="Nunito" w:cs="Nunito"/>
              </w:rPr>
              <w:t>69.83</w:t>
            </w:r>
          </w:p>
        </w:tc>
        <w:tc>
          <w:tcPr>
            <w:tcW w:w="2254" w:type="dxa"/>
          </w:tcPr>
          <w:p w14:paraId="5DC9211F" w14:textId="51152B42" w:rsidR="575D6F84" w:rsidRPr="00CB589B" w:rsidRDefault="575D6F84" w:rsidP="575D6F84">
            <w:pPr>
              <w:rPr>
                <w:rFonts w:ascii="Nunito" w:eastAsia="Nunito" w:hAnsi="Nunito" w:cs="Nunito"/>
              </w:rPr>
            </w:pPr>
            <w:r w:rsidRPr="00CB589B">
              <w:rPr>
                <w:rFonts w:ascii="Nunito" w:eastAsia="Nunito" w:hAnsi="Nunito" w:cs="Nunito"/>
              </w:rPr>
              <w:t>122.26</w:t>
            </w:r>
          </w:p>
        </w:tc>
      </w:tr>
      <w:tr w:rsidR="575D6F84" w:rsidRPr="00CB589B" w14:paraId="385FE650" w14:textId="77777777" w:rsidTr="575D6F84">
        <w:trPr>
          <w:trHeight w:val="300"/>
        </w:trPr>
        <w:tc>
          <w:tcPr>
            <w:tcW w:w="2254" w:type="dxa"/>
          </w:tcPr>
          <w:p w14:paraId="3A8B51F0" w14:textId="5932153D" w:rsidR="575D6F84" w:rsidRPr="00CB589B" w:rsidRDefault="575D6F84" w:rsidP="575D6F84">
            <w:pPr>
              <w:rPr>
                <w:rFonts w:ascii="Nunito" w:eastAsia="Nunito" w:hAnsi="Nunito" w:cs="Nunito"/>
              </w:rPr>
            </w:pPr>
            <w:r w:rsidRPr="00CB589B">
              <w:rPr>
                <w:rFonts w:ascii="Nunito" w:eastAsia="Nunito" w:hAnsi="Nunito" w:cs="Nunito"/>
              </w:rPr>
              <w:t>Inter</w:t>
            </w:r>
          </w:p>
        </w:tc>
        <w:tc>
          <w:tcPr>
            <w:tcW w:w="2254" w:type="dxa"/>
          </w:tcPr>
          <w:p w14:paraId="02349398" w14:textId="6DC0578E" w:rsidR="575D6F84" w:rsidRPr="00CB589B" w:rsidRDefault="575D6F84" w:rsidP="575D6F84">
            <w:pPr>
              <w:rPr>
                <w:rFonts w:ascii="Nunito" w:eastAsia="Nunito" w:hAnsi="Nunito" w:cs="Nunito"/>
              </w:rPr>
            </w:pPr>
            <w:r w:rsidRPr="00CB589B">
              <w:rPr>
                <w:rFonts w:ascii="Nunito" w:eastAsia="Nunito" w:hAnsi="Nunito" w:cs="Nunito"/>
              </w:rPr>
              <w:t>488.49</w:t>
            </w:r>
          </w:p>
        </w:tc>
        <w:tc>
          <w:tcPr>
            <w:tcW w:w="2254" w:type="dxa"/>
          </w:tcPr>
          <w:p w14:paraId="40F88D6D" w14:textId="6C29A562" w:rsidR="575D6F84" w:rsidRPr="00CB589B" w:rsidRDefault="575D6F84" w:rsidP="575D6F84">
            <w:pPr>
              <w:rPr>
                <w:rFonts w:ascii="Nunito" w:eastAsia="Nunito" w:hAnsi="Nunito" w:cs="Nunito"/>
              </w:rPr>
            </w:pPr>
            <w:r w:rsidRPr="00CB589B">
              <w:rPr>
                <w:rFonts w:ascii="Nunito" w:eastAsia="Nunito" w:hAnsi="Nunito" w:cs="Nunito"/>
              </w:rPr>
              <w:t>487.03</w:t>
            </w:r>
          </w:p>
        </w:tc>
        <w:tc>
          <w:tcPr>
            <w:tcW w:w="2254" w:type="dxa"/>
          </w:tcPr>
          <w:p w14:paraId="2E160342" w14:textId="0434D7B1" w:rsidR="575D6F84" w:rsidRPr="00CB589B" w:rsidRDefault="575D6F84" w:rsidP="575D6F84">
            <w:pPr>
              <w:rPr>
                <w:rFonts w:ascii="Nunito" w:eastAsia="Nunito" w:hAnsi="Nunito" w:cs="Nunito"/>
              </w:rPr>
            </w:pPr>
            <w:r w:rsidRPr="00CB589B">
              <w:rPr>
                <w:rFonts w:ascii="Nunito" w:eastAsia="Nunito" w:hAnsi="Nunito" w:cs="Nunito"/>
              </w:rPr>
              <w:t>3391.19</w:t>
            </w:r>
          </w:p>
        </w:tc>
      </w:tr>
    </w:tbl>
    <w:p w14:paraId="1F24BBE2" w14:textId="77777777" w:rsidR="00692FC5" w:rsidRDefault="00692FC5" w:rsidP="575D6F84">
      <w:pPr>
        <w:jc w:val="center"/>
        <w:rPr>
          <w:rFonts w:ascii="Nunito" w:eastAsia="Nunito" w:hAnsi="Nunito" w:cs="Nunito"/>
        </w:rPr>
      </w:pPr>
    </w:p>
    <w:p w14:paraId="5F788A5C" w14:textId="3C443151" w:rsidR="3869A21C" w:rsidRPr="00CB589B" w:rsidRDefault="6932DC8E" w:rsidP="575D6F84">
      <w:pPr>
        <w:jc w:val="center"/>
        <w:rPr>
          <w:rFonts w:ascii="Nunito" w:eastAsia="Nunito" w:hAnsi="Nunito" w:cs="Nunito"/>
        </w:rPr>
      </w:pPr>
      <w:r w:rsidRPr="00CB589B">
        <w:rPr>
          <w:rFonts w:ascii="Nunito" w:eastAsia="Nunito" w:hAnsi="Nunito" w:cs="Nunito"/>
        </w:rPr>
        <w:t xml:space="preserve">Tableau – Variances inter et intra clusters avec </w:t>
      </w:r>
      <w:proofErr w:type="spellStart"/>
      <w:r w:rsidRPr="00692FC5">
        <w:rPr>
          <w:rFonts w:ascii="Nunito" w:eastAsia="Nunito" w:hAnsi="Nunito" w:cs="Nunito"/>
          <w:i/>
          <w:iCs/>
        </w:rPr>
        <w:t>Kmedoids</w:t>
      </w:r>
      <w:proofErr w:type="spellEnd"/>
    </w:p>
    <w:p w14:paraId="011B0CD6" w14:textId="6C690EE1" w:rsidR="3869A21C" w:rsidRPr="00CB589B" w:rsidRDefault="3869A21C" w:rsidP="3869A21C">
      <w:pPr>
        <w:rPr>
          <w:rFonts w:ascii="Nunito" w:eastAsia="Nunito" w:hAnsi="Nunito" w:cs="Nunito"/>
        </w:rPr>
      </w:pPr>
    </w:p>
    <w:p w14:paraId="775913BA" w14:textId="09ED995E" w:rsidR="61034182" w:rsidRPr="00CB589B" w:rsidRDefault="75201465" w:rsidP="575D6F84">
      <w:pPr>
        <w:rPr>
          <w:rFonts w:ascii="Nunito" w:eastAsia="Nunito" w:hAnsi="Nunito" w:cs="Nunito"/>
        </w:rPr>
      </w:pPr>
      <w:r w:rsidRPr="00CB589B">
        <w:rPr>
          <w:rFonts w:ascii="Nunito" w:eastAsia="Nunito" w:hAnsi="Nunito" w:cs="Nunito"/>
        </w:rPr>
        <w:t>Ces résultats nous indique les aspects suivants :</w:t>
      </w:r>
    </w:p>
    <w:p w14:paraId="05DE9AB2" w14:textId="287AF7EC" w:rsidR="61034182" w:rsidRPr="00692FC5" w:rsidRDefault="75201465" w:rsidP="575D6F84">
      <w:pPr>
        <w:pStyle w:val="ListParagraph"/>
        <w:numPr>
          <w:ilvl w:val="0"/>
          <w:numId w:val="10"/>
        </w:numPr>
        <w:rPr>
          <w:rFonts w:ascii="Nunito" w:eastAsia="Nunito" w:hAnsi="Nunito" w:cs="Nunito"/>
        </w:rPr>
      </w:pPr>
      <w:r w:rsidRPr="00692FC5">
        <w:rPr>
          <w:rFonts w:ascii="Nunito" w:eastAsia="Nunito" w:hAnsi="Nunito" w:cs="Nunito"/>
        </w:rPr>
        <w:t xml:space="preserve">Pour 4G nous remarquons que les classifications réalisées par </w:t>
      </w:r>
      <w:proofErr w:type="spellStart"/>
      <w:r w:rsidRPr="00692FC5">
        <w:rPr>
          <w:rFonts w:ascii="Nunito" w:eastAsia="Nunito" w:hAnsi="Nunito" w:cs="Nunito"/>
        </w:rPr>
        <w:t>Kmeans</w:t>
      </w:r>
      <w:proofErr w:type="spellEnd"/>
      <w:r w:rsidRPr="00692FC5">
        <w:rPr>
          <w:rFonts w:ascii="Nunito" w:eastAsia="Nunito" w:hAnsi="Nunito" w:cs="Nunito"/>
        </w:rPr>
        <w:t xml:space="preserve"> et par </w:t>
      </w:r>
      <w:proofErr w:type="spellStart"/>
      <w:r w:rsidRPr="00692FC5">
        <w:rPr>
          <w:rFonts w:ascii="Nunito" w:eastAsia="Nunito" w:hAnsi="Nunito" w:cs="Nunito"/>
          <w:i/>
          <w:iCs/>
        </w:rPr>
        <w:t>Kmedoids</w:t>
      </w:r>
      <w:proofErr w:type="spellEnd"/>
      <w:r w:rsidRPr="00692FC5">
        <w:rPr>
          <w:rFonts w:ascii="Nunito" w:eastAsia="Nunito" w:hAnsi="Nunito" w:cs="Nunito"/>
        </w:rPr>
        <w:t xml:space="preserve"> sont </w:t>
      </w:r>
      <w:r w:rsidR="00692FC5" w:rsidRPr="00692FC5">
        <w:rPr>
          <w:rFonts w:ascii="Nunito" w:eastAsia="Nunito" w:hAnsi="Nunito" w:cs="Nunito"/>
        </w:rPr>
        <w:t>extrêmement</w:t>
      </w:r>
      <w:r w:rsidRPr="00692FC5">
        <w:rPr>
          <w:rFonts w:ascii="Nunito" w:eastAsia="Nunito" w:hAnsi="Nunito" w:cs="Nunito"/>
        </w:rPr>
        <w:t xml:space="preserve"> similaires.</w:t>
      </w:r>
    </w:p>
    <w:p w14:paraId="0105EC92" w14:textId="5E401CAC" w:rsidR="61034182" w:rsidRPr="00CB589B" w:rsidRDefault="75201465" w:rsidP="575D6F84">
      <w:pPr>
        <w:pStyle w:val="ListParagraph"/>
        <w:numPr>
          <w:ilvl w:val="0"/>
          <w:numId w:val="10"/>
        </w:numPr>
        <w:rPr>
          <w:rFonts w:ascii="Nunito" w:eastAsia="Nunito" w:hAnsi="Nunito" w:cs="Nunito"/>
        </w:rPr>
      </w:pPr>
      <w:r w:rsidRPr="00CB589B">
        <w:rPr>
          <w:rFonts w:ascii="Nunito" w:eastAsia="Nunito" w:hAnsi="Nunito" w:cs="Nunito"/>
        </w:rPr>
        <w:t xml:space="preserve">Nous retrouvons cependant toujours quelques résultats </w:t>
      </w:r>
      <w:r w:rsidR="00692FC5" w:rsidRPr="00CB589B">
        <w:rPr>
          <w:rFonts w:ascii="Nunito" w:eastAsia="Nunito" w:hAnsi="Nunito" w:cs="Nunito"/>
        </w:rPr>
        <w:t>aberrants</w:t>
      </w:r>
      <w:r w:rsidRPr="00CB589B">
        <w:rPr>
          <w:rFonts w:ascii="Nunito" w:eastAsia="Nunito" w:hAnsi="Nunito" w:cs="Nunito"/>
        </w:rPr>
        <w:t xml:space="preserve"> à l'</w:t>
      </w:r>
      <w:r w:rsidR="00692FC5" w:rsidRPr="00CB589B">
        <w:rPr>
          <w:rFonts w:ascii="Nunito" w:eastAsia="Nunito" w:hAnsi="Nunito" w:cs="Nunito"/>
        </w:rPr>
        <w:t>œil</w:t>
      </w:r>
      <w:r w:rsidRPr="00CB589B">
        <w:rPr>
          <w:rFonts w:ascii="Nunito" w:eastAsia="Nunito" w:hAnsi="Nunito" w:cs="Nunito"/>
        </w:rPr>
        <w:t xml:space="preserve"> nu pour ce mélange. Encore une fois ces erreurs avaient été constatées pour </w:t>
      </w:r>
      <w:proofErr w:type="spellStart"/>
      <w:r w:rsidRPr="00692FC5">
        <w:rPr>
          <w:rFonts w:ascii="Nunito" w:eastAsia="Nunito" w:hAnsi="Nunito" w:cs="Nunito"/>
          <w:i/>
          <w:iCs/>
        </w:rPr>
        <w:t>kmeans</w:t>
      </w:r>
      <w:proofErr w:type="spellEnd"/>
      <w:r w:rsidRPr="00CB589B">
        <w:rPr>
          <w:rFonts w:ascii="Nunito" w:eastAsia="Nunito" w:hAnsi="Nunito" w:cs="Nunito"/>
        </w:rPr>
        <w:t>.</w:t>
      </w:r>
    </w:p>
    <w:p w14:paraId="13ED4048" w14:textId="6C209D1C" w:rsidR="61034182" w:rsidRPr="00CB589B" w:rsidRDefault="75201465" w:rsidP="575D6F84">
      <w:pPr>
        <w:pStyle w:val="ListParagraph"/>
        <w:numPr>
          <w:ilvl w:val="0"/>
          <w:numId w:val="10"/>
        </w:numPr>
        <w:rPr>
          <w:rFonts w:ascii="Nunito" w:eastAsia="Nunito" w:hAnsi="Nunito" w:cs="Nunito"/>
        </w:rPr>
      </w:pPr>
      <w:r w:rsidRPr="00CB589B">
        <w:rPr>
          <w:rFonts w:ascii="Nunito" w:eastAsia="Nunito" w:hAnsi="Nunito" w:cs="Nunito"/>
        </w:rPr>
        <w:t xml:space="preserve">On observe également des points d'accords entre les 3 mélanges pour </w:t>
      </w:r>
      <w:proofErr w:type="spellStart"/>
      <w:r w:rsidRPr="00692FC5">
        <w:rPr>
          <w:rFonts w:ascii="Nunito" w:eastAsia="Nunito" w:hAnsi="Nunito" w:cs="Nunito"/>
          <w:i/>
          <w:iCs/>
        </w:rPr>
        <w:t>Kmedoids</w:t>
      </w:r>
      <w:proofErr w:type="spellEnd"/>
      <w:r w:rsidRPr="00CB589B">
        <w:rPr>
          <w:rFonts w:ascii="Nunito" w:eastAsia="Nunito" w:hAnsi="Nunito" w:cs="Nunito"/>
        </w:rPr>
        <w:t>, preuve que certaines signatures sont particulièrement faciles à classifier (c'est à dire éloignées des autres).</w:t>
      </w:r>
    </w:p>
    <w:p w14:paraId="21DF4F2B" w14:textId="36F46581" w:rsidR="3869A21C" w:rsidRDefault="75201465" w:rsidP="00342A7B">
      <w:pPr>
        <w:pStyle w:val="ListParagraph"/>
        <w:numPr>
          <w:ilvl w:val="0"/>
          <w:numId w:val="10"/>
        </w:numPr>
        <w:rPr>
          <w:rFonts w:ascii="Nunito" w:eastAsia="Nunito" w:hAnsi="Nunito" w:cs="Nunito"/>
        </w:rPr>
      </w:pPr>
      <w:r w:rsidRPr="00CB589B">
        <w:rPr>
          <w:rFonts w:ascii="Nunito" w:eastAsia="Nunito" w:hAnsi="Nunito" w:cs="Nunito"/>
        </w:rPr>
        <w:lastRenderedPageBreak/>
        <w:t xml:space="preserve">Nous remarquons de plus des signatures dont la catégorie semblait incertaine pour </w:t>
      </w:r>
      <w:proofErr w:type="spellStart"/>
      <w:r w:rsidRPr="00342A7B">
        <w:rPr>
          <w:rFonts w:ascii="Nunito" w:eastAsia="Nunito" w:hAnsi="Nunito" w:cs="Nunito"/>
          <w:i/>
          <w:iCs/>
        </w:rPr>
        <w:t>Keans</w:t>
      </w:r>
      <w:proofErr w:type="spellEnd"/>
      <w:r w:rsidRPr="00CB589B">
        <w:rPr>
          <w:rFonts w:ascii="Nunito" w:eastAsia="Nunito" w:hAnsi="Nunito" w:cs="Nunito"/>
        </w:rPr>
        <w:t xml:space="preserve"> qui </w:t>
      </w:r>
      <w:r w:rsidR="00342A7B" w:rsidRPr="00CB589B">
        <w:rPr>
          <w:rFonts w:ascii="Nunito" w:eastAsia="Nunito" w:hAnsi="Nunito" w:cs="Nunito"/>
        </w:rPr>
        <w:t>apparaissent</w:t>
      </w:r>
      <w:r w:rsidRPr="00CB589B">
        <w:rPr>
          <w:rFonts w:ascii="Nunito" w:eastAsia="Nunito" w:hAnsi="Nunito" w:cs="Nunito"/>
        </w:rPr>
        <w:t xml:space="preserve"> stables pour </w:t>
      </w:r>
      <w:proofErr w:type="spellStart"/>
      <w:r w:rsidRPr="00342A7B">
        <w:rPr>
          <w:rFonts w:ascii="Nunito" w:eastAsia="Nunito" w:hAnsi="Nunito" w:cs="Nunito"/>
          <w:i/>
          <w:iCs/>
        </w:rPr>
        <w:t>Kmedoids</w:t>
      </w:r>
      <w:proofErr w:type="spellEnd"/>
      <w:r w:rsidRPr="00CB589B">
        <w:rPr>
          <w:rFonts w:ascii="Nunito" w:eastAsia="Nunito" w:hAnsi="Nunito" w:cs="Nunito"/>
        </w:rPr>
        <w:t>.</w:t>
      </w:r>
    </w:p>
    <w:p w14:paraId="2C2F2D6B" w14:textId="77777777" w:rsidR="007E1F78" w:rsidRDefault="007E1F78" w:rsidP="007E1F78">
      <w:pPr>
        <w:pStyle w:val="ListParagraph"/>
        <w:rPr>
          <w:rFonts w:ascii="Nunito" w:eastAsia="Nunito" w:hAnsi="Nunito" w:cs="Nunito"/>
        </w:rPr>
      </w:pPr>
    </w:p>
    <w:p w14:paraId="61B88D2D" w14:textId="77777777" w:rsidR="007E1F78" w:rsidRPr="007E1F78" w:rsidRDefault="007E1F78" w:rsidP="007E1F78">
      <w:pPr>
        <w:pStyle w:val="ListParagraph"/>
        <w:rPr>
          <w:rFonts w:ascii="Nunito" w:eastAsia="Nunito" w:hAnsi="Nunito" w:cs="Nunito"/>
        </w:rPr>
      </w:pPr>
    </w:p>
    <w:p w14:paraId="7DE4CF3C" w14:textId="6CDA6761" w:rsidR="37C72366" w:rsidRPr="00CB589B" w:rsidRDefault="37C72366" w:rsidP="3869A21C">
      <w:pPr>
        <w:pStyle w:val="Heading2"/>
        <w:numPr>
          <w:ilvl w:val="0"/>
          <w:numId w:val="8"/>
        </w:numPr>
        <w:rPr>
          <w:rFonts w:ascii="Nunito" w:eastAsia="Nunito" w:hAnsi="Nunito" w:cs="Nunito"/>
        </w:rPr>
      </w:pPr>
      <w:bookmarkStart w:id="11" w:name="_Toc134876633"/>
      <w:r w:rsidRPr="00CB589B">
        <w:rPr>
          <w:rFonts w:ascii="Nunito" w:eastAsia="Nunito" w:hAnsi="Nunito" w:cs="Nunito"/>
        </w:rPr>
        <w:t>Comparaison des deux méthodes de clustering</w:t>
      </w:r>
      <w:bookmarkEnd w:id="11"/>
    </w:p>
    <w:p w14:paraId="2B9D3088" w14:textId="2C81D399" w:rsidR="3869A21C" w:rsidRPr="00CB589B" w:rsidRDefault="3869A21C" w:rsidP="5F3555AF">
      <w:pPr>
        <w:rPr>
          <w:rFonts w:ascii="Nunito" w:eastAsia="Nunito" w:hAnsi="Nunito" w:cs="Nunito"/>
        </w:rPr>
      </w:pPr>
    </w:p>
    <w:p w14:paraId="07BD5337" w14:textId="33360C0C" w:rsidR="61034182" w:rsidRDefault="0D3507EE" w:rsidP="575D6F84">
      <w:pPr>
        <w:rPr>
          <w:rFonts w:ascii="Nunito" w:eastAsia="Nunito" w:hAnsi="Nunito" w:cs="Nunito"/>
        </w:rPr>
      </w:pPr>
      <w:r w:rsidRPr="00CB589B">
        <w:rPr>
          <w:rFonts w:ascii="Nunito" w:eastAsia="Nunito" w:hAnsi="Nunito" w:cs="Nunito"/>
        </w:rPr>
        <w:t xml:space="preserve">Pour conclure sur cette première comparaison nous devrions trancher sur le choix du meilleur classificateur. Ce choix n'est cependant pas aisé pour plusieurs raisons. D'un point de vue mathématique, l'inertie intra cluster de </w:t>
      </w:r>
      <w:proofErr w:type="spellStart"/>
      <w:r w:rsidRPr="00342A7B">
        <w:rPr>
          <w:rFonts w:ascii="Nunito" w:eastAsia="Nunito" w:hAnsi="Nunito" w:cs="Nunito"/>
          <w:i/>
          <w:iCs/>
        </w:rPr>
        <w:t>Kmeans</w:t>
      </w:r>
      <w:proofErr w:type="spellEnd"/>
      <w:r w:rsidRPr="00CB589B">
        <w:rPr>
          <w:rFonts w:ascii="Nunito" w:eastAsia="Nunito" w:hAnsi="Nunito" w:cs="Nunito"/>
        </w:rPr>
        <w:t xml:space="preserve"> est plus faible et l'inertie extra de </w:t>
      </w:r>
      <w:proofErr w:type="spellStart"/>
      <w:r w:rsidRPr="00342A7B">
        <w:rPr>
          <w:rFonts w:ascii="Nunito" w:eastAsia="Nunito" w:hAnsi="Nunito" w:cs="Nunito"/>
          <w:i/>
          <w:iCs/>
        </w:rPr>
        <w:t>Kmedoids</w:t>
      </w:r>
      <w:proofErr w:type="spellEnd"/>
      <w:r w:rsidRPr="00CB589B">
        <w:rPr>
          <w:rFonts w:ascii="Nunito" w:eastAsia="Nunito" w:hAnsi="Nunito" w:cs="Nunito"/>
        </w:rPr>
        <w:t xml:space="preserve"> est la plus grande. Comme nous recherchons davantage une forte séparabilité entre les classes, </w:t>
      </w:r>
      <w:proofErr w:type="spellStart"/>
      <w:r w:rsidRPr="00342A7B">
        <w:rPr>
          <w:rFonts w:ascii="Nunito" w:eastAsia="Nunito" w:hAnsi="Nunito" w:cs="Nunito"/>
          <w:i/>
          <w:iCs/>
        </w:rPr>
        <w:t>Kmedoids</w:t>
      </w:r>
      <w:proofErr w:type="spellEnd"/>
      <w:r w:rsidRPr="00CB589B">
        <w:rPr>
          <w:rFonts w:ascii="Nunito" w:eastAsia="Nunito" w:hAnsi="Nunito" w:cs="Nunito"/>
        </w:rPr>
        <w:t xml:space="preserve"> pourrait sembler le plus adapté.</w:t>
      </w:r>
    </w:p>
    <w:p w14:paraId="56B37B99" w14:textId="77777777" w:rsidR="007E1F78" w:rsidRPr="00CB589B" w:rsidRDefault="007E1F78" w:rsidP="575D6F84">
      <w:pPr>
        <w:rPr>
          <w:rFonts w:ascii="Nunito" w:eastAsia="Nunito" w:hAnsi="Nunito" w:cs="Nunito"/>
        </w:rPr>
      </w:pPr>
    </w:p>
    <w:tbl>
      <w:tblPr>
        <w:tblStyle w:val="TableGrid"/>
        <w:tblW w:w="0" w:type="auto"/>
        <w:tblLook w:val="06A0" w:firstRow="1" w:lastRow="0" w:firstColumn="1" w:lastColumn="0" w:noHBand="1" w:noVBand="1"/>
      </w:tblPr>
      <w:tblGrid>
        <w:gridCol w:w="2254"/>
        <w:gridCol w:w="2254"/>
        <w:gridCol w:w="2254"/>
        <w:gridCol w:w="2254"/>
      </w:tblGrid>
      <w:tr w:rsidR="61034182" w:rsidRPr="00CB589B" w14:paraId="565B5D27" w14:textId="77777777" w:rsidTr="5F3555AF">
        <w:trPr>
          <w:trHeight w:val="300"/>
        </w:trPr>
        <w:tc>
          <w:tcPr>
            <w:tcW w:w="2254" w:type="dxa"/>
          </w:tcPr>
          <w:p w14:paraId="57CB1A1D" w14:textId="35AC2BE5" w:rsidR="61034182" w:rsidRPr="00CB589B" w:rsidRDefault="61034182" w:rsidP="61034182">
            <w:pPr>
              <w:rPr>
                <w:rFonts w:ascii="Nunito" w:eastAsia="Nunito" w:hAnsi="Nunito" w:cs="Nunito"/>
              </w:rPr>
            </w:pPr>
          </w:p>
        </w:tc>
        <w:tc>
          <w:tcPr>
            <w:tcW w:w="2254" w:type="dxa"/>
          </w:tcPr>
          <w:p w14:paraId="50E99C1D" w14:textId="65EB4EF1" w:rsidR="61034182" w:rsidRPr="00CB589B" w:rsidRDefault="5A83C7E9" w:rsidP="61034182">
            <w:pPr>
              <w:rPr>
                <w:rFonts w:ascii="Nunito" w:eastAsia="Nunito" w:hAnsi="Nunito" w:cs="Nunito"/>
              </w:rPr>
            </w:pPr>
            <w:r w:rsidRPr="00CB589B">
              <w:rPr>
                <w:rFonts w:ascii="Nunito" w:eastAsia="Nunito" w:hAnsi="Nunito" w:cs="Nunito"/>
              </w:rPr>
              <w:t>4 gaussiennes</w:t>
            </w:r>
          </w:p>
        </w:tc>
        <w:tc>
          <w:tcPr>
            <w:tcW w:w="2254" w:type="dxa"/>
          </w:tcPr>
          <w:p w14:paraId="7A0E8A9A" w14:textId="547162F3" w:rsidR="61034182" w:rsidRPr="00CB589B" w:rsidRDefault="5A83C7E9" w:rsidP="61034182">
            <w:pPr>
              <w:rPr>
                <w:rFonts w:ascii="Nunito" w:eastAsia="Nunito" w:hAnsi="Nunito" w:cs="Nunito"/>
              </w:rPr>
            </w:pPr>
            <w:r w:rsidRPr="00CB589B">
              <w:rPr>
                <w:rFonts w:ascii="Nunito" w:eastAsia="Nunito" w:hAnsi="Nunito" w:cs="Nunito"/>
              </w:rPr>
              <w:t>8 gaussiennes</w:t>
            </w:r>
          </w:p>
        </w:tc>
        <w:tc>
          <w:tcPr>
            <w:tcW w:w="2254" w:type="dxa"/>
          </w:tcPr>
          <w:p w14:paraId="05C1278A" w14:textId="509AB4DF" w:rsidR="61034182" w:rsidRPr="00CB589B" w:rsidRDefault="5A83C7E9" w:rsidP="61034182">
            <w:pPr>
              <w:rPr>
                <w:rFonts w:ascii="Nunito" w:eastAsia="Nunito" w:hAnsi="Nunito" w:cs="Nunito"/>
              </w:rPr>
            </w:pPr>
            <w:r w:rsidRPr="00CB589B">
              <w:rPr>
                <w:rFonts w:ascii="Nunito" w:eastAsia="Nunito" w:hAnsi="Nunito" w:cs="Nunito"/>
              </w:rPr>
              <w:t>24 gaussiennes</w:t>
            </w:r>
          </w:p>
        </w:tc>
      </w:tr>
      <w:tr w:rsidR="61034182" w:rsidRPr="00CB589B" w14:paraId="44CCBC47" w14:textId="77777777" w:rsidTr="5F3555AF">
        <w:trPr>
          <w:trHeight w:val="300"/>
        </w:trPr>
        <w:tc>
          <w:tcPr>
            <w:tcW w:w="2254" w:type="dxa"/>
          </w:tcPr>
          <w:p w14:paraId="08D51F5C" w14:textId="2AD4C582" w:rsidR="61034182" w:rsidRPr="00CB589B" w:rsidRDefault="5A83C7E9" w:rsidP="61034182">
            <w:pPr>
              <w:rPr>
                <w:rFonts w:ascii="Nunito" w:eastAsia="Nunito" w:hAnsi="Nunito" w:cs="Nunito"/>
              </w:rPr>
            </w:pPr>
            <w:r w:rsidRPr="00CB589B">
              <w:rPr>
                <w:rFonts w:ascii="Nunito" w:eastAsia="Nunito" w:hAnsi="Nunito" w:cs="Nunito"/>
              </w:rPr>
              <w:t>Intra</w:t>
            </w:r>
          </w:p>
        </w:tc>
        <w:tc>
          <w:tcPr>
            <w:tcW w:w="2254" w:type="dxa"/>
          </w:tcPr>
          <w:p w14:paraId="00138915" w14:textId="00FB3FBD" w:rsidR="61034182" w:rsidRPr="00CB589B" w:rsidRDefault="5A83C7E9" w:rsidP="61034182">
            <w:pPr>
              <w:rPr>
                <w:rFonts w:ascii="Nunito" w:eastAsia="Nunito" w:hAnsi="Nunito" w:cs="Nunito"/>
              </w:rPr>
            </w:pPr>
            <w:r w:rsidRPr="00CB589B">
              <w:rPr>
                <w:rFonts w:ascii="Nunito" w:eastAsia="Nunito" w:hAnsi="Nunito" w:cs="Nunito"/>
              </w:rPr>
              <w:t>30.11</w:t>
            </w:r>
          </w:p>
        </w:tc>
        <w:tc>
          <w:tcPr>
            <w:tcW w:w="2254" w:type="dxa"/>
          </w:tcPr>
          <w:p w14:paraId="3B7D3CD8" w14:textId="6DAA10D5" w:rsidR="61034182" w:rsidRPr="00CB589B" w:rsidRDefault="5A83C7E9" w:rsidP="61034182">
            <w:pPr>
              <w:rPr>
                <w:rFonts w:ascii="Nunito" w:eastAsia="Nunito" w:hAnsi="Nunito" w:cs="Nunito"/>
              </w:rPr>
            </w:pPr>
            <w:r w:rsidRPr="00CB589B">
              <w:rPr>
                <w:rFonts w:ascii="Nunito" w:eastAsia="Nunito" w:hAnsi="Nunito" w:cs="Nunito"/>
              </w:rPr>
              <w:t>50.85</w:t>
            </w:r>
          </w:p>
        </w:tc>
        <w:tc>
          <w:tcPr>
            <w:tcW w:w="2254" w:type="dxa"/>
          </w:tcPr>
          <w:p w14:paraId="2D06E466" w14:textId="476F9447" w:rsidR="61034182" w:rsidRPr="00CB589B" w:rsidRDefault="5A83C7E9" w:rsidP="61034182">
            <w:pPr>
              <w:rPr>
                <w:rFonts w:ascii="Nunito" w:eastAsia="Nunito" w:hAnsi="Nunito" w:cs="Nunito"/>
              </w:rPr>
            </w:pPr>
            <w:r w:rsidRPr="00CB589B">
              <w:rPr>
                <w:rFonts w:ascii="Nunito" w:eastAsia="Nunito" w:hAnsi="Nunito" w:cs="Nunito"/>
              </w:rPr>
              <w:t>183.04</w:t>
            </w:r>
          </w:p>
        </w:tc>
      </w:tr>
      <w:tr w:rsidR="61034182" w:rsidRPr="00CB589B" w14:paraId="6D3A31CD" w14:textId="77777777" w:rsidTr="5F3555AF">
        <w:trPr>
          <w:trHeight w:val="300"/>
        </w:trPr>
        <w:tc>
          <w:tcPr>
            <w:tcW w:w="2254" w:type="dxa"/>
          </w:tcPr>
          <w:p w14:paraId="134C9936" w14:textId="5932153D" w:rsidR="61034182" w:rsidRPr="00CB589B" w:rsidRDefault="5A83C7E9" w:rsidP="61034182">
            <w:pPr>
              <w:rPr>
                <w:rFonts w:ascii="Nunito" w:eastAsia="Nunito" w:hAnsi="Nunito" w:cs="Nunito"/>
              </w:rPr>
            </w:pPr>
            <w:r w:rsidRPr="00CB589B">
              <w:rPr>
                <w:rFonts w:ascii="Nunito" w:eastAsia="Nunito" w:hAnsi="Nunito" w:cs="Nunito"/>
              </w:rPr>
              <w:t>Inter</w:t>
            </w:r>
          </w:p>
        </w:tc>
        <w:tc>
          <w:tcPr>
            <w:tcW w:w="2254" w:type="dxa"/>
          </w:tcPr>
          <w:p w14:paraId="541FCEB4" w14:textId="5DDE062A" w:rsidR="61034182" w:rsidRPr="00CB589B" w:rsidRDefault="5A83C7E9" w:rsidP="61034182">
            <w:pPr>
              <w:rPr>
                <w:rFonts w:ascii="Nunito" w:eastAsia="Nunito" w:hAnsi="Nunito" w:cs="Nunito"/>
              </w:rPr>
            </w:pPr>
            <w:r w:rsidRPr="00CB589B">
              <w:rPr>
                <w:rFonts w:ascii="Nunito" w:eastAsia="Nunito" w:hAnsi="Nunito" w:cs="Nunito"/>
              </w:rPr>
              <w:t>493.11</w:t>
            </w:r>
          </w:p>
        </w:tc>
        <w:tc>
          <w:tcPr>
            <w:tcW w:w="2254" w:type="dxa"/>
          </w:tcPr>
          <w:p w14:paraId="6FBC8E60" w14:textId="5C97797F" w:rsidR="61034182" w:rsidRPr="00CB589B" w:rsidRDefault="5A83C7E9" w:rsidP="61034182">
            <w:pPr>
              <w:rPr>
                <w:rFonts w:ascii="Nunito" w:eastAsia="Nunito" w:hAnsi="Nunito" w:cs="Nunito"/>
              </w:rPr>
            </w:pPr>
            <w:r w:rsidRPr="00CB589B">
              <w:rPr>
                <w:rFonts w:ascii="Nunito" w:eastAsia="Nunito" w:hAnsi="Nunito" w:cs="Nunito"/>
              </w:rPr>
              <w:t>2596.95</w:t>
            </w:r>
          </w:p>
        </w:tc>
        <w:tc>
          <w:tcPr>
            <w:tcW w:w="2254" w:type="dxa"/>
          </w:tcPr>
          <w:p w14:paraId="35B9FD4A" w14:textId="7857B069" w:rsidR="61034182" w:rsidRPr="00CB589B" w:rsidRDefault="5A83C7E9" w:rsidP="61034182">
            <w:pPr>
              <w:rPr>
                <w:rFonts w:ascii="Nunito" w:eastAsia="Nunito" w:hAnsi="Nunito" w:cs="Nunito"/>
              </w:rPr>
            </w:pPr>
            <w:r w:rsidRPr="00CB589B">
              <w:rPr>
                <w:rFonts w:ascii="Nunito" w:eastAsia="Nunito" w:hAnsi="Nunito" w:cs="Nunito"/>
              </w:rPr>
              <w:t>12764.75</w:t>
            </w:r>
          </w:p>
        </w:tc>
      </w:tr>
    </w:tbl>
    <w:p w14:paraId="09CA2C45" w14:textId="6C34EFA1" w:rsidR="61034182" w:rsidRPr="00CB589B" w:rsidRDefault="61034182" w:rsidP="61034182">
      <w:pPr>
        <w:jc w:val="center"/>
        <w:rPr>
          <w:rFonts w:ascii="Nunito" w:eastAsia="Nunito" w:hAnsi="Nunito" w:cs="Nunito"/>
        </w:rPr>
      </w:pPr>
    </w:p>
    <w:p w14:paraId="60902F10" w14:textId="6C34EFA1" w:rsidR="3F62895A" w:rsidRPr="00CB589B" w:rsidRDefault="3F62895A" w:rsidP="61034182">
      <w:pPr>
        <w:jc w:val="center"/>
        <w:rPr>
          <w:rFonts w:ascii="Nunito" w:eastAsia="Nunito" w:hAnsi="Nunito" w:cs="Nunito"/>
        </w:rPr>
      </w:pPr>
      <w:r w:rsidRPr="00CB589B">
        <w:rPr>
          <w:rFonts w:ascii="Nunito" w:eastAsia="Nunito" w:hAnsi="Nunito" w:cs="Nunito"/>
        </w:rPr>
        <w:t xml:space="preserve">Tableau – Variances inter et intra clusters avec </w:t>
      </w:r>
      <w:proofErr w:type="spellStart"/>
      <w:r w:rsidRPr="00CB589B">
        <w:rPr>
          <w:rFonts w:ascii="Nunito" w:eastAsia="Nunito" w:hAnsi="Nunito" w:cs="Nunito"/>
        </w:rPr>
        <w:t>Kmeans</w:t>
      </w:r>
      <w:proofErr w:type="spellEnd"/>
    </w:p>
    <w:p w14:paraId="6303FBE3" w14:textId="13325DB9" w:rsidR="61034182" w:rsidRPr="00CB589B" w:rsidRDefault="61034182" w:rsidP="61034182">
      <w:pPr>
        <w:rPr>
          <w:rFonts w:ascii="Nunito" w:eastAsia="Nunito" w:hAnsi="Nunito" w:cs="Nunito"/>
        </w:rPr>
      </w:pPr>
    </w:p>
    <w:tbl>
      <w:tblPr>
        <w:tblStyle w:val="TableGrid"/>
        <w:tblW w:w="0" w:type="auto"/>
        <w:tblLook w:val="06A0" w:firstRow="1" w:lastRow="0" w:firstColumn="1" w:lastColumn="0" w:noHBand="1" w:noVBand="1"/>
      </w:tblPr>
      <w:tblGrid>
        <w:gridCol w:w="2254"/>
        <w:gridCol w:w="2254"/>
        <w:gridCol w:w="2254"/>
        <w:gridCol w:w="2254"/>
      </w:tblGrid>
      <w:tr w:rsidR="61034182" w:rsidRPr="00CB589B" w14:paraId="08EBD78F" w14:textId="77777777" w:rsidTr="5F3555AF">
        <w:trPr>
          <w:trHeight w:val="300"/>
        </w:trPr>
        <w:tc>
          <w:tcPr>
            <w:tcW w:w="2254" w:type="dxa"/>
          </w:tcPr>
          <w:p w14:paraId="0A33B811" w14:textId="35AC2BE5" w:rsidR="61034182" w:rsidRPr="00CB589B" w:rsidRDefault="61034182" w:rsidP="61034182">
            <w:pPr>
              <w:rPr>
                <w:rFonts w:ascii="Nunito" w:eastAsia="Nunito" w:hAnsi="Nunito" w:cs="Nunito"/>
              </w:rPr>
            </w:pPr>
          </w:p>
        </w:tc>
        <w:tc>
          <w:tcPr>
            <w:tcW w:w="2254" w:type="dxa"/>
          </w:tcPr>
          <w:p w14:paraId="49667DBB" w14:textId="65EB4EF1" w:rsidR="61034182" w:rsidRPr="00CB589B" w:rsidRDefault="5A83C7E9" w:rsidP="61034182">
            <w:pPr>
              <w:rPr>
                <w:rFonts w:ascii="Nunito" w:eastAsia="Nunito" w:hAnsi="Nunito" w:cs="Nunito"/>
              </w:rPr>
            </w:pPr>
            <w:r w:rsidRPr="00CB589B">
              <w:rPr>
                <w:rFonts w:ascii="Nunito" w:eastAsia="Nunito" w:hAnsi="Nunito" w:cs="Nunito"/>
              </w:rPr>
              <w:t>4 gaussiennes</w:t>
            </w:r>
          </w:p>
        </w:tc>
        <w:tc>
          <w:tcPr>
            <w:tcW w:w="2254" w:type="dxa"/>
          </w:tcPr>
          <w:p w14:paraId="0CF9447A" w14:textId="547162F3" w:rsidR="61034182" w:rsidRPr="00CB589B" w:rsidRDefault="5A83C7E9" w:rsidP="61034182">
            <w:pPr>
              <w:rPr>
                <w:rFonts w:ascii="Nunito" w:eastAsia="Nunito" w:hAnsi="Nunito" w:cs="Nunito"/>
              </w:rPr>
            </w:pPr>
            <w:r w:rsidRPr="00CB589B">
              <w:rPr>
                <w:rFonts w:ascii="Nunito" w:eastAsia="Nunito" w:hAnsi="Nunito" w:cs="Nunito"/>
              </w:rPr>
              <w:t>8 gaussiennes</w:t>
            </w:r>
          </w:p>
        </w:tc>
        <w:tc>
          <w:tcPr>
            <w:tcW w:w="2254" w:type="dxa"/>
          </w:tcPr>
          <w:p w14:paraId="3C1BEFEF" w14:textId="509AB4DF" w:rsidR="61034182" w:rsidRPr="00CB589B" w:rsidRDefault="5A83C7E9" w:rsidP="61034182">
            <w:pPr>
              <w:rPr>
                <w:rFonts w:ascii="Nunito" w:eastAsia="Nunito" w:hAnsi="Nunito" w:cs="Nunito"/>
              </w:rPr>
            </w:pPr>
            <w:r w:rsidRPr="00CB589B">
              <w:rPr>
                <w:rFonts w:ascii="Nunito" w:eastAsia="Nunito" w:hAnsi="Nunito" w:cs="Nunito"/>
              </w:rPr>
              <w:t>24 gaussiennes</w:t>
            </w:r>
          </w:p>
        </w:tc>
      </w:tr>
      <w:tr w:rsidR="61034182" w:rsidRPr="00CB589B" w14:paraId="7B66E3E7" w14:textId="77777777" w:rsidTr="5F3555AF">
        <w:trPr>
          <w:trHeight w:val="300"/>
        </w:trPr>
        <w:tc>
          <w:tcPr>
            <w:tcW w:w="2254" w:type="dxa"/>
          </w:tcPr>
          <w:p w14:paraId="21829E86" w14:textId="2AD4C582" w:rsidR="61034182" w:rsidRPr="00CB589B" w:rsidRDefault="5A83C7E9" w:rsidP="61034182">
            <w:pPr>
              <w:rPr>
                <w:rFonts w:ascii="Nunito" w:eastAsia="Nunito" w:hAnsi="Nunito" w:cs="Nunito"/>
              </w:rPr>
            </w:pPr>
            <w:r w:rsidRPr="00CB589B">
              <w:rPr>
                <w:rFonts w:ascii="Nunito" w:eastAsia="Nunito" w:hAnsi="Nunito" w:cs="Nunito"/>
              </w:rPr>
              <w:t>Intra</w:t>
            </w:r>
          </w:p>
        </w:tc>
        <w:tc>
          <w:tcPr>
            <w:tcW w:w="2254" w:type="dxa"/>
          </w:tcPr>
          <w:p w14:paraId="602CE752" w14:textId="324ECB55" w:rsidR="61034182" w:rsidRPr="00CB589B" w:rsidRDefault="5A83C7E9" w:rsidP="61034182">
            <w:pPr>
              <w:rPr>
                <w:rFonts w:ascii="Nunito" w:eastAsia="Nunito" w:hAnsi="Nunito" w:cs="Nunito"/>
              </w:rPr>
            </w:pPr>
            <w:r w:rsidRPr="00CB589B">
              <w:rPr>
                <w:rFonts w:ascii="Nunito" w:eastAsia="Nunito" w:hAnsi="Nunito" w:cs="Nunito"/>
              </w:rPr>
              <w:t>47.13</w:t>
            </w:r>
          </w:p>
        </w:tc>
        <w:tc>
          <w:tcPr>
            <w:tcW w:w="2254" w:type="dxa"/>
          </w:tcPr>
          <w:p w14:paraId="0A1B496C" w14:textId="7E235A4E" w:rsidR="61034182" w:rsidRPr="00CB589B" w:rsidRDefault="5A83C7E9" w:rsidP="61034182">
            <w:pPr>
              <w:rPr>
                <w:rFonts w:ascii="Nunito" w:eastAsia="Nunito" w:hAnsi="Nunito" w:cs="Nunito"/>
              </w:rPr>
            </w:pPr>
            <w:r w:rsidRPr="00CB589B">
              <w:rPr>
                <w:rFonts w:ascii="Nunito" w:eastAsia="Nunito" w:hAnsi="Nunito" w:cs="Nunito"/>
              </w:rPr>
              <w:t>69.83</w:t>
            </w:r>
          </w:p>
        </w:tc>
        <w:tc>
          <w:tcPr>
            <w:tcW w:w="2254" w:type="dxa"/>
          </w:tcPr>
          <w:p w14:paraId="55FED62E" w14:textId="51152B42" w:rsidR="61034182" w:rsidRPr="00CB589B" w:rsidRDefault="5A83C7E9" w:rsidP="61034182">
            <w:pPr>
              <w:rPr>
                <w:rFonts w:ascii="Nunito" w:eastAsia="Nunito" w:hAnsi="Nunito" w:cs="Nunito"/>
              </w:rPr>
            </w:pPr>
            <w:r w:rsidRPr="00CB589B">
              <w:rPr>
                <w:rFonts w:ascii="Nunito" w:eastAsia="Nunito" w:hAnsi="Nunito" w:cs="Nunito"/>
              </w:rPr>
              <w:t>122.26</w:t>
            </w:r>
          </w:p>
        </w:tc>
      </w:tr>
      <w:tr w:rsidR="61034182" w:rsidRPr="00CB589B" w14:paraId="30EAE490" w14:textId="77777777" w:rsidTr="5F3555AF">
        <w:trPr>
          <w:trHeight w:val="300"/>
        </w:trPr>
        <w:tc>
          <w:tcPr>
            <w:tcW w:w="2254" w:type="dxa"/>
          </w:tcPr>
          <w:p w14:paraId="6700D2CF" w14:textId="5932153D" w:rsidR="61034182" w:rsidRPr="00CB589B" w:rsidRDefault="5A83C7E9" w:rsidP="61034182">
            <w:pPr>
              <w:rPr>
                <w:rFonts w:ascii="Nunito" w:eastAsia="Nunito" w:hAnsi="Nunito" w:cs="Nunito"/>
              </w:rPr>
            </w:pPr>
            <w:r w:rsidRPr="00CB589B">
              <w:rPr>
                <w:rFonts w:ascii="Nunito" w:eastAsia="Nunito" w:hAnsi="Nunito" w:cs="Nunito"/>
              </w:rPr>
              <w:t>Inter</w:t>
            </w:r>
          </w:p>
        </w:tc>
        <w:tc>
          <w:tcPr>
            <w:tcW w:w="2254" w:type="dxa"/>
          </w:tcPr>
          <w:p w14:paraId="3EFD9A95" w14:textId="6DC0578E" w:rsidR="61034182" w:rsidRPr="00CB589B" w:rsidRDefault="5A83C7E9" w:rsidP="61034182">
            <w:pPr>
              <w:rPr>
                <w:rFonts w:ascii="Nunito" w:eastAsia="Nunito" w:hAnsi="Nunito" w:cs="Nunito"/>
              </w:rPr>
            </w:pPr>
            <w:r w:rsidRPr="00CB589B">
              <w:rPr>
                <w:rFonts w:ascii="Nunito" w:eastAsia="Nunito" w:hAnsi="Nunito" w:cs="Nunito"/>
              </w:rPr>
              <w:t>488.49</w:t>
            </w:r>
          </w:p>
        </w:tc>
        <w:tc>
          <w:tcPr>
            <w:tcW w:w="2254" w:type="dxa"/>
          </w:tcPr>
          <w:p w14:paraId="73AEF32E" w14:textId="6C29A562" w:rsidR="61034182" w:rsidRPr="00CB589B" w:rsidRDefault="5A83C7E9" w:rsidP="61034182">
            <w:pPr>
              <w:rPr>
                <w:rFonts w:ascii="Nunito" w:eastAsia="Nunito" w:hAnsi="Nunito" w:cs="Nunito"/>
              </w:rPr>
            </w:pPr>
            <w:r w:rsidRPr="00CB589B">
              <w:rPr>
                <w:rFonts w:ascii="Nunito" w:eastAsia="Nunito" w:hAnsi="Nunito" w:cs="Nunito"/>
              </w:rPr>
              <w:t>487.03</w:t>
            </w:r>
          </w:p>
        </w:tc>
        <w:tc>
          <w:tcPr>
            <w:tcW w:w="2254" w:type="dxa"/>
          </w:tcPr>
          <w:p w14:paraId="620FE7C4" w14:textId="0434D7B1" w:rsidR="61034182" w:rsidRPr="00CB589B" w:rsidRDefault="5A83C7E9" w:rsidP="61034182">
            <w:pPr>
              <w:rPr>
                <w:rFonts w:ascii="Nunito" w:eastAsia="Nunito" w:hAnsi="Nunito" w:cs="Nunito"/>
              </w:rPr>
            </w:pPr>
            <w:r w:rsidRPr="00CB589B">
              <w:rPr>
                <w:rFonts w:ascii="Nunito" w:eastAsia="Nunito" w:hAnsi="Nunito" w:cs="Nunito"/>
              </w:rPr>
              <w:t>3391.19</w:t>
            </w:r>
          </w:p>
        </w:tc>
      </w:tr>
    </w:tbl>
    <w:p w14:paraId="0FA90314" w14:textId="4FBB1CDC" w:rsidR="61034182" w:rsidRPr="00CB589B" w:rsidRDefault="61034182" w:rsidP="575D6F84">
      <w:pPr>
        <w:jc w:val="center"/>
        <w:rPr>
          <w:rFonts w:ascii="Nunito" w:eastAsia="Nunito" w:hAnsi="Nunito" w:cs="Nunito"/>
        </w:rPr>
      </w:pPr>
    </w:p>
    <w:p w14:paraId="291CFE8B" w14:textId="501BEB3E" w:rsidR="79F3EAAD" w:rsidRPr="00CB589B" w:rsidRDefault="79F3EAAD" w:rsidP="61034182">
      <w:pPr>
        <w:jc w:val="center"/>
        <w:rPr>
          <w:rFonts w:ascii="Nunito" w:eastAsia="Nunito" w:hAnsi="Nunito" w:cs="Nunito"/>
        </w:rPr>
      </w:pPr>
      <w:r w:rsidRPr="00CB589B">
        <w:rPr>
          <w:rFonts w:ascii="Nunito" w:eastAsia="Nunito" w:hAnsi="Nunito" w:cs="Nunito"/>
        </w:rPr>
        <w:t xml:space="preserve">Tableau – Variances inter et intra clusters avec </w:t>
      </w:r>
      <w:proofErr w:type="spellStart"/>
      <w:r w:rsidRPr="00CB589B">
        <w:rPr>
          <w:rFonts w:ascii="Nunito" w:eastAsia="Nunito" w:hAnsi="Nunito" w:cs="Nunito"/>
        </w:rPr>
        <w:t>Kmedoids</w:t>
      </w:r>
      <w:proofErr w:type="spellEnd"/>
    </w:p>
    <w:p w14:paraId="4D7F1C43" w14:textId="6C34EFA1" w:rsidR="61034182" w:rsidRPr="00CB589B" w:rsidRDefault="61034182" w:rsidP="61034182">
      <w:pPr>
        <w:rPr>
          <w:rFonts w:ascii="Nunito" w:eastAsia="Nunito" w:hAnsi="Nunito" w:cs="Nunito"/>
        </w:rPr>
      </w:pPr>
    </w:p>
    <w:p w14:paraId="2D279475" w14:textId="41125549" w:rsidR="61034182" w:rsidRPr="00CB589B" w:rsidRDefault="0D3507EE" w:rsidP="575D6F84">
      <w:pPr>
        <w:rPr>
          <w:rFonts w:ascii="Nunito" w:eastAsia="Nunito" w:hAnsi="Nunito" w:cs="Nunito"/>
        </w:rPr>
      </w:pPr>
      <w:r w:rsidRPr="00CB589B">
        <w:rPr>
          <w:rFonts w:ascii="Nunito" w:eastAsia="Nunito" w:hAnsi="Nunito" w:cs="Nunito"/>
        </w:rPr>
        <w:t xml:space="preserve">Par ailleurs d'un point de vue "réalité physique" il </w:t>
      </w:r>
      <w:r w:rsidR="00342A7B" w:rsidRPr="00CB589B">
        <w:rPr>
          <w:rFonts w:ascii="Nunito" w:eastAsia="Nunito" w:hAnsi="Nunito" w:cs="Nunito"/>
        </w:rPr>
        <w:t>peut être</w:t>
      </w:r>
      <w:r w:rsidRPr="00CB589B">
        <w:rPr>
          <w:rFonts w:ascii="Nunito" w:eastAsia="Nunito" w:hAnsi="Nunito" w:cs="Nunito"/>
        </w:rPr>
        <w:t xml:space="preserve"> plus utile d'avoir un centre de classe correspondant à une signature, notamment pour des raisons de représentation. </w:t>
      </w:r>
    </w:p>
    <w:p w14:paraId="3525B92F" w14:textId="36920FB5" w:rsidR="61034182" w:rsidRPr="00CB589B" w:rsidRDefault="0D3507EE" w:rsidP="575D6F84">
      <w:pPr>
        <w:rPr>
          <w:rFonts w:ascii="Nunito" w:eastAsia="Nunito" w:hAnsi="Nunito" w:cs="Nunito"/>
        </w:rPr>
      </w:pPr>
      <w:r w:rsidRPr="00CB589B">
        <w:rPr>
          <w:rFonts w:ascii="Nunito" w:eastAsia="Nunito" w:hAnsi="Nunito" w:cs="Nunito"/>
        </w:rPr>
        <w:t xml:space="preserve">Enfin notre base de données étant particulièrement petite (pour des algorithmes tels que </w:t>
      </w:r>
      <w:proofErr w:type="spellStart"/>
      <w:r w:rsidRPr="00342A7B">
        <w:rPr>
          <w:rFonts w:ascii="Nunito" w:eastAsia="Nunito" w:hAnsi="Nunito" w:cs="Nunito"/>
          <w:i/>
          <w:iCs/>
        </w:rPr>
        <w:t>Kmeans</w:t>
      </w:r>
      <w:proofErr w:type="spellEnd"/>
      <w:r w:rsidRPr="00CB589B">
        <w:rPr>
          <w:rFonts w:ascii="Nunito" w:eastAsia="Nunito" w:hAnsi="Nunito" w:cs="Nunito"/>
        </w:rPr>
        <w:t xml:space="preserve"> et </w:t>
      </w:r>
      <w:proofErr w:type="spellStart"/>
      <w:r w:rsidRPr="00342A7B">
        <w:rPr>
          <w:rFonts w:ascii="Nunito" w:eastAsia="Nunito" w:hAnsi="Nunito" w:cs="Nunito"/>
          <w:i/>
          <w:iCs/>
        </w:rPr>
        <w:t>Kmedoids</w:t>
      </w:r>
      <w:proofErr w:type="spellEnd"/>
      <w:r w:rsidRPr="00CB589B">
        <w:rPr>
          <w:rFonts w:ascii="Nunito" w:eastAsia="Nunito" w:hAnsi="Nunito" w:cs="Nunito"/>
        </w:rPr>
        <w:t>) nous ne nous sommes pas intéressés aux temps de calcul. Or cette base reste relativement incomplète vis à vis de la variété des signatures existantes. Également</w:t>
      </w:r>
      <w:r w:rsidR="00342A7B">
        <w:rPr>
          <w:rFonts w:ascii="Nunito" w:eastAsia="Nunito" w:hAnsi="Nunito" w:cs="Nunito"/>
        </w:rPr>
        <w:t>,</w:t>
      </w:r>
      <w:r w:rsidRPr="00CB589B">
        <w:rPr>
          <w:rFonts w:ascii="Nunito" w:eastAsia="Nunito" w:hAnsi="Nunito" w:cs="Nunito"/>
        </w:rPr>
        <w:t xml:space="preserve"> </w:t>
      </w:r>
      <w:r w:rsidR="00342A7B" w:rsidRPr="00CB589B">
        <w:rPr>
          <w:rFonts w:ascii="Nunito" w:eastAsia="Nunito" w:hAnsi="Nunito" w:cs="Nunito"/>
        </w:rPr>
        <w:t>si le</w:t>
      </w:r>
      <w:r w:rsidRPr="00CB589B">
        <w:rPr>
          <w:rFonts w:ascii="Nunito" w:eastAsia="Nunito" w:hAnsi="Nunito" w:cs="Nunito"/>
        </w:rPr>
        <w:t xml:space="preserve"> procédé doit à terme être implémenté dans</w:t>
      </w:r>
      <w:r w:rsidR="4BD9ED1F" w:rsidRPr="00CB589B">
        <w:rPr>
          <w:rFonts w:ascii="Nunito" w:eastAsia="Nunito" w:hAnsi="Nunito" w:cs="Nunito"/>
        </w:rPr>
        <w:t xml:space="preserve"> une</w:t>
      </w:r>
      <w:r w:rsidRPr="00CB589B">
        <w:rPr>
          <w:rFonts w:ascii="Nunito" w:eastAsia="Nunito" w:hAnsi="Nunito" w:cs="Nunito"/>
        </w:rPr>
        <w:t xml:space="preserve"> société</w:t>
      </w:r>
      <w:r w:rsidR="5C40E342" w:rsidRPr="00CB589B">
        <w:rPr>
          <w:rFonts w:ascii="Nunito" w:eastAsia="Nunito" w:hAnsi="Nunito" w:cs="Nunito"/>
        </w:rPr>
        <w:t>. L</w:t>
      </w:r>
      <w:r w:rsidRPr="00CB589B">
        <w:rPr>
          <w:rFonts w:ascii="Nunito" w:eastAsia="Nunito" w:hAnsi="Nunito" w:cs="Nunito"/>
        </w:rPr>
        <w:t>a base de données sera régulièrement mise à jour ce qui impliquera des entrainements et vérifications réguliers, donc potentiellement beaucoup de temps de calcul.</w:t>
      </w:r>
    </w:p>
    <w:p w14:paraId="48DD6D68" w14:textId="1687F643" w:rsidR="575D6F84" w:rsidRPr="00D91DCE" w:rsidRDefault="0D3507EE" w:rsidP="575D6F84">
      <w:pPr>
        <w:rPr>
          <w:rFonts w:ascii="Nunito" w:hAnsi="Nunito"/>
        </w:rPr>
      </w:pPr>
      <w:r w:rsidRPr="00CB589B">
        <w:rPr>
          <w:rFonts w:ascii="Nunito" w:eastAsia="Nunito" w:hAnsi="Nunito" w:cs="Nunito"/>
        </w:rPr>
        <w:t>Enfin, quel que soit l'algorithme les résultats sont sans appel</w:t>
      </w:r>
      <w:r w:rsidR="00342A7B">
        <w:rPr>
          <w:rFonts w:ascii="Nunito" w:eastAsia="Nunito" w:hAnsi="Nunito" w:cs="Nunito"/>
        </w:rPr>
        <w:t xml:space="preserve"> </w:t>
      </w:r>
      <w:r w:rsidRPr="00CB589B">
        <w:rPr>
          <w:rFonts w:ascii="Nunito" w:eastAsia="Nunito" w:hAnsi="Nunito" w:cs="Nunito"/>
        </w:rPr>
        <w:t>concernant la meilleure base de données : celle à 24 gaussiennes représente bien mieux les signatures que les deux autres. La comparaison avec une classification à l'</w:t>
      </w:r>
      <w:r w:rsidR="00342A7B" w:rsidRPr="00CB589B">
        <w:rPr>
          <w:rFonts w:ascii="Nunito" w:eastAsia="Nunito" w:hAnsi="Nunito" w:cs="Nunito"/>
        </w:rPr>
        <w:t>œil</w:t>
      </w:r>
      <w:r w:rsidRPr="00CB589B">
        <w:rPr>
          <w:rFonts w:ascii="Nunito" w:eastAsia="Nunito" w:hAnsi="Nunito" w:cs="Nunito"/>
        </w:rPr>
        <w:t xml:space="preserve"> nu soutient particulièrement cette hypothèse.</w:t>
      </w:r>
    </w:p>
    <w:p w14:paraId="069A475F" w14:textId="4990E5CC" w:rsidR="37C72366" w:rsidRDefault="37C72366" w:rsidP="3869A21C">
      <w:pPr>
        <w:pStyle w:val="Heading1"/>
        <w:numPr>
          <w:ilvl w:val="0"/>
          <w:numId w:val="9"/>
        </w:numPr>
        <w:rPr>
          <w:rFonts w:ascii="Nunito" w:eastAsia="Nunito" w:hAnsi="Nunito" w:cs="Nunito"/>
          <w:b/>
          <w:bCs/>
          <w:sz w:val="40"/>
          <w:szCs w:val="40"/>
        </w:rPr>
      </w:pPr>
      <w:bookmarkStart w:id="12" w:name="_Toc134876634"/>
      <w:r w:rsidRPr="00CB589B">
        <w:rPr>
          <w:rFonts w:ascii="Nunito" w:eastAsia="Nunito" w:hAnsi="Nunito" w:cs="Nunito"/>
          <w:b/>
          <w:bCs/>
          <w:sz w:val="40"/>
          <w:szCs w:val="40"/>
        </w:rPr>
        <w:lastRenderedPageBreak/>
        <w:t>Classification non-supervisée des signatures</w:t>
      </w:r>
      <w:bookmarkEnd w:id="12"/>
    </w:p>
    <w:p w14:paraId="6BD0E523" w14:textId="77777777" w:rsidR="00D91DCE" w:rsidRPr="00D91DCE" w:rsidRDefault="00D91DCE" w:rsidP="00D91DCE"/>
    <w:p w14:paraId="628B6C50" w14:textId="5C639F6E" w:rsidR="6906B7A1" w:rsidRDefault="6906B7A1" w:rsidP="5F3555AF">
      <w:pPr>
        <w:rPr>
          <w:rFonts w:ascii="Nunito" w:eastAsia="Nunito" w:hAnsi="Nunito" w:cs="Nunito"/>
        </w:rPr>
      </w:pPr>
      <w:r w:rsidRPr="00CB589B">
        <w:rPr>
          <w:rFonts w:ascii="Nunito" w:eastAsia="Nunito" w:hAnsi="Nunito" w:cs="Nunito"/>
        </w:rPr>
        <w:t>Dans la partie précédente nous nous sommes concentrés sur la complexité moyenne des 25 signatures des individus. Bien que cette approche</w:t>
      </w:r>
      <w:r w:rsidR="27AB9CD3" w:rsidRPr="00CB589B">
        <w:rPr>
          <w:rFonts w:ascii="Nunito" w:eastAsia="Nunito" w:hAnsi="Nunito" w:cs="Nunito"/>
        </w:rPr>
        <w:t xml:space="preserve"> simplifie l’étude, elle</w:t>
      </w:r>
      <w:r w:rsidRPr="00CB589B">
        <w:rPr>
          <w:rFonts w:ascii="Nunito" w:eastAsia="Nunito" w:hAnsi="Nunito" w:cs="Nunito"/>
        </w:rPr>
        <w:t xml:space="preserve"> supprime la variabilité intrinsèque</w:t>
      </w:r>
      <w:r w:rsidR="485AEBAD" w:rsidRPr="00CB589B">
        <w:rPr>
          <w:rFonts w:ascii="Nunito" w:eastAsia="Nunito" w:hAnsi="Nunito" w:cs="Nunito"/>
        </w:rPr>
        <w:t xml:space="preserve"> d’un individu lors de sa signature</w:t>
      </w:r>
      <w:r w:rsidR="57B8EA0D" w:rsidRPr="00CB589B">
        <w:rPr>
          <w:rFonts w:ascii="Nunito" w:eastAsia="Nunito" w:hAnsi="Nunito" w:cs="Nunito"/>
        </w:rPr>
        <w:t>, en passant de dimension 25 à 1. Nous allons à présent étudier la base de données complète des signatures des individus et non plus seulement la moyenne de complexité des signatures d’un i</w:t>
      </w:r>
      <w:r w:rsidR="57CE5385" w:rsidRPr="00CB589B">
        <w:rPr>
          <w:rFonts w:ascii="Nunito" w:eastAsia="Nunito" w:hAnsi="Nunito" w:cs="Nunito"/>
        </w:rPr>
        <w:t>ndividu, en nous limitant aux données du mélange de 24 gaussiennes</w:t>
      </w:r>
      <w:r w:rsidR="027D6EA0" w:rsidRPr="00CB589B">
        <w:rPr>
          <w:rFonts w:ascii="Nunito" w:eastAsia="Nunito" w:hAnsi="Nunito" w:cs="Nunito"/>
        </w:rPr>
        <w:t xml:space="preserve"> dans tout ce qui suit</w:t>
      </w:r>
      <w:r w:rsidR="57CE5385" w:rsidRPr="00CB589B">
        <w:rPr>
          <w:rFonts w:ascii="Nunito" w:eastAsia="Nunito" w:hAnsi="Nunito" w:cs="Nunito"/>
        </w:rPr>
        <w:t>.</w:t>
      </w:r>
    </w:p>
    <w:p w14:paraId="70EBAF4A" w14:textId="77777777" w:rsidR="00D91DCE" w:rsidRDefault="00D91DCE" w:rsidP="5F3555AF">
      <w:pPr>
        <w:rPr>
          <w:rFonts w:ascii="Nunito" w:eastAsia="Nunito" w:hAnsi="Nunito" w:cs="Nunito"/>
        </w:rPr>
      </w:pPr>
    </w:p>
    <w:p w14:paraId="56777C97" w14:textId="77777777" w:rsidR="00D91DCE" w:rsidRPr="00CB589B" w:rsidRDefault="00D91DCE" w:rsidP="5F3555AF">
      <w:pPr>
        <w:rPr>
          <w:rFonts w:ascii="Nunito" w:eastAsia="Nunito" w:hAnsi="Nunito" w:cs="Nunito"/>
        </w:rPr>
      </w:pPr>
    </w:p>
    <w:p w14:paraId="484B0DB0" w14:textId="0F0AC830" w:rsidR="3D650578" w:rsidRPr="00CB589B" w:rsidRDefault="3D650578" w:rsidP="3869A21C">
      <w:pPr>
        <w:pStyle w:val="Heading2"/>
        <w:numPr>
          <w:ilvl w:val="0"/>
          <w:numId w:val="2"/>
        </w:numPr>
        <w:rPr>
          <w:rFonts w:ascii="Nunito" w:eastAsia="Nunito" w:hAnsi="Nunito" w:cs="Nunito"/>
        </w:rPr>
      </w:pPr>
      <w:bookmarkStart w:id="13" w:name="_Toc134876635"/>
      <w:r w:rsidRPr="00CB589B">
        <w:rPr>
          <w:rFonts w:ascii="Nunito" w:eastAsia="Nunito" w:hAnsi="Nunito" w:cs="Nunito"/>
        </w:rPr>
        <w:t xml:space="preserve">Classification par </w:t>
      </w:r>
      <w:proofErr w:type="spellStart"/>
      <w:r w:rsidRPr="00CB589B">
        <w:rPr>
          <w:rFonts w:ascii="Nunito" w:eastAsia="Nunito" w:hAnsi="Nunito" w:cs="Nunito"/>
          <w:i/>
          <w:iCs/>
        </w:rPr>
        <w:t>Kmeans</w:t>
      </w:r>
      <w:bookmarkEnd w:id="13"/>
      <w:proofErr w:type="spellEnd"/>
    </w:p>
    <w:p w14:paraId="3F60B075" w14:textId="7E7CD093" w:rsidR="5F3555AF" w:rsidRPr="00CB589B" w:rsidRDefault="5F3555AF" w:rsidP="5F3555AF">
      <w:pPr>
        <w:rPr>
          <w:rFonts w:ascii="Nunito" w:eastAsia="Nunito" w:hAnsi="Nunito" w:cs="Nunito"/>
        </w:rPr>
      </w:pPr>
    </w:p>
    <w:p w14:paraId="694C3810" w14:textId="6211921E" w:rsidR="76C04B8D" w:rsidRPr="00CB589B" w:rsidRDefault="76C04B8D" w:rsidP="5F3555AF">
      <w:pPr>
        <w:rPr>
          <w:rFonts w:ascii="Nunito" w:eastAsia="Nunito" w:hAnsi="Nunito" w:cs="Nunito"/>
        </w:rPr>
      </w:pPr>
      <w:r w:rsidRPr="00CB589B">
        <w:rPr>
          <w:rFonts w:ascii="Nunito" w:eastAsia="Nunito" w:hAnsi="Nunito" w:cs="Nunito"/>
        </w:rPr>
        <w:t>Commençons par visualiser la variabilité</w:t>
      </w:r>
      <w:r w:rsidR="697CB0A9" w:rsidRPr="00CB589B">
        <w:rPr>
          <w:rFonts w:ascii="Nunito" w:eastAsia="Nunito" w:hAnsi="Nunito" w:cs="Nunito"/>
        </w:rPr>
        <w:t xml:space="preserve"> de complexité des signatures d</w:t>
      </w:r>
      <w:r w:rsidR="79BC0317" w:rsidRPr="00CB589B">
        <w:rPr>
          <w:rFonts w:ascii="Nunito" w:eastAsia="Nunito" w:hAnsi="Nunito" w:cs="Nunito"/>
        </w:rPr>
        <w:t>es individus.</w:t>
      </w:r>
      <w:r w:rsidR="0D566CB6" w:rsidRPr="00CB589B">
        <w:rPr>
          <w:rFonts w:ascii="Nunito" w:eastAsia="Nunito" w:hAnsi="Nunito" w:cs="Nunito"/>
        </w:rPr>
        <w:t xml:space="preserve"> Dans le nuage de points qui suit, chaque couleur représente un individu, et la croix représente la moyenne de complexité de ses signatures.</w:t>
      </w:r>
    </w:p>
    <w:p w14:paraId="3E358704" w14:textId="5F6E3C26" w:rsidR="5F3555AF" w:rsidRPr="00CB589B" w:rsidRDefault="5F3555AF" w:rsidP="5F3555AF">
      <w:pPr>
        <w:rPr>
          <w:rFonts w:ascii="Nunito" w:eastAsia="Nunito" w:hAnsi="Nunito" w:cs="Nunito"/>
        </w:rPr>
      </w:pPr>
    </w:p>
    <w:p w14:paraId="5604CC2D" w14:textId="4F360C19" w:rsidR="61034182" w:rsidRPr="00CB589B" w:rsidRDefault="61034182" w:rsidP="5F3555AF">
      <w:pPr>
        <w:rPr>
          <w:rFonts w:ascii="Nunito" w:eastAsia="Nunito" w:hAnsi="Nunito" w:cs="Nunito"/>
        </w:rPr>
      </w:pPr>
    </w:p>
    <w:p w14:paraId="544A825E" w14:textId="3C25ACD1" w:rsidR="3869A21C" w:rsidRPr="00CB589B" w:rsidRDefault="6FFADDF7" w:rsidP="003F3606">
      <w:pPr>
        <w:jc w:val="center"/>
        <w:rPr>
          <w:rFonts w:ascii="Nunito" w:eastAsia="Nunito" w:hAnsi="Nunito" w:cs="Nunito"/>
        </w:rPr>
      </w:pPr>
      <w:r w:rsidRPr="00CB589B">
        <w:rPr>
          <w:rFonts w:ascii="Nunito" w:hAnsi="Nunito"/>
          <w:noProof/>
        </w:rPr>
        <w:drawing>
          <wp:anchor distT="0" distB="0" distL="114300" distR="114300" simplePos="0" relativeHeight="251658240" behindDoc="1" locked="0" layoutInCell="1" allowOverlap="1" wp14:anchorId="2E65E244" wp14:editId="0A400C08">
            <wp:simplePos x="0" y="0"/>
            <wp:positionH relativeFrom="column">
              <wp:posOffset>0</wp:posOffset>
            </wp:positionH>
            <wp:positionV relativeFrom="paragraph">
              <wp:posOffset>0</wp:posOffset>
            </wp:positionV>
            <wp:extent cx="5732780" cy="3821430"/>
            <wp:effectExtent l="0" t="0" r="1270" b="7620"/>
            <wp:wrapTight wrapText="bothSides">
              <wp:wrapPolygon edited="0">
                <wp:start x="0" y="0"/>
                <wp:lineTo x="0" y="21535"/>
                <wp:lineTo x="21533" y="21535"/>
                <wp:lineTo x="21533" y="0"/>
                <wp:lineTo x="0" y="0"/>
              </wp:wrapPolygon>
            </wp:wrapTight>
            <wp:docPr id="1410495637" name="Image 14104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780" cy="3821430"/>
                    </a:xfrm>
                    <a:prstGeom prst="rect">
                      <a:avLst/>
                    </a:prstGeom>
                  </pic:spPr>
                </pic:pic>
              </a:graphicData>
            </a:graphic>
            <wp14:sizeRelH relativeFrom="margin">
              <wp14:pctWidth>0</wp14:pctWidth>
            </wp14:sizeRelH>
            <wp14:sizeRelV relativeFrom="margin">
              <wp14:pctHeight>0</wp14:pctHeight>
            </wp14:sizeRelV>
          </wp:anchor>
        </w:drawing>
      </w:r>
      <w:r w:rsidR="2613F0F9" w:rsidRPr="00CB589B">
        <w:rPr>
          <w:rFonts w:ascii="Nunito" w:eastAsia="Nunito" w:hAnsi="Nunito" w:cs="Nunito"/>
        </w:rPr>
        <w:t>Figure - Complexité des signatures des individus, 24G</w:t>
      </w:r>
    </w:p>
    <w:p w14:paraId="65591BD4" w14:textId="77777777" w:rsidR="003F3606" w:rsidRPr="00CB589B" w:rsidRDefault="003F3606" w:rsidP="003F3606">
      <w:pPr>
        <w:jc w:val="center"/>
        <w:rPr>
          <w:rFonts w:ascii="Nunito" w:eastAsia="Nunito" w:hAnsi="Nunito" w:cs="Nunito"/>
        </w:rPr>
      </w:pPr>
    </w:p>
    <w:p w14:paraId="636F1A54" w14:textId="2EC3E59C" w:rsidR="005255C8" w:rsidRPr="00CB589B" w:rsidRDefault="27DFD975" w:rsidP="5F3555AF">
      <w:pPr>
        <w:rPr>
          <w:rFonts w:ascii="Nunito" w:eastAsia="Nunito" w:hAnsi="Nunito" w:cs="Nunito"/>
        </w:rPr>
      </w:pPr>
      <w:r w:rsidRPr="00CB589B">
        <w:rPr>
          <w:rFonts w:ascii="Nunito" w:eastAsia="Nunito" w:hAnsi="Nunito" w:cs="Nunito"/>
        </w:rPr>
        <w:lastRenderedPageBreak/>
        <w:t>Tout d’abord, on peut remarquer</w:t>
      </w:r>
      <w:r w:rsidR="001F6875" w:rsidRPr="00CB589B">
        <w:rPr>
          <w:rFonts w:ascii="Nunito" w:eastAsia="Nunito" w:hAnsi="Nunito" w:cs="Nunito"/>
        </w:rPr>
        <w:t xml:space="preserve"> que les signatures de faible complexité ont une variance assez importante, ce qui est lié </w:t>
      </w:r>
      <w:r w:rsidR="007F4153" w:rsidRPr="00CB589B">
        <w:rPr>
          <w:rFonts w:ascii="Nunito" w:eastAsia="Nunito" w:hAnsi="Nunito" w:cs="Nunito"/>
        </w:rPr>
        <w:t>au plus faible nombre de points/positions qui les composent</w:t>
      </w:r>
      <w:r w:rsidR="001A3471" w:rsidRPr="00CB589B">
        <w:rPr>
          <w:rFonts w:ascii="Nunito" w:eastAsia="Nunito" w:hAnsi="Nunito" w:cs="Nunito"/>
        </w:rPr>
        <w:t xml:space="preserve">. </w:t>
      </w:r>
      <w:r w:rsidR="007B2808" w:rsidRPr="00CB589B">
        <w:rPr>
          <w:rFonts w:ascii="Nunito" w:eastAsia="Nunito" w:hAnsi="Nunito" w:cs="Nunito"/>
        </w:rPr>
        <w:t>Cependant, l</w:t>
      </w:r>
      <w:r w:rsidR="001A3471" w:rsidRPr="00CB589B">
        <w:rPr>
          <w:rFonts w:ascii="Nunito" w:eastAsia="Nunito" w:hAnsi="Nunito" w:cs="Nunito"/>
        </w:rPr>
        <w:t xml:space="preserve">eur éloignement des signatures de plus haute complexité rend leur classification </w:t>
      </w:r>
      <w:r w:rsidR="007B2808" w:rsidRPr="00CB589B">
        <w:rPr>
          <w:rFonts w:ascii="Nunito" w:eastAsia="Nunito" w:hAnsi="Nunito" w:cs="Nunito"/>
        </w:rPr>
        <w:t>relativement simple.</w:t>
      </w:r>
    </w:p>
    <w:p w14:paraId="17874E5D" w14:textId="1DBB29D3" w:rsidR="5F3555AF" w:rsidRPr="00CB589B" w:rsidRDefault="5F3555AF" w:rsidP="5F3555AF">
      <w:pPr>
        <w:rPr>
          <w:rFonts w:ascii="Nunito" w:eastAsia="Nunito" w:hAnsi="Nunito" w:cs="Nunito"/>
        </w:rPr>
      </w:pPr>
    </w:p>
    <w:p w14:paraId="79F3111D" w14:textId="04BE7823" w:rsidR="000E61F1" w:rsidRPr="00CB589B" w:rsidRDefault="000E61F1" w:rsidP="5F3555AF">
      <w:pPr>
        <w:rPr>
          <w:rFonts w:ascii="Nunito" w:eastAsia="Nunito" w:hAnsi="Nunito" w:cs="Nunito"/>
        </w:rPr>
      </w:pPr>
      <w:r w:rsidRPr="00CB589B">
        <w:rPr>
          <w:rFonts w:ascii="Nunito" w:eastAsia="Nunito" w:hAnsi="Nunito" w:cs="Nunito"/>
        </w:rPr>
        <w:t>A présent,</w:t>
      </w:r>
      <w:r w:rsidR="00FB1108" w:rsidRPr="00CB589B">
        <w:rPr>
          <w:rFonts w:ascii="Nunito" w:eastAsia="Nunito" w:hAnsi="Nunito" w:cs="Nunito"/>
        </w:rPr>
        <w:t xml:space="preserve"> appliquons l’algorithme de </w:t>
      </w:r>
      <w:proofErr w:type="spellStart"/>
      <w:r w:rsidR="00FB1108" w:rsidRPr="00CB589B">
        <w:rPr>
          <w:rFonts w:ascii="Nunito" w:eastAsia="Nunito" w:hAnsi="Nunito" w:cs="Nunito"/>
          <w:i/>
          <w:iCs/>
        </w:rPr>
        <w:t>Kmeans</w:t>
      </w:r>
      <w:proofErr w:type="spellEnd"/>
      <w:r w:rsidR="00FB1108" w:rsidRPr="00CB589B">
        <w:rPr>
          <w:rFonts w:ascii="Nunito" w:eastAsia="Nunito" w:hAnsi="Nunito" w:cs="Nunito"/>
        </w:rPr>
        <w:t xml:space="preserve"> sur les 2500 (25</w:t>
      </w:r>
      <w:r w:rsidR="00B43624" w:rsidRPr="00CB589B">
        <w:rPr>
          <w:rFonts w:ascii="Nunito" w:eastAsia="Nunito" w:hAnsi="Nunito" w:cs="Nunito"/>
        </w:rPr>
        <w:t>x100) signatures, en demandant de récupérer 3 clusters.</w:t>
      </w:r>
      <w:r w:rsidR="00FD74F0" w:rsidRPr="00CB589B">
        <w:rPr>
          <w:rFonts w:ascii="Nunito" w:eastAsia="Nunito" w:hAnsi="Nunito" w:cs="Nunito"/>
        </w:rPr>
        <w:t xml:space="preserve"> La figure qui suit présente la classification des signatures de chaque individu.</w:t>
      </w:r>
      <w:r w:rsidR="0005733D" w:rsidRPr="00CB589B">
        <w:rPr>
          <w:rFonts w:ascii="Nunito" w:eastAsia="Nunito" w:hAnsi="Nunito" w:cs="Nunito"/>
        </w:rPr>
        <w:t xml:space="preserve"> A chaque unité d’abscisse (</w:t>
      </w:r>
      <w:r w:rsidR="00FE7C4A" w:rsidRPr="00CB589B">
        <w:rPr>
          <w:rFonts w:ascii="Nunito" w:eastAsia="Nunito" w:hAnsi="Nunito" w:cs="Nunito"/>
        </w:rPr>
        <w:t xml:space="preserve">x </w:t>
      </w:r>
      <w:r w:rsidR="00A40CCF" w:rsidRPr="00CB589B">
        <w:rPr>
          <w:rFonts w:ascii="Nunito" w:eastAsia="Nunito" w:hAnsi="Nunito" w:cs="Nunito"/>
        </w:rPr>
        <w:t>entre 1 et 100</w:t>
      </w:r>
      <w:r w:rsidR="0005733D" w:rsidRPr="00CB589B">
        <w:rPr>
          <w:rFonts w:ascii="Nunito" w:eastAsia="Nunito" w:hAnsi="Nunito" w:cs="Nunito"/>
        </w:rPr>
        <w:t xml:space="preserve">), on observe </w:t>
      </w:r>
      <w:r w:rsidR="00FE7C4A" w:rsidRPr="00CB589B">
        <w:rPr>
          <w:rFonts w:ascii="Nunito" w:eastAsia="Nunito" w:hAnsi="Nunito" w:cs="Nunito"/>
        </w:rPr>
        <w:t>les 25 signatures de l’individu x.</w:t>
      </w:r>
    </w:p>
    <w:p w14:paraId="5EE321A5" w14:textId="5CC48547" w:rsidR="575D6F84" w:rsidRPr="00CB589B" w:rsidRDefault="575D6F84" w:rsidP="575D6F84">
      <w:pPr>
        <w:rPr>
          <w:rFonts w:ascii="Nunito" w:eastAsia="Nunito" w:hAnsi="Nunito" w:cs="Nunito"/>
        </w:rPr>
      </w:pPr>
    </w:p>
    <w:p w14:paraId="52F7E6DE" w14:textId="166B090C" w:rsidR="17D41E37" w:rsidRPr="00CB589B" w:rsidRDefault="17D41E37" w:rsidP="3869A21C">
      <w:pPr>
        <w:rPr>
          <w:rFonts w:ascii="Nunito" w:eastAsia="Nunito" w:hAnsi="Nunito" w:cs="Nunito"/>
        </w:rPr>
      </w:pPr>
      <w:r w:rsidRPr="00CB589B">
        <w:rPr>
          <w:rFonts w:ascii="Nunito" w:hAnsi="Nunito"/>
          <w:noProof/>
        </w:rPr>
        <w:drawing>
          <wp:inline distT="0" distB="0" distL="0" distR="0" wp14:anchorId="071EC306" wp14:editId="628FCD2C">
            <wp:extent cx="5760720" cy="3840480"/>
            <wp:effectExtent l="0" t="0" r="0" b="7620"/>
            <wp:docPr id="557389042" name="Image 55738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7690" cy="3851793"/>
                    </a:xfrm>
                    <a:prstGeom prst="rect">
                      <a:avLst/>
                    </a:prstGeom>
                  </pic:spPr>
                </pic:pic>
              </a:graphicData>
            </a:graphic>
          </wp:inline>
        </w:drawing>
      </w:r>
    </w:p>
    <w:p w14:paraId="05165E6B" w14:textId="13C3089D" w:rsidR="00B43624" w:rsidRPr="00CB589B" w:rsidRDefault="00B43624" w:rsidP="00B43624">
      <w:pPr>
        <w:jc w:val="center"/>
        <w:rPr>
          <w:rFonts w:ascii="Nunito" w:eastAsia="Nunito" w:hAnsi="Nunito" w:cs="Nunito"/>
        </w:rPr>
      </w:pPr>
      <w:r w:rsidRPr="00CB589B">
        <w:rPr>
          <w:rFonts w:ascii="Nunito" w:eastAsia="Nunito" w:hAnsi="Nunito" w:cs="Nunito"/>
        </w:rPr>
        <w:t>Figure – Classification des signatures des individus,</w:t>
      </w:r>
      <w:r w:rsidR="00FD74F0" w:rsidRPr="00CB589B">
        <w:rPr>
          <w:rFonts w:ascii="Nunito" w:eastAsia="Nunito" w:hAnsi="Nunito" w:cs="Nunito"/>
        </w:rPr>
        <w:t xml:space="preserve"> selon leur complexité</w:t>
      </w:r>
    </w:p>
    <w:p w14:paraId="586B0279" w14:textId="77777777" w:rsidR="00B43624" w:rsidRPr="00CB589B" w:rsidRDefault="00B43624" w:rsidP="3869A21C">
      <w:pPr>
        <w:rPr>
          <w:rFonts w:ascii="Nunito" w:eastAsia="Nunito" w:hAnsi="Nunito" w:cs="Nunito"/>
        </w:rPr>
      </w:pPr>
    </w:p>
    <w:p w14:paraId="7C137B2D" w14:textId="729F52F5" w:rsidR="00A40CCF" w:rsidRPr="00CB589B" w:rsidRDefault="002C1B38" w:rsidP="3869A21C">
      <w:pPr>
        <w:rPr>
          <w:rFonts w:ascii="Nunito" w:eastAsia="Nunito" w:hAnsi="Nunito" w:cs="Nunito"/>
        </w:rPr>
      </w:pPr>
      <w:r w:rsidRPr="00CB589B">
        <w:rPr>
          <w:rFonts w:ascii="Nunito" w:eastAsia="Nunito" w:hAnsi="Nunito" w:cs="Nunito"/>
        </w:rPr>
        <w:t>Tout d’abord, on remarque que la majori</w:t>
      </w:r>
      <w:r w:rsidR="00D139C9" w:rsidRPr="00CB589B">
        <w:rPr>
          <w:rFonts w:ascii="Nunito" w:eastAsia="Nunito" w:hAnsi="Nunito" w:cs="Nunito"/>
        </w:rPr>
        <w:t xml:space="preserve">té des individus </w:t>
      </w:r>
      <w:r w:rsidR="00536B4E" w:rsidRPr="00CB589B">
        <w:rPr>
          <w:rFonts w:ascii="Nunito" w:eastAsia="Nunito" w:hAnsi="Nunito" w:cs="Nunito"/>
        </w:rPr>
        <w:t xml:space="preserve">voient </w:t>
      </w:r>
      <w:r w:rsidR="00D85B71" w:rsidRPr="00CB589B">
        <w:rPr>
          <w:rFonts w:ascii="Nunito" w:eastAsia="Nunito" w:hAnsi="Nunito" w:cs="Nunito"/>
        </w:rPr>
        <w:t>leurs signatures</w:t>
      </w:r>
      <w:r w:rsidR="00536B4E" w:rsidRPr="00CB589B">
        <w:rPr>
          <w:rFonts w:ascii="Nunito" w:eastAsia="Nunito" w:hAnsi="Nunito" w:cs="Nunito"/>
        </w:rPr>
        <w:t xml:space="preserve"> appartenir à deux classes, mais jamais </w:t>
      </w:r>
      <w:r w:rsidR="009F5122" w:rsidRPr="00CB589B">
        <w:rPr>
          <w:rFonts w:ascii="Nunito" w:eastAsia="Nunito" w:hAnsi="Nunito" w:cs="Nunito"/>
        </w:rPr>
        <w:t xml:space="preserve">aux trois </w:t>
      </w:r>
      <w:r w:rsidR="00536B4E" w:rsidRPr="00CB589B">
        <w:rPr>
          <w:rFonts w:ascii="Nunito" w:eastAsia="Nunito" w:hAnsi="Nunito" w:cs="Nunito"/>
        </w:rPr>
        <w:t>(ce qui est rassurant, si l’on souhaite classifier les individus et non plus leurs signatures).</w:t>
      </w:r>
    </w:p>
    <w:p w14:paraId="7A9194BE" w14:textId="0BF48DD6" w:rsidR="00B43624" w:rsidRPr="00CB589B" w:rsidRDefault="589238A9" w:rsidP="3869A21C">
      <w:pPr>
        <w:rPr>
          <w:rFonts w:ascii="Nunito" w:eastAsia="Nunito" w:hAnsi="Nunito" w:cs="Nunito"/>
        </w:rPr>
      </w:pPr>
      <w:r w:rsidRPr="00CB589B">
        <w:rPr>
          <w:rFonts w:ascii="Nunito" w:eastAsia="Nunito" w:hAnsi="Nunito" w:cs="Nunito"/>
        </w:rPr>
        <w:t>La figure suivante décrit la répartition des signatures dans les clusters.</w:t>
      </w:r>
    </w:p>
    <w:p w14:paraId="65AC8BB4" w14:textId="1A44FF30" w:rsidR="575D6F84" w:rsidRDefault="49CF46F5" w:rsidP="00D91DCE">
      <w:pPr>
        <w:jc w:val="center"/>
        <w:rPr>
          <w:rFonts w:ascii="Nunito" w:eastAsia="Nunito" w:hAnsi="Nunito" w:cs="Nunito"/>
        </w:rPr>
      </w:pPr>
      <w:r w:rsidRPr="00CB589B">
        <w:rPr>
          <w:rFonts w:ascii="Nunito" w:hAnsi="Nunito"/>
          <w:noProof/>
        </w:rPr>
        <w:lastRenderedPageBreak/>
        <w:drawing>
          <wp:anchor distT="0" distB="0" distL="114300" distR="114300" simplePos="0" relativeHeight="251658242" behindDoc="1" locked="0" layoutInCell="1" allowOverlap="1" wp14:anchorId="6DB1C942" wp14:editId="2814C684">
            <wp:simplePos x="0" y="0"/>
            <wp:positionH relativeFrom="column">
              <wp:posOffset>244549</wp:posOffset>
            </wp:positionH>
            <wp:positionV relativeFrom="paragraph">
              <wp:posOffset>339</wp:posOffset>
            </wp:positionV>
            <wp:extent cx="5328813" cy="2849526"/>
            <wp:effectExtent l="0" t="0" r="5715" b="8255"/>
            <wp:wrapTight wrapText="bothSides">
              <wp:wrapPolygon edited="0">
                <wp:start x="0" y="0"/>
                <wp:lineTo x="0" y="21518"/>
                <wp:lineTo x="21546" y="21518"/>
                <wp:lineTo x="21546" y="0"/>
                <wp:lineTo x="0" y="0"/>
              </wp:wrapPolygon>
            </wp:wrapTight>
            <wp:docPr id="177711847" name="Image 1777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11847"/>
                    <pic:cNvPicPr/>
                  </pic:nvPicPr>
                  <pic:blipFill rotWithShape="1">
                    <a:blip r:embed="rId33">
                      <a:extLst>
                        <a:ext uri="{28A0092B-C50C-407E-A947-70E740481C1C}">
                          <a14:useLocalDpi xmlns:a14="http://schemas.microsoft.com/office/drawing/2010/main" val="0"/>
                        </a:ext>
                      </a:extLst>
                    </a:blip>
                    <a:srcRect t="6892" b="12898"/>
                    <a:stretch/>
                  </pic:blipFill>
                  <pic:spPr bwMode="auto">
                    <a:xfrm>
                      <a:off x="0" y="0"/>
                      <a:ext cx="5328813" cy="2849526"/>
                    </a:xfrm>
                    <a:prstGeom prst="rect">
                      <a:avLst/>
                    </a:prstGeom>
                    <a:ln>
                      <a:noFill/>
                    </a:ln>
                    <a:extLst>
                      <a:ext uri="{53640926-AAD7-44D8-BBD7-CCE9431645EC}">
                        <a14:shadowObscured xmlns:a14="http://schemas.microsoft.com/office/drawing/2010/main"/>
                      </a:ext>
                    </a:extLst>
                  </pic:spPr>
                </pic:pic>
              </a:graphicData>
            </a:graphic>
          </wp:anchor>
        </w:drawing>
      </w:r>
      <w:r w:rsidR="3CC800EC" w:rsidRPr="00CB589B">
        <w:rPr>
          <w:rFonts w:ascii="Nunito" w:eastAsia="Nunito" w:hAnsi="Nunito" w:cs="Nunito"/>
        </w:rPr>
        <w:t>Figure – Proportion des 2500 signatures dans chaque cluster</w:t>
      </w:r>
    </w:p>
    <w:p w14:paraId="38E17476" w14:textId="77777777" w:rsidR="00D91DCE" w:rsidRPr="00D91DCE" w:rsidRDefault="00D91DCE" w:rsidP="00D91DCE">
      <w:pPr>
        <w:jc w:val="center"/>
        <w:rPr>
          <w:rFonts w:ascii="Nunito" w:hAnsi="Nunito"/>
        </w:rPr>
      </w:pPr>
    </w:p>
    <w:p w14:paraId="2553CAB6" w14:textId="137CCC38" w:rsidR="00D91DCE" w:rsidRDefault="3CC800EC" w:rsidP="575D6F84">
      <w:pPr>
        <w:rPr>
          <w:rFonts w:ascii="Nunito" w:hAnsi="Nunito"/>
        </w:rPr>
      </w:pPr>
      <w:r w:rsidRPr="00CB589B">
        <w:rPr>
          <w:rFonts w:ascii="Nunito" w:hAnsi="Nunito"/>
        </w:rPr>
        <w:t>Enfin, il peut être intéressant de voir la dis</w:t>
      </w:r>
      <w:r w:rsidR="3AE235FC" w:rsidRPr="00CB589B">
        <w:rPr>
          <w:rFonts w:ascii="Nunito" w:hAnsi="Nunito"/>
        </w:rPr>
        <w:t>tribution des signatures dans les clusters, pour chaque individu. La figure suivante présente cela par ordre de complexité croissante (selon les clusters attribués), et non pas</w:t>
      </w:r>
      <w:r w:rsidR="774DE754" w:rsidRPr="00CB589B">
        <w:rPr>
          <w:rFonts w:ascii="Nunito" w:hAnsi="Nunito"/>
        </w:rPr>
        <w:t xml:space="preserve"> selon l’ordre “naturel” des individus dans la base de données. Il nous permet d’estimer rapidement la “complexité” d’un individu.  </w:t>
      </w:r>
    </w:p>
    <w:p w14:paraId="6855E709" w14:textId="77777777" w:rsidR="00D91DCE" w:rsidRPr="00CB589B" w:rsidRDefault="00D91DCE" w:rsidP="575D6F84">
      <w:pPr>
        <w:rPr>
          <w:rFonts w:ascii="Nunito" w:hAnsi="Nunito"/>
        </w:rPr>
      </w:pPr>
    </w:p>
    <w:p w14:paraId="2F3325A6" w14:textId="467ABB56" w:rsidR="212B9AE0" w:rsidRPr="00CB589B" w:rsidRDefault="1D60D73A" w:rsidP="5F3555AF">
      <w:pPr>
        <w:rPr>
          <w:rFonts w:ascii="Nunito" w:eastAsia="Nunito" w:hAnsi="Nunito" w:cs="Nunito"/>
        </w:rPr>
      </w:pPr>
      <w:r w:rsidRPr="00CB589B">
        <w:rPr>
          <w:rFonts w:ascii="Nunito" w:hAnsi="Nunito"/>
          <w:noProof/>
        </w:rPr>
        <w:drawing>
          <wp:inline distT="0" distB="0" distL="0" distR="0" wp14:anchorId="4B98574D" wp14:editId="531462A3">
            <wp:extent cx="5816600" cy="3689498"/>
            <wp:effectExtent l="0" t="0" r="0" b="6350"/>
            <wp:docPr id="946503172" name="Image 94650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503172"/>
                    <pic:cNvPicPr/>
                  </pic:nvPicPr>
                  <pic:blipFill rotWithShape="1">
                    <a:blip r:embed="rId34">
                      <a:extLst>
                        <a:ext uri="{28A0092B-C50C-407E-A947-70E740481C1C}">
                          <a14:useLocalDpi xmlns:a14="http://schemas.microsoft.com/office/drawing/2010/main" val="0"/>
                        </a:ext>
                      </a:extLst>
                    </a:blip>
                    <a:srcRect b="4854"/>
                    <a:stretch/>
                  </pic:blipFill>
                  <pic:spPr bwMode="auto">
                    <a:xfrm>
                      <a:off x="0" y="0"/>
                      <a:ext cx="5817054" cy="3689786"/>
                    </a:xfrm>
                    <a:prstGeom prst="rect">
                      <a:avLst/>
                    </a:prstGeom>
                    <a:ln>
                      <a:noFill/>
                    </a:ln>
                    <a:extLst>
                      <a:ext uri="{53640926-AAD7-44D8-BBD7-CCE9431645EC}">
                        <a14:shadowObscured xmlns:a14="http://schemas.microsoft.com/office/drawing/2010/main"/>
                      </a:ext>
                    </a:extLst>
                  </pic:spPr>
                </pic:pic>
              </a:graphicData>
            </a:graphic>
          </wp:inline>
        </w:drawing>
      </w:r>
    </w:p>
    <w:p w14:paraId="4CC0BCAF" w14:textId="2D38F692" w:rsidR="5F3555AF" w:rsidRPr="00CB589B" w:rsidRDefault="7E49BD10" w:rsidP="575D6F84">
      <w:pPr>
        <w:jc w:val="center"/>
        <w:rPr>
          <w:rFonts w:ascii="Nunito" w:eastAsia="Nunito" w:hAnsi="Nunito" w:cs="Nunito"/>
        </w:rPr>
      </w:pPr>
      <w:r w:rsidRPr="00CB589B">
        <w:rPr>
          <w:rFonts w:ascii="Nunito" w:eastAsia="Nunito" w:hAnsi="Nunito" w:cs="Nunito"/>
        </w:rPr>
        <w:t>Figure – Proportion des signatures de chaque individu dans les clusters</w:t>
      </w:r>
    </w:p>
    <w:p w14:paraId="712096E3" w14:textId="69C764BB" w:rsidR="5F3555AF" w:rsidRPr="00CB589B" w:rsidRDefault="5F3555AF" w:rsidP="575D6F84">
      <w:pPr>
        <w:jc w:val="center"/>
        <w:rPr>
          <w:rFonts w:ascii="Nunito" w:eastAsia="Nunito" w:hAnsi="Nunito" w:cs="Nunito"/>
        </w:rPr>
      </w:pPr>
    </w:p>
    <w:p w14:paraId="19730A91" w14:textId="3BE051D1" w:rsidR="3869A21C" w:rsidRDefault="7E49BD10" w:rsidP="3869A21C">
      <w:pPr>
        <w:rPr>
          <w:rFonts w:ascii="Nunito" w:eastAsia="Nunito" w:hAnsi="Nunito" w:cs="Nunito"/>
        </w:rPr>
      </w:pPr>
      <w:r w:rsidRPr="00CB589B">
        <w:rPr>
          <w:rFonts w:ascii="Nunito" w:eastAsia="Nunito" w:hAnsi="Nunito" w:cs="Nunito"/>
        </w:rPr>
        <w:t>A partir de la proportion de signatures d’un individu dans les clusters on pourrait proposer une classification des individus selon une règle très simple : chaque individu est classé dans le cluster</w:t>
      </w:r>
      <w:r w:rsidR="76D0E590" w:rsidRPr="00CB589B">
        <w:rPr>
          <w:rFonts w:ascii="Nunito" w:eastAsia="Nunito" w:hAnsi="Nunito" w:cs="Nunito"/>
        </w:rPr>
        <w:t xml:space="preserve"> qui détient le plus de ses signatures. </w:t>
      </w:r>
    </w:p>
    <w:p w14:paraId="18367559" w14:textId="77777777" w:rsidR="00D91DCE" w:rsidRPr="00CB589B" w:rsidRDefault="00D91DCE" w:rsidP="3869A21C">
      <w:pPr>
        <w:rPr>
          <w:rFonts w:ascii="Nunito" w:eastAsia="Nunito" w:hAnsi="Nunito" w:cs="Nunito"/>
        </w:rPr>
      </w:pPr>
    </w:p>
    <w:p w14:paraId="34E39F79" w14:textId="0155135C" w:rsidR="17D41E37" w:rsidRPr="00CB589B" w:rsidRDefault="17D41E37" w:rsidP="3869A21C">
      <w:pPr>
        <w:pStyle w:val="Heading2"/>
        <w:numPr>
          <w:ilvl w:val="0"/>
          <w:numId w:val="2"/>
        </w:numPr>
        <w:rPr>
          <w:rFonts w:ascii="Nunito" w:eastAsia="Nunito" w:hAnsi="Nunito" w:cs="Nunito"/>
        </w:rPr>
      </w:pPr>
      <w:bookmarkStart w:id="14" w:name="_Toc134876636"/>
      <w:r w:rsidRPr="00CB589B">
        <w:rPr>
          <w:rFonts w:ascii="Nunito" w:eastAsia="Nunito" w:hAnsi="Nunito" w:cs="Nunito"/>
        </w:rPr>
        <w:t>Interprétation des résultats</w:t>
      </w:r>
      <w:bookmarkEnd w:id="14"/>
    </w:p>
    <w:p w14:paraId="7864FB7A" w14:textId="5AB4DCAB" w:rsidR="3869A21C" w:rsidRPr="00CB589B" w:rsidRDefault="3869A21C" w:rsidP="3869A21C">
      <w:pPr>
        <w:rPr>
          <w:rFonts w:ascii="Nunito" w:eastAsia="Nunito" w:hAnsi="Nunito" w:cs="Nunito"/>
        </w:rPr>
      </w:pPr>
    </w:p>
    <w:p w14:paraId="0F25A737" w14:textId="1F063280" w:rsidR="7BEFD09E" w:rsidRPr="00CB589B" w:rsidRDefault="594738F8" w:rsidP="3869A21C">
      <w:pPr>
        <w:rPr>
          <w:rFonts w:ascii="Nunito" w:eastAsia="Nunito" w:hAnsi="Nunito" w:cs="Nunito"/>
        </w:rPr>
      </w:pPr>
      <w:r w:rsidRPr="00CB589B">
        <w:rPr>
          <w:rFonts w:ascii="Nunito" w:eastAsia="Nunito" w:hAnsi="Nunito" w:cs="Nunito"/>
        </w:rPr>
        <w:t>Le graphique précédent</w:t>
      </w:r>
      <w:r w:rsidR="68D2E933" w:rsidRPr="00CB589B">
        <w:rPr>
          <w:rFonts w:ascii="Nunito" w:eastAsia="Nunito" w:hAnsi="Nunito" w:cs="Nunito"/>
        </w:rPr>
        <w:t xml:space="preserve"> monte que </w:t>
      </w:r>
      <w:r w:rsidR="17D41E37" w:rsidRPr="00CB589B">
        <w:rPr>
          <w:rFonts w:ascii="Nunito" w:eastAsia="Nunito" w:hAnsi="Nunito" w:cs="Nunito"/>
        </w:rPr>
        <w:t xml:space="preserve">les 25 signatures </w:t>
      </w:r>
      <w:r w:rsidR="1FC87F4B" w:rsidRPr="00CB589B">
        <w:rPr>
          <w:rFonts w:ascii="Nunito" w:eastAsia="Nunito" w:hAnsi="Nunito" w:cs="Nunito"/>
        </w:rPr>
        <w:t>d’un individu ne</w:t>
      </w:r>
      <w:r w:rsidR="17D41E37" w:rsidRPr="00CB589B">
        <w:rPr>
          <w:rFonts w:ascii="Nunito" w:eastAsia="Nunito" w:hAnsi="Nunito" w:cs="Nunito"/>
        </w:rPr>
        <w:t xml:space="preserve"> sont </w:t>
      </w:r>
      <w:r w:rsidR="1FC87F4B" w:rsidRPr="00CB589B">
        <w:rPr>
          <w:rFonts w:ascii="Nunito" w:eastAsia="Nunito" w:hAnsi="Nunito" w:cs="Nunito"/>
        </w:rPr>
        <w:t xml:space="preserve">pas </w:t>
      </w:r>
      <w:r w:rsidR="17D41E37" w:rsidRPr="00CB589B">
        <w:rPr>
          <w:rFonts w:ascii="Nunito" w:eastAsia="Nunito" w:hAnsi="Nunito" w:cs="Nunito"/>
        </w:rPr>
        <w:t xml:space="preserve">toujours classées dans le même cluster </w:t>
      </w:r>
      <w:r w:rsidR="1FC87F4B" w:rsidRPr="00CB589B">
        <w:rPr>
          <w:rFonts w:ascii="Nunito" w:eastAsia="Nunito" w:hAnsi="Nunito" w:cs="Nunito"/>
        </w:rPr>
        <w:t>: la</w:t>
      </w:r>
      <w:r w:rsidR="17D41E37" w:rsidRPr="00CB589B">
        <w:rPr>
          <w:rFonts w:ascii="Nunito" w:eastAsia="Nunito" w:hAnsi="Nunito" w:cs="Nunito"/>
        </w:rPr>
        <w:t xml:space="preserve"> “colonne” de points, qui représentent la complexité des 25 signatures d’un individu, on voit </w:t>
      </w:r>
      <w:r w:rsidR="76964F11" w:rsidRPr="00CB589B">
        <w:rPr>
          <w:rFonts w:ascii="Nunito" w:eastAsia="Nunito" w:hAnsi="Nunito" w:cs="Nunito"/>
        </w:rPr>
        <w:t xml:space="preserve">pour quasiment chaque individu </w:t>
      </w:r>
      <w:r w:rsidR="17D41E37" w:rsidRPr="00CB589B">
        <w:rPr>
          <w:rFonts w:ascii="Nunito" w:eastAsia="Nunito" w:hAnsi="Nunito" w:cs="Nunito"/>
        </w:rPr>
        <w:t>des points de couleurs différentes, donc appartenant à d</w:t>
      </w:r>
      <w:r w:rsidR="3ECB0CE1" w:rsidRPr="00CB589B">
        <w:rPr>
          <w:rFonts w:ascii="Nunito" w:eastAsia="Nunito" w:hAnsi="Nunito" w:cs="Nunito"/>
        </w:rPr>
        <w:t xml:space="preserve">es </w:t>
      </w:r>
      <w:r w:rsidR="17D41E37" w:rsidRPr="00CB589B">
        <w:rPr>
          <w:rFonts w:ascii="Nunito" w:eastAsia="Nunito" w:hAnsi="Nunito" w:cs="Nunito"/>
        </w:rPr>
        <w:t>classes différentes</w:t>
      </w:r>
    </w:p>
    <w:p w14:paraId="02BA358E" w14:textId="50FC2BDE" w:rsidR="7FE93947" w:rsidRPr="00CB589B" w:rsidRDefault="7FE93947" w:rsidP="3869A21C">
      <w:pPr>
        <w:rPr>
          <w:rFonts w:ascii="Nunito" w:eastAsia="Nunito" w:hAnsi="Nunito" w:cs="Nunito"/>
        </w:rPr>
      </w:pPr>
      <w:r w:rsidRPr="00CB589B">
        <w:rPr>
          <w:rFonts w:ascii="Nunito" w:eastAsia="Nunito" w:hAnsi="Nunito" w:cs="Nunito"/>
        </w:rPr>
        <w:t>Ce s</w:t>
      </w:r>
      <w:r w:rsidR="390DC61E" w:rsidRPr="00CB589B">
        <w:rPr>
          <w:rFonts w:ascii="Nunito" w:eastAsia="Nunito" w:hAnsi="Nunito" w:cs="Nunito"/>
        </w:rPr>
        <w:t xml:space="preserve">ont généralement </w:t>
      </w:r>
      <w:r w:rsidR="30B80A98" w:rsidRPr="00CB589B">
        <w:rPr>
          <w:rFonts w:ascii="Nunito" w:eastAsia="Nunito" w:hAnsi="Nunito" w:cs="Nunito"/>
        </w:rPr>
        <w:t>l</w:t>
      </w:r>
      <w:r w:rsidR="33511DEB" w:rsidRPr="00CB589B">
        <w:rPr>
          <w:rFonts w:ascii="Nunito" w:eastAsia="Nunito" w:hAnsi="Nunito" w:cs="Nunito"/>
        </w:rPr>
        <w:t>es</w:t>
      </w:r>
      <w:r w:rsidR="390DC61E" w:rsidRPr="00CB589B">
        <w:rPr>
          <w:rFonts w:ascii="Nunito" w:eastAsia="Nunito" w:hAnsi="Nunito" w:cs="Nunito"/>
        </w:rPr>
        <w:t xml:space="preserve"> individus qui ont des signatures un peu éloignées entre elles</w:t>
      </w:r>
      <w:r w:rsidR="76427EA6" w:rsidRPr="00CB589B">
        <w:rPr>
          <w:rFonts w:ascii="Nunito" w:eastAsia="Nunito" w:hAnsi="Nunito" w:cs="Nunito"/>
        </w:rPr>
        <w:t xml:space="preserve"> chez qui on observe une variabilité dans la catégorisation de leurs signatures. P</w:t>
      </w:r>
      <w:r w:rsidR="33511DEB" w:rsidRPr="00CB589B">
        <w:rPr>
          <w:rFonts w:ascii="Nunito" w:eastAsia="Nunito" w:hAnsi="Nunito" w:cs="Nunito"/>
        </w:rPr>
        <w:t>ar</w:t>
      </w:r>
      <w:r w:rsidR="390DC61E" w:rsidRPr="00CB589B">
        <w:rPr>
          <w:rFonts w:ascii="Nunito" w:eastAsia="Nunito" w:hAnsi="Nunito" w:cs="Nunito"/>
        </w:rPr>
        <w:t xml:space="preserve"> exemple pour l’individu n°</w:t>
      </w:r>
      <w:r w:rsidR="45BFBD66" w:rsidRPr="00CB589B">
        <w:rPr>
          <w:rFonts w:ascii="Nunito" w:eastAsia="Nunito" w:hAnsi="Nunito" w:cs="Nunito"/>
        </w:rPr>
        <w:t>35</w:t>
      </w:r>
      <w:r w:rsidR="56A1B4FA" w:rsidRPr="00CB589B">
        <w:rPr>
          <w:rFonts w:ascii="Nunito" w:eastAsia="Nunito" w:hAnsi="Nunito" w:cs="Nunito"/>
        </w:rPr>
        <w:t>, la classification non-supervisée donne un ratio d’environ 50/50 pour la classe de ses signatures (entre la classe</w:t>
      </w:r>
      <w:r w:rsidR="77D37483" w:rsidRPr="00CB589B">
        <w:rPr>
          <w:rFonts w:ascii="Nunito" w:eastAsia="Nunito" w:hAnsi="Nunito" w:cs="Nunito"/>
        </w:rPr>
        <w:t xml:space="preserve"> ‘Moyen’ et ‘Difficile’). On voit que ses 25 signatures </w:t>
      </w:r>
      <w:r w:rsidR="738C8B15" w:rsidRPr="00CB589B">
        <w:rPr>
          <w:rFonts w:ascii="Nunito" w:eastAsia="Nunito" w:hAnsi="Nunito" w:cs="Nunito"/>
        </w:rPr>
        <w:t>diffèrent</w:t>
      </w:r>
      <w:r w:rsidR="77D37483" w:rsidRPr="00CB589B">
        <w:rPr>
          <w:rFonts w:ascii="Nunito" w:eastAsia="Nunito" w:hAnsi="Nunito" w:cs="Nunito"/>
        </w:rPr>
        <w:t xml:space="preserve"> de manière significative.</w:t>
      </w:r>
    </w:p>
    <w:p w14:paraId="1C586084" w14:textId="3B4F9029" w:rsidR="575D6F84" w:rsidRPr="00CB589B" w:rsidRDefault="575D6F84" w:rsidP="575D6F84">
      <w:pPr>
        <w:rPr>
          <w:rFonts w:ascii="Nunito" w:eastAsia="Nunito" w:hAnsi="Nunito" w:cs="Nunito"/>
        </w:rPr>
      </w:pPr>
    </w:p>
    <w:p w14:paraId="14A24109" w14:textId="6F741C43" w:rsidR="56A1B4FA" w:rsidRPr="00CB589B" w:rsidRDefault="3FD30A00" w:rsidP="3869A21C">
      <w:pPr>
        <w:rPr>
          <w:rFonts w:ascii="Nunito" w:hAnsi="Nunito"/>
        </w:rPr>
      </w:pPr>
      <w:r w:rsidRPr="00CB589B">
        <w:rPr>
          <w:rFonts w:ascii="Nunito" w:hAnsi="Nunito"/>
          <w:noProof/>
        </w:rPr>
        <w:drawing>
          <wp:inline distT="0" distB="0" distL="0" distR="0" wp14:anchorId="3DF0D19C" wp14:editId="3EB5D480">
            <wp:extent cx="5746750" cy="3831167"/>
            <wp:effectExtent l="0" t="0" r="0" b="0"/>
            <wp:docPr id="477078821" name="Image 47707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078821"/>
                    <pic:cNvPicPr/>
                  </pic:nvPicPr>
                  <pic:blipFill>
                    <a:blip r:embed="rId35">
                      <a:extLst>
                        <a:ext uri="{28A0092B-C50C-407E-A947-70E740481C1C}">
                          <a14:useLocalDpi xmlns:a14="http://schemas.microsoft.com/office/drawing/2010/main" val="0"/>
                        </a:ext>
                      </a:extLst>
                    </a:blip>
                    <a:stretch>
                      <a:fillRect/>
                    </a:stretch>
                  </pic:blipFill>
                  <pic:spPr>
                    <a:xfrm>
                      <a:off x="0" y="0"/>
                      <a:ext cx="5746750" cy="3831167"/>
                    </a:xfrm>
                    <a:prstGeom prst="rect">
                      <a:avLst/>
                    </a:prstGeom>
                  </pic:spPr>
                </pic:pic>
              </a:graphicData>
            </a:graphic>
          </wp:inline>
        </w:drawing>
      </w:r>
    </w:p>
    <w:p w14:paraId="66A54494" w14:textId="42548F7C" w:rsidR="536D228C" w:rsidRPr="00CB589B" w:rsidRDefault="536D228C" w:rsidP="575D6F84">
      <w:pPr>
        <w:jc w:val="center"/>
        <w:rPr>
          <w:rFonts w:ascii="Nunito" w:eastAsia="Nunito" w:hAnsi="Nunito" w:cs="Nunito"/>
        </w:rPr>
      </w:pPr>
      <w:r w:rsidRPr="00CB589B">
        <w:rPr>
          <w:rFonts w:ascii="Nunito" w:eastAsia="Nunito" w:hAnsi="Nunito" w:cs="Nunito"/>
        </w:rPr>
        <w:t>Figure – Signatures de l’individu n°35</w:t>
      </w:r>
    </w:p>
    <w:p w14:paraId="38007034" w14:textId="1A263528" w:rsidR="575D6F84" w:rsidRPr="00CB589B" w:rsidRDefault="575D6F84" w:rsidP="575D6F84">
      <w:pPr>
        <w:rPr>
          <w:rFonts w:ascii="Nunito" w:hAnsi="Nunito"/>
        </w:rPr>
      </w:pPr>
    </w:p>
    <w:p w14:paraId="6164C845" w14:textId="7085EB81" w:rsidR="61034182" w:rsidRPr="00D91DCE" w:rsidRDefault="536D228C" w:rsidP="61034182">
      <w:pPr>
        <w:rPr>
          <w:rFonts w:ascii="Nunito" w:hAnsi="Nunito"/>
        </w:rPr>
      </w:pPr>
      <w:r w:rsidRPr="00CB589B">
        <w:rPr>
          <w:rFonts w:ascii="Nunito" w:hAnsi="Nunito"/>
        </w:rPr>
        <w:lastRenderedPageBreak/>
        <w:t>Pour certains individus, on remarque que leurs signatures sont très proches, mais que leur complexité varie fortement, en particulier dans le cas de NG=4.</w:t>
      </w:r>
    </w:p>
    <w:p w14:paraId="7AF87E35" w14:textId="2B7D9C2F" w:rsidR="61034182" w:rsidRPr="00CB589B" w:rsidRDefault="61034182" w:rsidP="61034182">
      <w:pPr>
        <w:rPr>
          <w:rFonts w:ascii="Nunito" w:eastAsia="Nunito" w:hAnsi="Nunito" w:cs="Nunito"/>
        </w:rPr>
      </w:pPr>
    </w:p>
    <w:p w14:paraId="7A02E408" w14:textId="7AB29A54" w:rsidR="08A15ED1" w:rsidRPr="00CB589B" w:rsidRDefault="08A15ED1" w:rsidP="61034182">
      <w:pPr>
        <w:pStyle w:val="Heading2"/>
        <w:numPr>
          <w:ilvl w:val="0"/>
          <w:numId w:val="2"/>
        </w:numPr>
        <w:rPr>
          <w:rFonts w:ascii="Nunito" w:eastAsia="Nunito" w:hAnsi="Nunito" w:cs="Nunito"/>
        </w:rPr>
      </w:pPr>
      <w:bookmarkStart w:id="15" w:name="_Toc134876637"/>
      <w:r w:rsidRPr="00CB589B">
        <w:rPr>
          <w:rFonts w:ascii="Nunito" w:eastAsia="Nunito" w:hAnsi="Nunito" w:cs="Nunito"/>
        </w:rPr>
        <w:t>Apprentissage et généralisation</w:t>
      </w:r>
      <w:bookmarkEnd w:id="15"/>
    </w:p>
    <w:p w14:paraId="272FC733" w14:textId="3E7F7D49" w:rsidR="61034182" w:rsidRPr="00CB589B" w:rsidRDefault="61034182" w:rsidP="5F3555AF">
      <w:pPr>
        <w:rPr>
          <w:rFonts w:ascii="Nunito" w:eastAsia="Nunito" w:hAnsi="Nunito" w:cs="Nunito"/>
        </w:rPr>
      </w:pPr>
    </w:p>
    <w:p w14:paraId="7EF84A15" w14:textId="59DB021F" w:rsidR="4500D6A8" w:rsidRPr="00CB589B" w:rsidRDefault="4500D6A8" w:rsidP="575D6F84">
      <w:pPr>
        <w:rPr>
          <w:rFonts w:ascii="Nunito" w:eastAsia="Nunito" w:hAnsi="Nunito" w:cs="Nunito"/>
        </w:rPr>
      </w:pPr>
      <w:r w:rsidRPr="00CB589B">
        <w:rPr>
          <w:rFonts w:ascii="Nunito" w:eastAsia="Nunito" w:hAnsi="Nunito" w:cs="Nunito"/>
        </w:rPr>
        <w:t>A présent, nous allons</w:t>
      </w:r>
      <w:r w:rsidR="3A4C3927" w:rsidRPr="00CB589B">
        <w:rPr>
          <w:rFonts w:ascii="Nunito" w:eastAsia="Nunito" w:hAnsi="Nunito" w:cs="Nunito"/>
        </w:rPr>
        <w:t xml:space="preserve"> appliquer l’algorithme </w:t>
      </w:r>
      <w:proofErr w:type="spellStart"/>
      <w:r w:rsidR="3A4C3927" w:rsidRPr="00CB589B">
        <w:rPr>
          <w:rFonts w:ascii="Nunito" w:eastAsia="Nunito" w:hAnsi="Nunito" w:cs="Nunito"/>
          <w:i/>
          <w:iCs/>
        </w:rPr>
        <w:t>Kmeans</w:t>
      </w:r>
      <w:proofErr w:type="spellEnd"/>
      <w:r w:rsidR="3A4C3927" w:rsidRPr="00CB589B">
        <w:rPr>
          <w:rFonts w:ascii="Nunito" w:eastAsia="Nunito" w:hAnsi="Nunito" w:cs="Nunito"/>
          <w:i/>
          <w:iCs/>
        </w:rPr>
        <w:t xml:space="preserve"> </w:t>
      </w:r>
      <w:r w:rsidR="3A4C3927" w:rsidRPr="00CB589B">
        <w:rPr>
          <w:rFonts w:ascii="Nunito" w:eastAsia="Nunito" w:hAnsi="Nunito" w:cs="Nunito"/>
        </w:rPr>
        <w:t>sur la moitié de la base de données (1250 signatures) pour identifier les centres de</w:t>
      </w:r>
      <w:r w:rsidR="48298C58" w:rsidRPr="00CB589B">
        <w:rPr>
          <w:rFonts w:ascii="Nunito" w:eastAsia="Nunito" w:hAnsi="Nunito" w:cs="Nunito"/>
        </w:rPr>
        <w:t>s classes, puis nous allons généraliser la classification au reste de la base (1250 autres signatures) en rattachant chaque signature au cluster ayant un représentant de complexité la plus proche. En l’</w:t>
      </w:r>
      <w:r w:rsidR="21999AAF" w:rsidRPr="00CB589B">
        <w:rPr>
          <w:rFonts w:ascii="Nunito" w:eastAsia="Nunito" w:hAnsi="Nunito" w:cs="Nunito"/>
        </w:rPr>
        <w:t>occurrence, nous choisissons de diviser la base selon 50/50 individus, notamment pour simplifier la visualisation des résultats.</w:t>
      </w:r>
    </w:p>
    <w:p w14:paraId="09926049" w14:textId="32BCE292" w:rsidR="2D870EC3" w:rsidRPr="00CB589B" w:rsidRDefault="70AF05E9" w:rsidP="4F451CBC">
      <w:pPr>
        <w:jc w:val="center"/>
        <w:rPr>
          <w:rFonts w:ascii="Nunito" w:hAnsi="Nunito"/>
        </w:rPr>
      </w:pPr>
      <w:r w:rsidRPr="00CB589B">
        <w:rPr>
          <w:rFonts w:ascii="Nunito" w:hAnsi="Nunito"/>
          <w:noProof/>
        </w:rPr>
        <w:drawing>
          <wp:inline distT="0" distB="0" distL="0" distR="0" wp14:anchorId="34907015" wp14:editId="76263803">
            <wp:extent cx="5853066" cy="3902044"/>
            <wp:effectExtent l="0" t="0" r="0" b="3810"/>
            <wp:docPr id="648499770" name="Image 64849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499770"/>
                    <pic:cNvPicPr/>
                  </pic:nvPicPr>
                  <pic:blipFill>
                    <a:blip r:embed="rId36">
                      <a:extLst>
                        <a:ext uri="{28A0092B-C50C-407E-A947-70E740481C1C}">
                          <a14:useLocalDpi xmlns:a14="http://schemas.microsoft.com/office/drawing/2010/main" val="0"/>
                        </a:ext>
                      </a:extLst>
                    </a:blip>
                    <a:stretch>
                      <a:fillRect/>
                    </a:stretch>
                  </pic:blipFill>
                  <pic:spPr>
                    <a:xfrm>
                      <a:off x="0" y="0"/>
                      <a:ext cx="5860230" cy="3906820"/>
                    </a:xfrm>
                    <a:prstGeom prst="rect">
                      <a:avLst/>
                    </a:prstGeom>
                  </pic:spPr>
                </pic:pic>
              </a:graphicData>
            </a:graphic>
          </wp:inline>
        </w:drawing>
      </w:r>
    </w:p>
    <w:p w14:paraId="08462770" w14:textId="65C0C90D" w:rsidR="3E73D921" w:rsidRPr="00CB589B" w:rsidRDefault="3E73D921" w:rsidP="575D6F84">
      <w:pPr>
        <w:jc w:val="center"/>
        <w:rPr>
          <w:rFonts w:ascii="Nunito" w:eastAsia="Nunito" w:hAnsi="Nunito" w:cs="Nunito"/>
        </w:rPr>
      </w:pPr>
      <w:r w:rsidRPr="00CB589B">
        <w:rPr>
          <w:rFonts w:ascii="Nunito" w:eastAsia="Nunito" w:hAnsi="Nunito" w:cs="Nunito"/>
        </w:rPr>
        <w:t>Figure – Proportion des 2500 signatures dans chaque cluster</w:t>
      </w:r>
    </w:p>
    <w:p w14:paraId="663E2AD6" w14:textId="5BF71620" w:rsidR="575D6F84" w:rsidRPr="00CB589B" w:rsidRDefault="575D6F84" w:rsidP="575D6F84">
      <w:pPr>
        <w:jc w:val="center"/>
        <w:rPr>
          <w:rFonts w:ascii="Nunito" w:hAnsi="Nunito"/>
        </w:rPr>
      </w:pPr>
    </w:p>
    <w:p w14:paraId="7F463737" w14:textId="2AE21E00" w:rsidR="08A15ED1" w:rsidRPr="00CB589B" w:rsidRDefault="08A15ED1" w:rsidP="5F3555AF">
      <w:pPr>
        <w:rPr>
          <w:rFonts w:ascii="Nunito" w:eastAsia="Nunito" w:hAnsi="Nunito" w:cs="Nunito"/>
        </w:rPr>
      </w:pPr>
      <w:r w:rsidRPr="00CB589B">
        <w:rPr>
          <w:rFonts w:ascii="Nunito" w:eastAsia="Nunito" w:hAnsi="Nunito" w:cs="Nunito"/>
        </w:rPr>
        <w:t>En reprenant la méthode précédente mais en divisant la base d’individus en deux parties, on</w:t>
      </w:r>
      <w:r w:rsidR="720CC2C1" w:rsidRPr="00CB589B">
        <w:rPr>
          <w:rFonts w:ascii="Nunito" w:eastAsia="Nunito" w:hAnsi="Nunito" w:cs="Nunito"/>
        </w:rPr>
        <w:t xml:space="preserve"> obtient une classification légèrement différente de la précédente :</w:t>
      </w:r>
    </w:p>
    <w:p w14:paraId="4686F943" w14:textId="65C850CD" w:rsidR="61034182" w:rsidRPr="00CB589B" w:rsidRDefault="61034182" w:rsidP="5F3555AF">
      <w:pPr>
        <w:rPr>
          <w:rFonts w:ascii="Nunito" w:eastAsia="Nunito" w:hAnsi="Nunito" w:cs="Nunito"/>
        </w:rPr>
      </w:pPr>
    </w:p>
    <w:p w14:paraId="382F6E31" w14:textId="2D7E8C23" w:rsidR="720CC2C1" w:rsidRPr="00CB589B" w:rsidRDefault="275C100C" w:rsidP="4F451CBC">
      <w:pPr>
        <w:jc w:val="center"/>
        <w:rPr>
          <w:rFonts w:ascii="Nunito" w:hAnsi="Nunito"/>
        </w:rPr>
      </w:pPr>
      <w:r w:rsidRPr="00CB589B">
        <w:rPr>
          <w:rFonts w:ascii="Nunito" w:hAnsi="Nunito"/>
          <w:noProof/>
        </w:rPr>
        <w:lastRenderedPageBreak/>
        <w:drawing>
          <wp:inline distT="0" distB="0" distL="0" distR="0" wp14:anchorId="5338854D" wp14:editId="690AD2E2">
            <wp:extent cx="5785164" cy="3856776"/>
            <wp:effectExtent l="0" t="0" r="6350" b="0"/>
            <wp:docPr id="1018269532" name="Image 101826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2695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4861" cy="3863241"/>
                    </a:xfrm>
                    <a:prstGeom prst="rect">
                      <a:avLst/>
                    </a:prstGeom>
                  </pic:spPr>
                </pic:pic>
              </a:graphicData>
            </a:graphic>
          </wp:inline>
        </w:drawing>
      </w:r>
    </w:p>
    <w:p w14:paraId="2749964F" w14:textId="13C3089D" w:rsidR="3BB7F025" w:rsidRPr="00CB589B" w:rsidRDefault="3BB7F025" w:rsidP="575D6F84">
      <w:pPr>
        <w:jc w:val="center"/>
        <w:rPr>
          <w:rFonts w:ascii="Nunito" w:eastAsia="Nunito" w:hAnsi="Nunito" w:cs="Nunito"/>
        </w:rPr>
      </w:pPr>
      <w:r w:rsidRPr="00CB589B">
        <w:rPr>
          <w:rFonts w:ascii="Nunito" w:eastAsia="Nunito" w:hAnsi="Nunito" w:cs="Nunito"/>
        </w:rPr>
        <w:t>Figure – Classification des signatures des individus, selon leur complexité</w:t>
      </w:r>
    </w:p>
    <w:p w14:paraId="7783B74B" w14:textId="5E7B5F7D" w:rsidR="575D6F84" w:rsidRPr="00CB589B" w:rsidRDefault="575D6F84" w:rsidP="575D6F84">
      <w:pPr>
        <w:jc w:val="center"/>
        <w:rPr>
          <w:rFonts w:ascii="Nunito" w:hAnsi="Nunito"/>
        </w:rPr>
      </w:pPr>
    </w:p>
    <w:p w14:paraId="42FF02A2" w14:textId="71239C3F" w:rsidR="3BB7F025" w:rsidRPr="00CB589B" w:rsidRDefault="3BB7F025" w:rsidP="575D6F84">
      <w:pPr>
        <w:rPr>
          <w:rFonts w:ascii="Nunito" w:hAnsi="Nunito"/>
        </w:rPr>
      </w:pPr>
      <w:r w:rsidRPr="00CB589B">
        <w:rPr>
          <w:rFonts w:ascii="Nunito" w:hAnsi="Nunito"/>
        </w:rPr>
        <w:t xml:space="preserve">Classifier la signature d’une personne selon sa complexité peut être très intéressant pour renforcer la sécurité de son identité numérique. En effet, on peut imaginer un cas d’application de la généralisation où une personne </w:t>
      </w:r>
      <w:r w:rsidR="717DECB8" w:rsidRPr="00CB589B">
        <w:rPr>
          <w:rFonts w:ascii="Nunito" w:hAnsi="Nunito"/>
        </w:rPr>
        <w:t>qui “invente” sa signature est capable de savoir si la complexité de sa signature est suffisante, où s’il doit la complexifier afin d’entrer dans la classe “Difficile” (ou “Moyen” au minimum).</w:t>
      </w:r>
    </w:p>
    <w:p w14:paraId="29EE2BEC" w14:textId="2BFE6B77" w:rsidR="575D6F84" w:rsidRPr="00CB589B" w:rsidRDefault="575D6F84" w:rsidP="575D6F84">
      <w:pPr>
        <w:rPr>
          <w:rFonts w:ascii="Nunito" w:hAnsi="Nunito"/>
        </w:rPr>
      </w:pPr>
    </w:p>
    <w:p w14:paraId="16CEC22B" w14:textId="59C733B7" w:rsidR="720CC2C1" w:rsidRPr="00CB589B" w:rsidRDefault="720CC2C1" w:rsidP="61034182">
      <w:pPr>
        <w:rPr>
          <w:rFonts w:ascii="Nunito" w:eastAsia="Nunito" w:hAnsi="Nunito" w:cs="Nunito"/>
        </w:rPr>
      </w:pPr>
      <w:r w:rsidRPr="00CB589B">
        <w:rPr>
          <w:rFonts w:ascii="Nunito" w:eastAsia="Nunito" w:hAnsi="Nunito" w:cs="Nunito"/>
        </w:rPr>
        <w:t>En réalisant une double exposition avec les images des graphiques on peut facilement mettre en avant</w:t>
      </w:r>
      <w:r w:rsidR="2874DAE6" w:rsidRPr="00CB589B">
        <w:rPr>
          <w:rFonts w:ascii="Nunito" w:eastAsia="Nunito" w:hAnsi="Nunito" w:cs="Nunito"/>
        </w:rPr>
        <w:t xml:space="preserve"> (en orange)</w:t>
      </w:r>
      <w:r w:rsidRPr="00CB589B">
        <w:rPr>
          <w:rFonts w:ascii="Nunito" w:eastAsia="Nunito" w:hAnsi="Nunito" w:cs="Nunito"/>
        </w:rPr>
        <w:t xml:space="preserve"> les </w:t>
      </w:r>
      <w:r w:rsidR="3CFAA299" w:rsidRPr="00CB589B">
        <w:rPr>
          <w:rFonts w:ascii="Nunito" w:eastAsia="Nunito" w:hAnsi="Nunito" w:cs="Nunito"/>
        </w:rPr>
        <w:t>signatures qui ont été classées différemment avec la méthode de généralisation :</w:t>
      </w:r>
    </w:p>
    <w:p w14:paraId="30C5D53D" w14:textId="77777777" w:rsidR="00D91DCE" w:rsidRDefault="03A7D9CF" w:rsidP="4F451CBC">
      <w:pPr>
        <w:jc w:val="center"/>
        <w:rPr>
          <w:rFonts w:ascii="Nunito" w:hAnsi="Nunito"/>
        </w:rPr>
      </w:pPr>
      <w:r w:rsidRPr="00CB589B">
        <w:rPr>
          <w:rFonts w:ascii="Nunito" w:hAnsi="Nunito"/>
          <w:noProof/>
        </w:rPr>
        <w:lastRenderedPageBreak/>
        <w:drawing>
          <wp:inline distT="0" distB="0" distL="0" distR="0" wp14:anchorId="70D73CC1" wp14:editId="20EAFDEF">
            <wp:extent cx="5631180" cy="3639493"/>
            <wp:effectExtent l="0" t="0" r="7620" b="0"/>
            <wp:docPr id="343811002" name="Image 34381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811002"/>
                    <pic:cNvPicPr/>
                  </pic:nvPicPr>
                  <pic:blipFill rotWithShape="1">
                    <a:blip r:embed="rId38" cstate="print">
                      <a:extLst>
                        <a:ext uri="{28A0092B-C50C-407E-A947-70E740481C1C}">
                          <a14:useLocalDpi xmlns:a14="http://schemas.microsoft.com/office/drawing/2010/main" val="0"/>
                        </a:ext>
                      </a:extLst>
                    </a:blip>
                    <a:srcRect b="3054"/>
                    <a:stretch/>
                  </pic:blipFill>
                  <pic:spPr bwMode="auto">
                    <a:xfrm>
                      <a:off x="0" y="0"/>
                      <a:ext cx="5633740" cy="3641148"/>
                    </a:xfrm>
                    <a:prstGeom prst="rect">
                      <a:avLst/>
                    </a:prstGeom>
                    <a:ln>
                      <a:noFill/>
                    </a:ln>
                    <a:extLst>
                      <a:ext uri="{53640926-AAD7-44D8-BBD7-CCE9431645EC}">
                        <a14:shadowObscured xmlns:a14="http://schemas.microsoft.com/office/drawing/2010/main"/>
                      </a:ext>
                    </a:extLst>
                  </pic:spPr>
                </pic:pic>
              </a:graphicData>
            </a:graphic>
          </wp:inline>
        </w:drawing>
      </w:r>
    </w:p>
    <w:p w14:paraId="4F49DEF1" w14:textId="333FC719" w:rsidR="0123E497" w:rsidRPr="00CB589B" w:rsidRDefault="288F87D4" w:rsidP="4F451CBC">
      <w:pPr>
        <w:jc w:val="center"/>
        <w:rPr>
          <w:rFonts w:ascii="Nunito" w:hAnsi="Nunito"/>
        </w:rPr>
      </w:pPr>
      <w:r w:rsidRPr="00CB589B">
        <w:rPr>
          <w:rFonts w:ascii="Nunito" w:hAnsi="Nunito"/>
        </w:rPr>
        <w:t>Figure – Signatures classifiées différemment que dans la partie précédente (en orange)</w:t>
      </w:r>
    </w:p>
    <w:p w14:paraId="68B0682F" w14:textId="47561E97" w:rsidR="575D6F84" w:rsidRPr="00CB589B" w:rsidRDefault="575D6F84" w:rsidP="575D6F84">
      <w:pPr>
        <w:jc w:val="center"/>
        <w:rPr>
          <w:rFonts w:ascii="Nunito" w:hAnsi="Nunito"/>
        </w:rPr>
      </w:pPr>
    </w:p>
    <w:p w14:paraId="2EA00573" w14:textId="42829334" w:rsidR="575D6F84" w:rsidRDefault="79451EFF" w:rsidP="575D6F84">
      <w:pPr>
        <w:rPr>
          <w:rFonts w:ascii="Nunito" w:eastAsia="Nunito" w:hAnsi="Nunito" w:cs="Nunito"/>
        </w:rPr>
      </w:pPr>
      <w:r w:rsidRPr="00CB589B">
        <w:rPr>
          <w:rFonts w:ascii="Nunito" w:eastAsia="Nunito" w:hAnsi="Nunito" w:cs="Nunito"/>
        </w:rPr>
        <w:t xml:space="preserve">Lors de la première phase de classification avec </w:t>
      </w:r>
      <w:proofErr w:type="spellStart"/>
      <w:r w:rsidR="032C49DD" w:rsidRPr="00CB589B">
        <w:rPr>
          <w:rFonts w:ascii="Nunito" w:eastAsia="Nunito" w:hAnsi="Nunito" w:cs="Nunito"/>
          <w:i/>
          <w:iCs/>
        </w:rPr>
        <w:t>K</w:t>
      </w:r>
      <w:r w:rsidR="118011FF" w:rsidRPr="00CB589B">
        <w:rPr>
          <w:rFonts w:ascii="Nunito" w:eastAsia="Nunito" w:hAnsi="Nunito" w:cs="Nunito"/>
          <w:i/>
          <w:iCs/>
        </w:rPr>
        <w:t>means</w:t>
      </w:r>
      <w:proofErr w:type="spellEnd"/>
      <w:r w:rsidRPr="00CB589B">
        <w:rPr>
          <w:rFonts w:ascii="Nunito" w:eastAsia="Nunito" w:hAnsi="Nunito" w:cs="Nunito"/>
          <w:i/>
        </w:rPr>
        <w:t xml:space="preserve"> </w:t>
      </w:r>
      <w:r w:rsidRPr="00CB589B">
        <w:rPr>
          <w:rFonts w:ascii="Nunito" w:eastAsia="Nunito" w:hAnsi="Nunito" w:cs="Nunito"/>
        </w:rPr>
        <w:t>on voit que la frontière de décision Difficile/Moyen n’est pas fixée exactement au même endroit</w:t>
      </w:r>
      <w:r w:rsidR="1D4AD7E3" w:rsidRPr="00CB589B">
        <w:rPr>
          <w:rFonts w:ascii="Nunito" w:eastAsia="Nunito" w:hAnsi="Nunito" w:cs="Nunito"/>
        </w:rPr>
        <w:t xml:space="preserve"> : </w:t>
      </w:r>
      <w:r w:rsidR="370F31A5" w:rsidRPr="00CB589B">
        <w:rPr>
          <w:rFonts w:ascii="Nunito" w:eastAsia="Nunito" w:hAnsi="Nunito" w:cs="Nunito"/>
        </w:rPr>
        <w:t>certaines signatures classifiées</w:t>
      </w:r>
      <w:r w:rsidR="1D4AD7E3" w:rsidRPr="00CB589B">
        <w:rPr>
          <w:rFonts w:ascii="Nunito" w:eastAsia="Nunito" w:hAnsi="Nunito" w:cs="Nunito"/>
        </w:rPr>
        <w:t xml:space="preserve"> “</w:t>
      </w:r>
      <w:r w:rsidR="791E2CD9" w:rsidRPr="00CB589B">
        <w:rPr>
          <w:rFonts w:ascii="Nunito" w:eastAsia="Nunito" w:hAnsi="Nunito" w:cs="Nunito"/>
        </w:rPr>
        <w:t>Difficile</w:t>
      </w:r>
      <w:r w:rsidR="1D4AD7E3" w:rsidRPr="00CB589B">
        <w:rPr>
          <w:rFonts w:ascii="Nunito" w:eastAsia="Nunito" w:hAnsi="Nunito" w:cs="Nunito"/>
        </w:rPr>
        <w:t>” dans la partie précédente sont ici classifiées “</w:t>
      </w:r>
      <w:r w:rsidR="58C2AD6E" w:rsidRPr="00CB589B">
        <w:rPr>
          <w:rFonts w:ascii="Nunito" w:eastAsia="Nunito" w:hAnsi="Nunito" w:cs="Nunito"/>
        </w:rPr>
        <w:t>Moyen</w:t>
      </w:r>
      <w:r w:rsidR="1D4AD7E3" w:rsidRPr="00CB589B">
        <w:rPr>
          <w:rFonts w:ascii="Nunito" w:eastAsia="Nunito" w:hAnsi="Nunito" w:cs="Nunito"/>
        </w:rPr>
        <w:t>”. Cela est simplement dû à la différence des exemples donnés lors du fit du modèle</w:t>
      </w:r>
      <w:r w:rsidRPr="00CB589B">
        <w:rPr>
          <w:rFonts w:ascii="Nunito" w:eastAsia="Nunito" w:hAnsi="Nunito" w:cs="Nunito"/>
        </w:rPr>
        <w:t xml:space="preserve">. Cette différence </w:t>
      </w:r>
      <w:r w:rsidR="2FFA68ED" w:rsidRPr="00CB589B">
        <w:rPr>
          <w:rFonts w:ascii="Nunito" w:eastAsia="Nunito" w:hAnsi="Nunito" w:cs="Nunito"/>
        </w:rPr>
        <w:t xml:space="preserve">de frontière de décision </w:t>
      </w:r>
      <w:r w:rsidRPr="00CB589B">
        <w:rPr>
          <w:rFonts w:ascii="Nunito" w:eastAsia="Nunito" w:hAnsi="Nunito" w:cs="Nunito"/>
        </w:rPr>
        <w:t>se retrouve lor</w:t>
      </w:r>
      <w:r w:rsidR="466C32B0" w:rsidRPr="00CB589B">
        <w:rPr>
          <w:rFonts w:ascii="Nunito" w:eastAsia="Nunito" w:hAnsi="Nunito" w:cs="Nunito"/>
        </w:rPr>
        <w:t xml:space="preserve">s de la deuxième phase, la généralisation, qui classifie </w:t>
      </w:r>
      <w:r w:rsidR="541FF4C7" w:rsidRPr="00CB589B">
        <w:rPr>
          <w:rFonts w:ascii="Nunito" w:eastAsia="Nunito" w:hAnsi="Nunito" w:cs="Nunito"/>
        </w:rPr>
        <w:t>de la même façon un certain nombre d’exemples comme “</w:t>
      </w:r>
      <w:r w:rsidR="05779DC5" w:rsidRPr="00CB589B">
        <w:rPr>
          <w:rFonts w:ascii="Nunito" w:eastAsia="Nunito" w:hAnsi="Nunito" w:cs="Nunito"/>
        </w:rPr>
        <w:t>Moyen</w:t>
      </w:r>
      <w:r w:rsidR="541FF4C7" w:rsidRPr="00CB589B">
        <w:rPr>
          <w:rFonts w:ascii="Nunito" w:eastAsia="Nunito" w:hAnsi="Nunito" w:cs="Nunito"/>
        </w:rPr>
        <w:t>” alors qu’ils étaient classifiés</w:t>
      </w:r>
      <w:r w:rsidR="7729AEE3" w:rsidRPr="00CB589B">
        <w:rPr>
          <w:rFonts w:ascii="Nunito" w:eastAsia="Nunito" w:hAnsi="Nunito" w:cs="Nunito"/>
        </w:rPr>
        <w:t xml:space="preserve"> “</w:t>
      </w:r>
      <w:r w:rsidR="41D7C3F9" w:rsidRPr="00CB589B">
        <w:rPr>
          <w:rFonts w:ascii="Nunito" w:eastAsia="Nunito" w:hAnsi="Nunito" w:cs="Nunito"/>
        </w:rPr>
        <w:t>Difficile</w:t>
      </w:r>
      <w:r w:rsidR="7729AEE3" w:rsidRPr="00CB589B">
        <w:rPr>
          <w:rFonts w:ascii="Nunito" w:eastAsia="Nunito" w:hAnsi="Nunito" w:cs="Nunito"/>
        </w:rPr>
        <w:t>” dans la partie précédente.</w:t>
      </w:r>
    </w:p>
    <w:p w14:paraId="4823EE70" w14:textId="77777777" w:rsidR="00D91DCE" w:rsidRPr="00CB589B" w:rsidRDefault="00D91DCE" w:rsidP="575D6F84">
      <w:pPr>
        <w:rPr>
          <w:rFonts w:ascii="Nunito" w:eastAsia="Nunito" w:hAnsi="Nunito" w:cs="Nunito"/>
        </w:rPr>
      </w:pPr>
    </w:p>
    <w:p w14:paraId="621AC289" w14:textId="36E595CA" w:rsidR="00D91DCE" w:rsidRDefault="38E94348" w:rsidP="00D91DCE">
      <w:pPr>
        <w:pStyle w:val="Heading2"/>
        <w:numPr>
          <w:ilvl w:val="0"/>
          <w:numId w:val="2"/>
        </w:numPr>
        <w:rPr>
          <w:rFonts w:ascii="Nunito" w:eastAsia="Nunito" w:hAnsi="Nunito" w:cs="Nunito"/>
        </w:rPr>
      </w:pPr>
      <w:bookmarkStart w:id="16" w:name="_Toc134876638"/>
      <w:r w:rsidRPr="00CB589B">
        <w:rPr>
          <w:rFonts w:ascii="Nunito" w:eastAsia="Nunito" w:hAnsi="Nunito" w:cs="Nunito"/>
        </w:rPr>
        <w:t>Conclusion</w:t>
      </w:r>
      <w:bookmarkEnd w:id="16"/>
    </w:p>
    <w:p w14:paraId="530CDD34" w14:textId="77777777" w:rsidR="00D91DCE" w:rsidRPr="00D91DCE" w:rsidRDefault="00D91DCE" w:rsidP="00D91DCE"/>
    <w:p w14:paraId="7DF7D42D" w14:textId="6D3E1EE5" w:rsidR="07489DCF" w:rsidRPr="00CB589B" w:rsidRDefault="00E099CA" w:rsidP="3869A21C">
      <w:pPr>
        <w:rPr>
          <w:rFonts w:ascii="Nunito" w:eastAsia="Nunito" w:hAnsi="Nunito" w:cs="Nunito"/>
        </w:rPr>
      </w:pPr>
      <w:r w:rsidRPr="00CB589B">
        <w:rPr>
          <w:rFonts w:ascii="Nunito" w:eastAsia="Nunito" w:hAnsi="Nunito" w:cs="Nunito"/>
        </w:rPr>
        <w:t>En s’appuyant sur la totalité des données disponible nous avons remarqu</w:t>
      </w:r>
      <w:r w:rsidR="3E1E57A8" w:rsidRPr="00CB589B">
        <w:rPr>
          <w:rFonts w:ascii="Nunito" w:eastAsia="Nunito" w:hAnsi="Nunito" w:cs="Nunito"/>
        </w:rPr>
        <w:t>é</w:t>
      </w:r>
      <w:r w:rsidRPr="00CB589B">
        <w:rPr>
          <w:rFonts w:ascii="Nunito" w:eastAsia="Nunito" w:hAnsi="Nunito" w:cs="Nunito"/>
        </w:rPr>
        <w:t xml:space="preserve"> quelques données étonnantes plus "qu’</w:t>
      </w:r>
      <w:r w:rsidR="07CBA441" w:rsidRPr="00CB589B">
        <w:rPr>
          <w:rFonts w:ascii="Nunito" w:eastAsia="Nunito" w:hAnsi="Nunito" w:cs="Nunito"/>
        </w:rPr>
        <w:t>aberrantes</w:t>
      </w:r>
      <w:r w:rsidRPr="00CB589B">
        <w:rPr>
          <w:rFonts w:ascii="Nunito" w:eastAsia="Nunito" w:hAnsi="Nunito" w:cs="Nunito"/>
        </w:rPr>
        <w:t>"</w:t>
      </w:r>
      <w:r w:rsidR="0AEA7F75" w:rsidRPr="00CB589B">
        <w:rPr>
          <w:rFonts w:ascii="Nunito" w:eastAsia="Nunito" w:hAnsi="Nunito" w:cs="Nunito"/>
        </w:rPr>
        <w:t>. En effet,</w:t>
      </w:r>
      <w:r w:rsidRPr="00CB589B">
        <w:rPr>
          <w:rFonts w:ascii="Nunito" w:eastAsia="Nunito" w:hAnsi="Nunito" w:cs="Nunito"/>
        </w:rPr>
        <w:t xml:space="preserve"> les signatures de faible complexité admettent de grandes variations lorsque nous en venons au calcul d’entropie et même les signatures majoritairement catégorisées comme "Moyen" ou "</w:t>
      </w:r>
      <w:r w:rsidR="09F66FA3" w:rsidRPr="00CB589B">
        <w:rPr>
          <w:rFonts w:ascii="Nunito" w:eastAsia="Nunito" w:hAnsi="Nunito" w:cs="Nunito"/>
        </w:rPr>
        <w:t>Difficile</w:t>
      </w:r>
      <w:r w:rsidRPr="00CB589B">
        <w:rPr>
          <w:rFonts w:ascii="Nunito" w:eastAsia="Nunito" w:hAnsi="Nunito" w:cs="Nunito"/>
        </w:rPr>
        <w:t>" présentent des variations qui les amènent parfois à passer d’une c</w:t>
      </w:r>
      <w:r w:rsidR="50B6ECEF" w:rsidRPr="00CB589B">
        <w:rPr>
          <w:rFonts w:ascii="Nunito" w:eastAsia="Nunito" w:hAnsi="Nunito" w:cs="Nunito"/>
        </w:rPr>
        <w:t xml:space="preserve">lasse </w:t>
      </w:r>
      <w:r w:rsidRPr="00CB589B">
        <w:rPr>
          <w:rFonts w:ascii="Nunito" w:eastAsia="Nunito" w:hAnsi="Nunito" w:cs="Nunito"/>
        </w:rPr>
        <w:t>à l’autre. Ainsi il n’est clairement pas possible d’assigner une classe unique (en passant par un calcul de moyenne ou les données brutes en tout cas) à toutes les signatures. Si telle est l’objectif d’une étude il faudra</w:t>
      </w:r>
      <w:r w:rsidR="4E1A29B4" w:rsidRPr="00CB589B">
        <w:rPr>
          <w:rFonts w:ascii="Nunito" w:eastAsia="Nunito" w:hAnsi="Nunito" w:cs="Nunito"/>
        </w:rPr>
        <w:t>it</w:t>
      </w:r>
      <w:r w:rsidRPr="00CB589B">
        <w:rPr>
          <w:rFonts w:ascii="Nunito" w:eastAsia="Nunito" w:hAnsi="Nunito" w:cs="Nunito"/>
        </w:rPr>
        <w:t xml:space="preserve"> </w:t>
      </w:r>
      <w:r w:rsidR="13849CEE" w:rsidRPr="00CB589B">
        <w:rPr>
          <w:rFonts w:ascii="Nunito" w:eastAsia="Nunito" w:hAnsi="Nunito" w:cs="Nunito"/>
        </w:rPr>
        <w:t>chercher</w:t>
      </w:r>
      <w:r w:rsidRPr="00CB589B">
        <w:rPr>
          <w:rFonts w:ascii="Nunito" w:eastAsia="Nunito" w:hAnsi="Nunito" w:cs="Nunito"/>
        </w:rPr>
        <w:t xml:space="preserve"> d’autres représentations de la base de données (x, y, pression, altitude, azimut). </w:t>
      </w:r>
      <w:r w:rsidR="62A5DF07" w:rsidRPr="00CB589B">
        <w:rPr>
          <w:rFonts w:ascii="Nunito" w:eastAsia="Nunito" w:hAnsi="Nunito" w:cs="Nunito"/>
        </w:rPr>
        <w:t>Au-delà de ça, on pourrait</w:t>
      </w:r>
      <w:r w:rsidRPr="00CB589B">
        <w:rPr>
          <w:rFonts w:ascii="Nunito" w:eastAsia="Nunito" w:hAnsi="Nunito" w:cs="Nunito"/>
        </w:rPr>
        <w:t xml:space="preserve"> penser à des outils de réduction de dimension comme l’ACP </w:t>
      </w:r>
      <w:r w:rsidR="50CED0F5" w:rsidRPr="00CB589B">
        <w:rPr>
          <w:rFonts w:ascii="Nunito" w:eastAsia="Nunito" w:hAnsi="Nunito" w:cs="Nunito"/>
        </w:rPr>
        <w:t>plutôt qu’</w:t>
      </w:r>
      <w:r w:rsidRPr="00CB589B">
        <w:rPr>
          <w:rFonts w:ascii="Nunito" w:eastAsia="Nunito" w:hAnsi="Nunito" w:cs="Nunito"/>
        </w:rPr>
        <w:t>un mélange de gaussiennes.</w:t>
      </w:r>
    </w:p>
    <w:sectPr w:rsidR="07489DCF" w:rsidRPr="00CB589B">
      <w:headerReference w:type="default" r:id="rId39"/>
      <w:footerReference w:type="defaul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8442A" w14:textId="77777777" w:rsidR="00494D76" w:rsidRDefault="00494D76">
      <w:pPr>
        <w:spacing w:after="0" w:line="240" w:lineRule="auto"/>
      </w:pPr>
      <w:r>
        <w:separator/>
      </w:r>
    </w:p>
  </w:endnote>
  <w:endnote w:type="continuationSeparator" w:id="0">
    <w:p w14:paraId="4674BCC6" w14:textId="77777777" w:rsidR="00494D76" w:rsidRDefault="00494D76">
      <w:pPr>
        <w:spacing w:after="0" w:line="240" w:lineRule="auto"/>
      </w:pPr>
      <w:r>
        <w:continuationSeparator/>
      </w:r>
    </w:p>
  </w:endnote>
  <w:endnote w:type="continuationNotice" w:id="1">
    <w:p w14:paraId="0E6F3D00" w14:textId="77777777" w:rsidR="00494D76" w:rsidRDefault="00494D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unito">
    <w:altName w:val="Nunito"/>
    <w:charset w:val="00"/>
    <w:family w:val="auto"/>
    <w:pitch w:val="variable"/>
    <w:sig w:usb0="A00002FF" w:usb1="5000204B"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C6DB404" w14:paraId="3C4816A4" w14:textId="77777777" w:rsidTr="6C6DB404">
      <w:trPr>
        <w:trHeight w:val="300"/>
      </w:trPr>
      <w:tc>
        <w:tcPr>
          <w:tcW w:w="3005" w:type="dxa"/>
        </w:tcPr>
        <w:p w14:paraId="1B55661E" w14:textId="7A2269F0" w:rsidR="6C6DB404" w:rsidRPr="0043315A" w:rsidRDefault="6C6DB404" w:rsidP="6C6DB404">
          <w:pPr>
            <w:pStyle w:val="Header"/>
            <w:ind w:left="-115"/>
            <w:rPr>
              <w:sz w:val="18"/>
              <w:szCs w:val="18"/>
            </w:rPr>
          </w:pPr>
        </w:p>
      </w:tc>
      <w:tc>
        <w:tcPr>
          <w:tcW w:w="3005" w:type="dxa"/>
        </w:tcPr>
        <w:p w14:paraId="783A2604" w14:textId="1547077D" w:rsidR="6C6DB404" w:rsidRPr="0043315A" w:rsidRDefault="6C6DB404" w:rsidP="6C6DB404">
          <w:pPr>
            <w:pStyle w:val="Header"/>
            <w:jc w:val="center"/>
            <w:rPr>
              <w:sz w:val="18"/>
              <w:szCs w:val="18"/>
            </w:rPr>
          </w:pPr>
        </w:p>
      </w:tc>
      <w:tc>
        <w:tcPr>
          <w:tcW w:w="3005" w:type="dxa"/>
        </w:tcPr>
        <w:p w14:paraId="4C3F0E1F" w14:textId="7E051D58" w:rsidR="6C6DB404" w:rsidRDefault="6C6DB404" w:rsidP="6C6DB404">
          <w:pPr>
            <w:pStyle w:val="Header"/>
            <w:ind w:right="-115"/>
            <w:jc w:val="right"/>
          </w:pPr>
          <w:r>
            <w:fldChar w:fldCharType="begin"/>
          </w:r>
          <w:r>
            <w:instrText>PAGE</w:instrText>
          </w:r>
          <w:r>
            <w:fldChar w:fldCharType="separate"/>
          </w:r>
          <w:r w:rsidR="00677E9E">
            <w:rPr>
              <w:noProof/>
            </w:rPr>
            <w:t>1</w:t>
          </w:r>
          <w:r>
            <w:fldChar w:fldCharType="end"/>
          </w:r>
        </w:p>
      </w:tc>
    </w:tr>
  </w:tbl>
  <w:p w14:paraId="7C02E409" w14:textId="76B619FF" w:rsidR="6C6DB404" w:rsidRDefault="6C6DB404" w:rsidP="6C6DB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8F6CD" w14:textId="77777777" w:rsidR="00494D76" w:rsidRDefault="00494D76">
      <w:pPr>
        <w:spacing w:after="0" w:line="240" w:lineRule="auto"/>
      </w:pPr>
      <w:r>
        <w:separator/>
      </w:r>
    </w:p>
  </w:footnote>
  <w:footnote w:type="continuationSeparator" w:id="0">
    <w:p w14:paraId="7AB7AFFD" w14:textId="77777777" w:rsidR="00494D76" w:rsidRDefault="00494D76">
      <w:pPr>
        <w:spacing w:after="0" w:line="240" w:lineRule="auto"/>
      </w:pPr>
      <w:r>
        <w:continuationSeparator/>
      </w:r>
    </w:p>
  </w:footnote>
  <w:footnote w:type="continuationNotice" w:id="1">
    <w:p w14:paraId="113C245B" w14:textId="77777777" w:rsidR="00494D76" w:rsidRDefault="00494D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C6DB404" w14:paraId="1F653ACC" w14:textId="77777777" w:rsidTr="6C6DB404">
      <w:trPr>
        <w:trHeight w:val="300"/>
      </w:trPr>
      <w:tc>
        <w:tcPr>
          <w:tcW w:w="3005" w:type="dxa"/>
        </w:tcPr>
        <w:p w14:paraId="24D8002E" w14:textId="5AD082C3" w:rsidR="6C6DB404" w:rsidRDefault="6C6DB404" w:rsidP="6C6DB404">
          <w:pPr>
            <w:pStyle w:val="Header"/>
            <w:ind w:left="-115"/>
          </w:pPr>
        </w:p>
      </w:tc>
      <w:tc>
        <w:tcPr>
          <w:tcW w:w="3005" w:type="dxa"/>
        </w:tcPr>
        <w:p w14:paraId="75F399ED" w14:textId="5FE85BE7" w:rsidR="6C6DB404" w:rsidRDefault="6C6DB404" w:rsidP="6C6DB404">
          <w:pPr>
            <w:pStyle w:val="Header"/>
            <w:jc w:val="center"/>
          </w:pPr>
        </w:p>
      </w:tc>
      <w:tc>
        <w:tcPr>
          <w:tcW w:w="3005" w:type="dxa"/>
        </w:tcPr>
        <w:p w14:paraId="24C1296A" w14:textId="24EBAAA0" w:rsidR="6C6DB404" w:rsidRDefault="6C6DB404" w:rsidP="6C6DB404">
          <w:pPr>
            <w:pStyle w:val="Header"/>
            <w:ind w:right="-115"/>
            <w:jc w:val="right"/>
          </w:pPr>
        </w:p>
      </w:tc>
    </w:tr>
  </w:tbl>
  <w:p w14:paraId="1CC880A1" w14:textId="47F78266" w:rsidR="6C6DB404" w:rsidRDefault="6C6DB404" w:rsidP="6C6DB40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2843"/>
    <w:multiLevelType w:val="hybridMultilevel"/>
    <w:tmpl w:val="D9DC47DA"/>
    <w:lvl w:ilvl="0" w:tplc="EFC87AAE">
      <w:start w:val="1"/>
      <w:numFmt w:val="bullet"/>
      <w:lvlText w:val="-"/>
      <w:lvlJc w:val="left"/>
      <w:pPr>
        <w:ind w:left="720" w:hanging="360"/>
      </w:pPr>
      <w:rPr>
        <w:rFonts w:ascii="Calibri" w:hAnsi="Calibri" w:hint="default"/>
      </w:rPr>
    </w:lvl>
    <w:lvl w:ilvl="1" w:tplc="D4788230">
      <w:start w:val="1"/>
      <w:numFmt w:val="bullet"/>
      <w:lvlText w:val="o"/>
      <w:lvlJc w:val="left"/>
      <w:pPr>
        <w:ind w:left="1440" w:hanging="360"/>
      </w:pPr>
      <w:rPr>
        <w:rFonts w:ascii="Courier New" w:hAnsi="Courier New" w:hint="default"/>
      </w:rPr>
    </w:lvl>
    <w:lvl w:ilvl="2" w:tplc="EF0A10D8">
      <w:start w:val="1"/>
      <w:numFmt w:val="bullet"/>
      <w:lvlText w:val=""/>
      <w:lvlJc w:val="left"/>
      <w:pPr>
        <w:ind w:left="2160" w:hanging="360"/>
      </w:pPr>
      <w:rPr>
        <w:rFonts w:ascii="Wingdings" w:hAnsi="Wingdings" w:hint="default"/>
      </w:rPr>
    </w:lvl>
    <w:lvl w:ilvl="3" w:tplc="ABB615BC">
      <w:start w:val="1"/>
      <w:numFmt w:val="bullet"/>
      <w:lvlText w:val=""/>
      <w:lvlJc w:val="left"/>
      <w:pPr>
        <w:ind w:left="2880" w:hanging="360"/>
      </w:pPr>
      <w:rPr>
        <w:rFonts w:ascii="Symbol" w:hAnsi="Symbol" w:hint="default"/>
      </w:rPr>
    </w:lvl>
    <w:lvl w:ilvl="4" w:tplc="4BC64B50">
      <w:start w:val="1"/>
      <w:numFmt w:val="bullet"/>
      <w:lvlText w:val="o"/>
      <w:lvlJc w:val="left"/>
      <w:pPr>
        <w:ind w:left="3600" w:hanging="360"/>
      </w:pPr>
      <w:rPr>
        <w:rFonts w:ascii="Courier New" w:hAnsi="Courier New" w:hint="default"/>
      </w:rPr>
    </w:lvl>
    <w:lvl w:ilvl="5" w:tplc="AED8406A">
      <w:start w:val="1"/>
      <w:numFmt w:val="bullet"/>
      <w:lvlText w:val=""/>
      <w:lvlJc w:val="left"/>
      <w:pPr>
        <w:ind w:left="4320" w:hanging="360"/>
      </w:pPr>
      <w:rPr>
        <w:rFonts w:ascii="Wingdings" w:hAnsi="Wingdings" w:hint="default"/>
      </w:rPr>
    </w:lvl>
    <w:lvl w:ilvl="6" w:tplc="8AF41DD4">
      <w:start w:val="1"/>
      <w:numFmt w:val="bullet"/>
      <w:lvlText w:val=""/>
      <w:lvlJc w:val="left"/>
      <w:pPr>
        <w:ind w:left="5040" w:hanging="360"/>
      </w:pPr>
      <w:rPr>
        <w:rFonts w:ascii="Symbol" w:hAnsi="Symbol" w:hint="default"/>
      </w:rPr>
    </w:lvl>
    <w:lvl w:ilvl="7" w:tplc="9F5614E8">
      <w:start w:val="1"/>
      <w:numFmt w:val="bullet"/>
      <w:lvlText w:val="o"/>
      <w:lvlJc w:val="left"/>
      <w:pPr>
        <w:ind w:left="5760" w:hanging="360"/>
      </w:pPr>
      <w:rPr>
        <w:rFonts w:ascii="Courier New" w:hAnsi="Courier New" w:hint="default"/>
      </w:rPr>
    </w:lvl>
    <w:lvl w:ilvl="8" w:tplc="890062E8">
      <w:start w:val="1"/>
      <w:numFmt w:val="bullet"/>
      <w:lvlText w:val=""/>
      <w:lvlJc w:val="left"/>
      <w:pPr>
        <w:ind w:left="6480" w:hanging="360"/>
      </w:pPr>
      <w:rPr>
        <w:rFonts w:ascii="Wingdings" w:hAnsi="Wingdings" w:hint="default"/>
      </w:rPr>
    </w:lvl>
  </w:abstractNum>
  <w:abstractNum w:abstractNumId="1" w15:restartNumberingAfterBreak="0">
    <w:nsid w:val="07F4282D"/>
    <w:multiLevelType w:val="hybridMultilevel"/>
    <w:tmpl w:val="7ED2C8C4"/>
    <w:lvl w:ilvl="0" w:tplc="C3FE66E8">
      <w:start w:val="1"/>
      <w:numFmt w:val="bullet"/>
      <w:lvlText w:val="-"/>
      <w:lvlJc w:val="left"/>
      <w:pPr>
        <w:ind w:left="720" w:hanging="360"/>
      </w:pPr>
      <w:rPr>
        <w:rFonts w:ascii="Calibri" w:hAnsi="Calibri" w:hint="default"/>
      </w:rPr>
    </w:lvl>
    <w:lvl w:ilvl="1" w:tplc="58E487A2">
      <w:start w:val="1"/>
      <w:numFmt w:val="bullet"/>
      <w:lvlText w:val="o"/>
      <w:lvlJc w:val="left"/>
      <w:pPr>
        <w:ind w:left="1440" w:hanging="360"/>
      </w:pPr>
      <w:rPr>
        <w:rFonts w:ascii="Courier New" w:hAnsi="Courier New" w:hint="default"/>
      </w:rPr>
    </w:lvl>
    <w:lvl w:ilvl="2" w:tplc="E2822772">
      <w:start w:val="1"/>
      <w:numFmt w:val="bullet"/>
      <w:lvlText w:val=""/>
      <w:lvlJc w:val="left"/>
      <w:pPr>
        <w:ind w:left="2160" w:hanging="360"/>
      </w:pPr>
      <w:rPr>
        <w:rFonts w:ascii="Wingdings" w:hAnsi="Wingdings" w:hint="default"/>
      </w:rPr>
    </w:lvl>
    <w:lvl w:ilvl="3" w:tplc="8BE8DCCA">
      <w:start w:val="1"/>
      <w:numFmt w:val="bullet"/>
      <w:lvlText w:val=""/>
      <w:lvlJc w:val="left"/>
      <w:pPr>
        <w:ind w:left="2880" w:hanging="360"/>
      </w:pPr>
      <w:rPr>
        <w:rFonts w:ascii="Symbol" w:hAnsi="Symbol" w:hint="default"/>
      </w:rPr>
    </w:lvl>
    <w:lvl w:ilvl="4" w:tplc="BBFAFD8E">
      <w:start w:val="1"/>
      <w:numFmt w:val="bullet"/>
      <w:lvlText w:val="o"/>
      <w:lvlJc w:val="left"/>
      <w:pPr>
        <w:ind w:left="3600" w:hanging="360"/>
      </w:pPr>
      <w:rPr>
        <w:rFonts w:ascii="Courier New" w:hAnsi="Courier New" w:hint="default"/>
      </w:rPr>
    </w:lvl>
    <w:lvl w:ilvl="5" w:tplc="B582B1B6">
      <w:start w:val="1"/>
      <w:numFmt w:val="bullet"/>
      <w:lvlText w:val=""/>
      <w:lvlJc w:val="left"/>
      <w:pPr>
        <w:ind w:left="4320" w:hanging="360"/>
      </w:pPr>
      <w:rPr>
        <w:rFonts w:ascii="Wingdings" w:hAnsi="Wingdings" w:hint="default"/>
      </w:rPr>
    </w:lvl>
    <w:lvl w:ilvl="6" w:tplc="1592D676">
      <w:start w:val="1"/>
      <w:numFmt w:val="bullet"/>
      <w:lvlText w:val=""/>
      <w:lvlJc w:val="left"/>
      <w:pPr>
        <w:ind w:left="5040" w:hanging="360"/>
      </w:pPr>
      <w:rPr>
        <w:rFonts w:ascii="Symbol" w:hAnsi="Symbol" w:hint="default"/>
      </w:rPr>
    </w:lvl>
    <w:lvl w:ilvl="7" w:tplc="E8467F2A">
      <w:start w:val="1"/>
      <w:numFmt w:val="bullet"/>
      <w:lvlText w:val="o"/>
      <w:lvlJc w:val="left"/>
      <w:pPr>
        <w:ind w:left="5760" w:hanging="360"/>
      </w:pPr>
      <w:rPr>
        <w:rFonts w:ascii="Courier New" w:hAnsi="Courier New" w:hint="default"/>
      </w:rPr>
    </w:lvl>
    <w:lvl w:ilvl="8" w:tplc="0220CBBC">
      <w:start w:val="1"/>
      <w:numFmt w:val="bullet"/>
      <w:lvlText w:val=""/>
      <w:lvlJc w:val="left"/>
      <w:pPr>
        <w:ind w:left="6480" w:hanging="360"/>
      </w:pPr>
      <w:rPr>
        <w:rFonts w:ascii="Wingdings" w:hAnsi="Wingdings" w:hint="default"/>
      </w:rPr>
    </w:lvl>
  </w:abstractNum>
  <w:abstractNum w:abstractNumId="2" w15:restartNumberingAfterBreak="0">
    <w:nsid w:val="0C67D20E"/>
    <w:multiLevelType w:val="hybridMultilevel"/>
    <w:tmpl w:val="FFFFFFFF"/>
    <w:lvl w:ilvl="0" w:tplc="4C027722">
      <w:start w:val="1"/>
      <w:numFmt w:val="decimal"/>
      <w:lvlText w:val="%1."/>
      <w:lvlJc w:val="left"/>
      <w:pPr>
        <w:ind w:left="720" w:hanging="360"/>
      </w:pPr>
    </w:lvl>
    <w:lvl w:ilvl="1" w:tplc="C30C1DE8">
      <w:start w:val="1"/>
      <w:numFmt w:val="lowerLetter"/>
      <w:lvlText w:val="%2."/>
      <w:lvlJc w:val="left"/>
      <w:pPr>
        <w:ind w:left="1440" w:hanging="360"/>
      </w:pPr>
    </w:lvl>
    <w:lvl w:ilvl="2" w:tplc="8FB47A00">
      <w:start w:val="1"/>
      <w:numFmt w:val="lowerRoman"/>
      <w:lvlText w:val="%3."/>
      <w:lvlJc w:val="right"/>
      <w:pPr>
        <w:ind w:left="2160" w:hanging="180"/>
      </w:pPr>
    </w:lvl>
    <w:lvl w:ilvl="3" w:tplc="B8042702">
      <w:start w:val="1"/>
      <w:numFmt w:val="decimal"/>
      <w:lvlText w:val="%4."/>
      <w:lvlJc w:val="left"/>
      <w:pPr>
        <w:ind w:left="2880" w:hanging="360"/>
      </w:pPr>
    </w:lvl>
    <w:lvl w:ilvl="4" w:tplc="EE605D78">
      <w:start w:val="1"/>
      <w:numFmt w:val="lowerLetter"/>
      <w:lvlText w:val="%5."/>
      <w:lvlJc w:val="left"/>
      <w:pPr>
        <w:ind w:left="3600" w:hanging="360"/>
      </w:pPr>
    </w:lvl>
    <w:lvl w:ilvl="5" w:tplc="4B268522">
      <w:start w:val="1"/>
      <w:numFmt w:val="lowerRoman"/>
      <w:lvlText w:val="%6."/>
      <w:lvlJc w:val="right"/>
      <w:pPr>
        <w:ind w:left="4320" w:hanging="180"/>
      </w:pPr>
    </w:lvl>
    <w:lvl w:ilvl="6" w:tplc="FAFEADE4">
      <w:start w:val="1"/>
      <w:numFmt w:val="decimal"/>
      <w:lvlText w:val="%7."/>
      <w:lvlJc w:val="left"/>
      <w:pPr>
        <w:ind w:left="5040" w:hanging="360"/>
      </w:pPr>
    </w:lvl>
    <w:lvl w:ilvl="7" w:tplc="ADF06878">
      <w:start w:val="1"/>
      <w:numFmt w:val="lowerLetter"/>
      <w:lvlText w:val="%8."/>
      <w:lvlJc w:val="left"/>
      <w:pPr>
        <w:ind w:left="5760" w:hanging="360"/>
      </w:pPr>
    </w:lvl>
    <w:lvl w:ilvl="8" w:tplc="27B4B062">
      <w:start w:val="1"/>
      <w:numFmt w:val="lowerRoman"/>
      <w:lvlText w:val="%9."/>
      <w:lvlJc w:val="right"/>
      <w:pPr>
        <w:ind w:left="6480" w:hanging="180"/>
      </w:pPr>
    </w:lvl>
  </w:abstractNum>
  <w:abstractNum w:abstractNumId="3" w15:restartNumberingAfterBreak="0">
    <w:nsid w:val="0F4CF79A"/>
    <w:multiLevelType w:val="hybridMultilevel"/>
    <w:tmpl w:val="FFFFFFFF"/>
    <w:lvl w:ilvl="0" w:tplc="583E9E7C">
      <w:start w:val="1"/>
      <w:numFmt w:val="bullet"/>
      <w:lvlText w:val="-"/>
      <w:lvlJc w:val="left"/>
      <w:pPr>
        <w:ind w:left="720" w:hanging="360"/>
      </w:pPr>
      <w:rPr>
        <w:rFonts w:ascii="Calibri" w:hAnsi="Calibri" w:hint="default"/>
      </w:rPr>
    </w:lvl>
    <w:lvl w:ilvl="1" w:tplc="8260284E">
      <w:start w:val="1"/>
      <w:numFmt w:val="bullet"/>
      <w:lvlText w:val="o"/>
      <w:lvlJc w:val="left"/>
      <w:pPr>
        <w:ind w:left="1440" w:hanging="360"/>
      </w:pPr>
      <w:rPr>
        <w:rFonts w:ascii="Courier New" w:hAnsi="Courier New" w:hint="default"/>
      </w:rPr>
    </w:lvl>
    <w:lvl w:ilvl="2" w:tplc="9FEA77BA">
      <w:start w:val="1"/>
      <w:numFmt w:val="bullet"/>
      <w:lvlText w:val=""/>
      <w:lvlJc w:val="left"/>
      <w:pPr>
        <w:ind w:left="2160" w:hanging="360"/>
      </w:pPr>
      <w:rPr>
        <w:rFonts w:ascii="Wingdings" w:hAnsi="Wingdings" w:hint="default"/>
      </w:rPr>
    </w:lvl>
    <w:lvl w:ilvl="3" w:tplc="B3E84982">
      <w:start w:val="1"/>
      <w:numFmt w:val="bullet"/>
      <w:lvlText w:val=""/>
      <w:lvlJc w:val="left"/>
      <w:pPr>
        <w:ind w:left="2880" w:hanging="360"/>
      </w:pPr>
      <w:rPr>
        <w:rFonts w:ascii="Symbol" w:hAnsi="Symbol" w:hint="default"/>
      </w:rPr>
    </w:lvl>
    <w:lvl w:ilvl="4" w:tplc="84CACC3A">
      <w:start w:val="1"/>
      <w:numFmt w:val="bullet"/>
      <w:lvlText w:val="o"/>
      <w:lvlJc w:val="left"/>
      <w:pPr>
        <w:ind w:left="3600" w:hanging="360"/>
      </w:pPr>
      <w:rPr>
        <w:rFonts w:ascii="Courier New" w:hAnsi="Courier New" w:hint="default"/>
      </w:rPr>
    </w:lvl>
    <w:lvl w:ilvl="5" w:tplc="87EE2BB2">
      <w:start w:val="1"/>
      <w:numFmt w:val="bullet"/>
      <w:lvlText w:val=""/>
      <w:lvlJc w:val="left"/>
      <w:pPr>
        <w:ind w:left="4320" w:hanging="360"/>
      </w:pPr>
      <w:rPr>
        <w:rFonts w:ascii="Wingdings" w:hAnsi="Wingdings" w:hint="default"/>
      </w:rPr>
    </w:lvl>
    <w:lvl w:ilvl="6" w:tplc="A4CCC602">
      <w:start w:val="1"/>
      <w:numFmt w:val="bullet"/>
      <w:lvlText w:val=""/>
      <w:lvlJc w:val="left"/>
      <w:pPr>
        <w:ind w:left="5040" w:hanging="360"/>
      </w:pPr>
      <w:rPr>
        <w:rFonts w:ascii="Symbol" w:hAnsi="Symbol" w:hint="default"/>
      </w:rPr>
    </w:lvl>
    <w:lvl w:ilvl="7" w:tplc="F6AE0150">
      <w:start w:val="1"/>
      <w:numFmt w:val="bullet"/>
      <w:lvlText w:val="o"/>
      <w:lvlJc w:val="left"/>
      <w:pPr>
        <w:ind w:left="5760" w:hanging="360"/>
      </w:pPr>
      <w:rPr>
        <w:rFonts w:ascii="Courier New" w:hAnsi="Courier New" w:hint="default"/>
      </w:rPr>
    </w:lvl>
    <w:lvl w:ilvl="8" w:tplc="C89488C2">
      <w:start w:val="1"/>
      <w:numFmt w:val="bullet"/>
      <w:lvlText w:val=""/>
      <w:lvlJc w:val="left"/>
      <w:pPr>
        <w:ind w:left="6480" w:hanging="360"/>
      </w:pPr>
      <w:rPr>
        <w:rFonts w:ascii="Wingdings" w:hAnsi="Wingdings" w:hint="default"/>
      </w:rPr>
    </w:lvl>
  </w:abstractNum>
  <w:abstractNum w:abstractNumId="4" w15:restartNumberingAfterBreak="0">
    <w:nsid w:val="17F932C7"/>
    <w:multiLevelType w:val="hybridMultilevel"/>
    <w:tmpl w:val="FFFFFFFF"/>
    <w:lvl w:ilvl="0" w:tplc="E24C0C1E">
      <w:start w:val="1"/>
      <w:numFmt w:val="bullet"/>
      <w:lvlText w:val="-"/>
      <w:lvlJc w:val="left"/>
      <w:pPr>
        <w:ind w:left="720" w:hanging="360"/>
      </w:pPr>
      <w:rPr>
        <w:rFonts w:ascii="Calibri" w:hAnsi="Calibri" w:hint="default"/>
      </w:rPr>
    </w:lvl>
    <w:lvl w:ilvl="1" w:tplc="4A3E8618">
      <w:start w:val="1"/>
      <w:numFmt w:val="bullet"/>
      <w:lvlText w:val="o"/>
      <w:lvlJc w:val="left"/>
      <w:pPr>
        <w:ind w:left="1440" w:hanging="360"/>
      </w:pPr>
      <w:rPr>
        <w:rFonts w:ascii="Courier New" w:hAnsi="Courier New" w:hint="default"/>
      </w:rPr>
    </w:lvl>
    <w:lvl w:ilvl="2" w:tplc="EBD62AEC">
      <w:start w:val="1"/>
      <w:numFmt w:val="bullet"/>
      <w:lvlText w:val=""/>
      <w:lvlJc w:val="left"/>
      <w:pPr>
        <w:ind w:left="2160" w:hanging="360"/>
      </w:pPr>
      <w:rPr>
        <w:rFonts w:ascii="Wingdings" w:hAnsi="Wingdings" w:hint="default"/>
      </w:rPr>
    </w:lvl>
    <w:lvl w:ilvl="3" w:tplc="226A9FBE">
      <w:start w:val="1"/>
      <w:numFmt w:val="bullet"/>
      <w:lvlText w:val=""/>
      <w:lvlJc w:val="left"/>
      <w:pPr>
        <w:ind w:left="2880" w:hanging="360"/>
      </w:pPr>
      <w:rPr>
        <w:rFonts w:ascii="Symbol" w:hAnsi="Symbol" w:hint="default"/>
      </w:rPr>
    </w:lvl>
    <w:lvl w:ilvl="4" w:tplc="B682259A">
      <w:start w:val="1"/>
      <w:numFmt w:val="bullet"/>
      <w:lvlText w:val="o"/>
      <w:lvlJc w:val="left"/>
      <w:pPr>
        <w:ind w:left="3600" w:hanging="360"/>
      </w:pPr>
      <w:rPr>
        <w:rFonts w:ascii="Courier New" w:hAnsi="Courier New" w:hint="default"/>
      </w:rPr>
    </w:lvl>
    <w:lvl w:ilvl="5" w:tplc="D0EA16C2">
      <w:start w:val="1"/>
      <w:numFmt w:val="bullet"/>
      <w:lvlText w:val=""/>
      <w:lvlJc w:val="left"/>
      <w:pPr>
        <w:ind w:left="4320" w:hanging="360"/>
      </w:pPr>
      <w:rPr>
        <w:rFonts w:ascii="Wingdings" w:hAnsi="Wingdings" w:hint="default"/>
      </w:rPr>
    </w:lvl>
    <w:lvl w:ilvl="6" w:tplc="4FCC95CC">
      <w:start w:val="1"/>
      <w:numFmt w:val="bullet"/>
      <w:lvlText w:val=""/>
      <w:lvlJc w:val="left"/>
      <w:pPr>
        <w:ind w:left="5040" w:hanging="360"/>
      </w:pPr>
      <w:rPr>
        <w:rFonts w:ascii="Symbol" w:hAnsi="Symbol" w:hint="default"/>
      </w:rPr>
    </w:lvl>
    <w:lvl w:ilvl="7" w:tplc="3CDAD70A">
      <w:start w:val="1"/>
      <w:numFmt w:val="bullet"/>
      <w:lvlText w:val="o"/>
      <w:lvlJc w:val="left"/>
      <w:pPr>
        <w:ind w:left="5760" w:hanging="360"/>
      </w:pPr>
      <w:rPr>
        <w:rFonts w:ascii="Courier New" w:hAnsi="Courier New" w:hint="default"/>
      </w:rPr>
    </w:lvl>
    <w:lvl w:ilvl="8" w:tplc="50B0E882">
      <w:start w:val="1"/>
      <w:numFmt w:val="bullet"/>
      <w:lvlText w:val=""/>
      <w:lvlJc w:val="left"/>
      <w:pPr>
        <w:ind w:left="6480" w:hanging="360"/>
      </w:pPr>
      <w:rPr>
        <w:rFonts w:ascii="Wingdings" w:hAnsi="Wingdings" w:hint="default"/>
      </w:rPr>
    </w:lvl>
  </w:abstractNum>
  <w:abstractNum w:abstractNumId="5" w15:restartNumberingAfterBreak="0">
    <w:nsid w:val="1846258D"/>
    <w:multiLevelType w:val="hybridMultilevel"/>
    <w:tmpl w:val="FFFFFFFF"/>
    <w:lvl w:ilvl="0" w:tplc="0608A218">
      <w:start w:val="1"/>
      <w:numFmt w:val="upperRoman"/>
      <w:lvlText w:val="%1."/>
      <w:lvlJc w:val="right"/>
      <w:pPr>
        <w:ind w:left="720" w:hanging="360"/>
      </w:pPr>
    </w:lvl>
    <w:lvl w:ilvl="1" w:tplc="057249EA">
      <w:start w:val="1"/>
      <w:numFmt w:val="lowerLetter"/>
      <w:lvlText w:val="%2."/>
      <w:lvlJc w:val="left"/>
      <w:pPr>
        <w:ind w:left="1440" w:hanging="360"/>
      </w:pPr>
    </w:lvl>
    <w:lvl w:ilvl="2" w:tplc="24CAB4A0">
      <w:start w:val="1"/>
      <w:numFmt w:val="lowerRoman"/>
      <w:lvlText w:val="%3."/>
      <w:lvlJc w:val="right"/>
      <w:pPr>
        <w:ind w:left="2160" w:hanging="180"/>
      </w:pPr>
    </w:lvl>
    <w:lvl w:ilvl="3" w:tplc="D4FED278">
      <w:start w:val="1"/>
      <w:numFmt w:val="decimal"/>
      <w:lvlText w:val="%4."/>
      <w:lvlJc w:val="left"/>
      <w:pPr>
        <w:ind w:left="2880" w:hanging="360"/>
      </w:pPr>
    </w:lvl>
    <w:lvl w:ilvl="4" w:tplc="FC32BD98">
      <w:start w:val="1"/>
      <w:numFmt w:val="lowerLetter"/>
      <w:lvlText w:val="%5."/>
      <w:lvlJc w:val="left"/>
      <w:pPr>
        <w:ind w:left="3600" w:hanging="360"/>
      </w:pPr>
    </w:lvl>
    <w:lvl w:ilvl="5" w:tplc="F2D8C95A">
      <w:start w:val="1"/>
      <w:numFmt w:val="lowerRoman"/>
      <w:lvlText w:val="%6."/>
      <w:lvlJc w:val="right"/>
      <w:pPr>
        <w:ind w:left="4320" w:hanging="180"/>
      </w:pPr>
    </w:lvl>
    <w:lvl w:ilvl="6" w:tplc="F5A8E062">
      <w:start w:val="1"/>
      <w:numFmt w:val="decimal"/>
      <w:lvlText w:val="%7."/>
      <w:lvlJc w:val="left"/>
      <w:pPr>
        <w:ind w:left="5040" w:hanging="360"/>
      </w:pPr>
    </w:lvl>
    <w:lvl w:ilvl="7" w:tplc="89BC7276">
      <w:start w:val="1"/>
      <w:numFmt w:val="lowerLetter"/>
      <w:lvlText w:val="%8."/>
      <w:lvlJc w:val="left"/>
      <w:pPr>
        <w:ind w:left="5760" w:hanging="360"/>
      </w:pPr>
    </w:lvl>
    <w:lvl w:ilvl="8" w:tplc="9868581A">
      <w:start w:val="1"/>
      <w:numFmt w:val="lowerRoman"/>
      <w:lvlText w:val="%9."/>
      <w:lvlJc w:val="right"/>
      <w:pPr>
        <w:ind w:left="6480" w:hanging="180"/>
      </w:pPr>
    </w:lvl>
  </w:abstractNum>
  <w:abstractNum w:abstractNumId="6" w15:restartNumberingAfterBreak="0">
    <w:nsid w:val="285E8574"/>
    <w:multiLevelType w:val="hybridMultilevel"/>
    <w:tmpl w:val="2384F4C2"/>
    <w:lvl w:ilvl="0" w:tplc="72943418">
      <w:start w:val="1"/>
      <w:numFmt w:val="bullet"/>
      <w:lvlText w:val="-"/>
      <w:lvlJc w:val="left"/>
      <w:pPr>
        <w:ind w:left="720" w:hanging="360"/>
      </w:pPr>
      <w:rPr>
        <w:rFonts w:ascii="Calibri" w:hAnsi="Calibri" w:hint="default"/>
      </w:rPr>
    </w:lvl>
    <w:lvl w:ilvl="1" w:tplc="0C5A57AE">
      <w:start w:val="1"/>
      <w:numFmt w:val="bullet"/>
      <w:lvlText w:val="o"/>
      <w:lvlJc w:val="left"/>
      <w:pPr>
        <w:ind w:left="1440" w:hanging="360"/>
      </w:pPr>
      <w:rPr>
        <w:rFonts w:ascii="Courier New" w:hAnsi="Courier New" w:hint="default"/>
      </w:rPr>
    </w:lvl>
    <w:lvl w:ilvl="2" w:tplc="1966AFA4">
      <w:start w:val="1"/>
      <w:numFmt w:val="bullet"/>
      <w:lvlText w:val=""/>
      <w:lvlJc w:val="left"/>
      <w:pPr>
        <w:ind w:left="2160" w:hanging="360"/>
      </w:pPr>
      <w:rPr>
        <w:rFonts w:ascii="Wingdings" w:hAnsi="Wingdings" w:hint="default"/>
      </w:rPr>
    </w:lvl>
    <w:lvl w:ilvl="3" w:tplc="BB24D202">
      <w:start w:val="1"/>
      <w:numFmt w:val="bullet"/>
      <w:lvlText w:val=""/>
      <w:lvlJc w:val="left"/>
      <w:pPr>
        <w:ind w:left="2880" w:hanging="360"/>
      </w:pPr>
      <w:rPr>
        <w:rFonts w:ascii="Symbol" w:hAnsi="Symbol" w:hint="default"/>
      </w:rPr>
    </w:lvl>
    <w:lvl w:ilvl="4" w:tplc="2230CC68">
      <w:start w:val="1"/>
      <w:numFmt w:val="bullet"/>
      <w:lvlText w:val="o"/>
      <w:lvlJc w:val="left"/>
      <w:pPr>
        <w:ind w:left="3600" w:hanging="360"/>
      </w:pPr>
      <w:rPr>
        <w:rFonts w:ascii="Courier New" w:hAnsi="Courier New" w:hint="default"/>
      </w:rPr>
    </w:lvl>
    <w:lvl w:ilvl="5" w:tplc="3604B9F0">
      <w:start w:val="1"/>
      <w:numFmt w:val="bullet"/>
      <w:lvlText w:val=""/>
      <w:lvlJc w:val="left"/>
      <w:pPr>
        <w:ind w:left="4320" w:hanging="360"/>
      </w:pPr>
      <w:rPr>
        <w:rFonts w:ascii="Wingdings" w:hAnsi="Wingdings" w:hint="default"/>
      </w:rPr>
    </w:lvl>
    <w:lvl w:ilvl="6" w:tplc="A2C26446">
      <w:start w:val="1"/>
      <w:numFmt w:val="bullet"/>
      <w:lvlText w:val=""/>
      <w:lvlJc w:val="left"/>
      <w:pPr>
        <w:ind w:left="5040" w:hanging="360"/>
      </w:pPr>
      <w:rPr>
        <w:rFonts w:ascii="Symbol" w:hAnsi="Symbol" w:hint="default"/>
      </w:rPr>
    </w:lvl>
    <w:lvl w:ilvl="7" w:tplc="354C35E6">
      <w:start w:val="1"/>
      <w:numFmt w:val="bullet"/>
      <w:lvlText w:val="o"/>
      <w:lvlJc w:val="left"/>
      <w:pPr>
        <w:ind w:left="5760" w:hanging="360"/>
      </w:pPr>
      <w:rPr>
        <w:rFonts w:ascii="Courier New" w:hAnsi="Courier New" w:hint="default"/>
      </w:rPr>
    </w:lvl>
    <w:lvl w:ilvl="8" w:tplc="2C7CF95C">
      <w:start w:val="1"/>
      <w:numFmt w:val="bullet"/>
      <w:lvlText w:val=""/>
      <w:lvlJc w:val="left"/>
      <w:pPr>
        <w:ind w:left="6480" w:hanging="360"/>
      </w:pPr>
      <w:rPr>
        <w:rFonts w:ascii="Wingdings" w:hAnsi="Wingdings" w:hint="default"/>
      </w:rPr>
    </w:lvl>
  </w:abstractNum>
  <w:abstractNum w:abstractNumId="7" w15:restartNumberingAfterBreak="0">
    <w:nsid w:val="30B1C854"/>
    <w:multiLevelType w:val="hybridMultilevel"/>
    <w:tmpl w:val="FFFFFFFF"/>
    <w:lvl w:ilvl="0" w:tplc="6278FC90">
      <w:start w:val="1"/>
      <w:numFmt w:val="bullet"/>
      <w:lvlText w:val="-"/>
      <w:lvlJc w:val="left"/>
      <w:pPr>
        <w:ind w:left="720" w:hanging="360"/>
      </w:pPr>
      <w:rPr>
        <w:rFonts w:ascii="Calibri" w:hAnsi="Calibri" w:hint="default"/>
      </w:rPr>
    </w:lvl>
    <w:lvl w:ilvl="1" w:tplc="B36E2F90">
      <w:start w:val="1"/>
      <w:numFmt w:val="bullet"/>
      <w:lvlText w:val="o"/>
      <w:lvlJc w:val="left"/>
      <w:pPr>
        <w:ind w:left="1440" w:hanging="360"/>
      </w:pPr>
      <w:rPr>
        <w:rFonts w:ascii="Courier New" w:hAnsi="Courier New" w:hint="default"/>
      </w:rPr>
    </w:lvl>
    <w:lvl w:ilvl="2" w:tplc="038EC350">
      <w:start w:val="1"/>
      <w:numFmt w:val="bullet"/>
      <w:lvlText w:val=""/>
      <w:lvlJc w:val="left"/>
      <w:pPr>
        <w:ind w:left="2160" w:hanging="360"/>
      </w:pPr>
      <w:rPr>
        <w:rFonts w:ascii="Wingdings" w:hAnsi="Wingdings" w:hint="default"/>
      </w:rPr>
    </w:lvl>
    <w:lvl w:ilvl="3" w:tplc="8732EA3C">
      <w:start w:val="1"/>
      <w:numFmt w:val="bullet"/>
      <w:lvlText w:val=""/>
      <w:lvlJc w:val="left"/>
      <w:pPr>
        <w:ind w:left="2880" w:hanging="360"/>
      </w:pPr>
      <w:rPr>
        <w:rFonts w:ascii="Symbol" w:hAnsi="Symbol" w:hint="default"/>
      </w:rPr>
    </w:lvl>
    <w:lvl w:ilvl="4" w:tplc="851271D6">
      <w:start w:val="1"/>
      <w:numFmt w:val="bullet"/>
      <w:lvlText w:val="o"/>
      <w:lvlJc w:val="left"/>
      <w:pPr>
        <w:ind w:left="3600" w:hanging="360"/>
      </w:pPr>
      <w:rPr>
        <w:rFonts w:ascii="Courier New" w:hAnsi="Courier New" w:hint="default"/>
      </w:rPr>
    </w:lvl>
    <w:lvl w:ilvl="5" w:tplc="AA2E31E0">
      <w:start w:val="1"/>
      <w:numFmt w:val="bullet"/>
      <w:lvlText w:val=""/>
      <w:lvlJc w:val="left"/>
      <w:pPr>
        <w:ind w:left="4320" w:hanging="360"/>
      </w:pPr>
      <w:rPr>
        <w:rFonts w:ascii="Wingdings" w:hAnsi="Wingdings" w:hint="default"/>
      </w:rPr>
    </w:lvl>
    <w:lvl w:ilvl="6" w:tplc="D01E88D4">
      <w:start w:val="1"/>
      <w:numFmt w:val="bullet"/>
      <w:lvlText w:val=""/>
      <w:lvlJc w:val="left"/>
      <w:pPr>
        <w:ind w:left="5040" w:hanging="360"/>
      </w:pPr>
      <w:rPr>
        <w:rFonts w:ascii="Symbol" w:hAnsi="Symbol" w:hint="default"/>
      </w:rPr>
    </w:lvl>
    <w:lvl w:ilvl="7" w:tplc="99DE72B2">
      <w:start w:val="1"/>
      <w:numFmt w:val="bullet"/>
      <w:lvlText w:val="o"/>
      <w:lvlJc w:val="left"/>
      <w:pPr>
        <w:ind w:left="5760" w:hanging="360"/>
      </w:pPr>
      <w:rPr>
        <w:rFonts w:ascii="Courier New" w:hAnsi="Courier New" w:hint="default"/>
      </w:rPr>
    </w:lvl>
    <w:lvl w:ilvl="8" w:tplc="ABA45B96">
      <w:start w:val="1"/>
      <w:numFmt w:val="bullet"/>
      <w:lvlText w:val=""/>
      <w:lvlJc w:val="left"/>
      <w:pPr>
        <w:ind w:left="6480" w:hanging="360"/>
      </w:pPr>
      <w:rPr>
        <w:rFonts w:ascii="Wingdings" w:hAnsi="Wingdings" w:hint="default"/>
      </w:rPr>
    </w:lvl>
  </w:abstractNum>
  <w:abstractNum w:abstractNumId="8" w15:restartNumberingAfterBreak="0">
    <w:nsid w:val="3196047F"/>
    <w:multiLevelType w:val="hybridMultilevel"/>
    <w:tmpl w:val="FFFFFFFF"/>
    <w:lvl w:ilvl="0" w:tplc="C6C27932">
      <w:start w:val="1"/>
      <w:numFmt w:val="bullet"/>
      <w:lvlText w:val="-"/>
      <w:lvlJc w:val="left"/>
      <w:pPr>
        <w:ind w:left="720" w:hanging="360"/>
      </w:pPr>
      <w:rPr>
        <w:rFonts w:ascii="Calibri" w:hAnsi="Calibri" w:hint="default"/>
      </w:rPr>
    </w:lvl>
    <w:lvl w:ilvl="1" w:tplc="050E4576">
      <w:start w:val="1"/>
      <w:numFmt w:val="bullet"/>
      <w:lvlText w:val="o"/>
      <w:lvlJc w:val="left"/>
      <w:pPr>
        <w:ind w:left="1440" w:hanging="360"/>
      </w:pPr>
      <w:rPr>
        <w:rFonts w:ascii="Courier New" w:hAnsi="Courier New" w:hint="default"/>
      </w:rPr>
    </w:lvl>
    <w:lvl w:ilvl="2" w:tplc="5084629E">
      <w:start w:val="1"/>
      <w:numFmt w:val="bullet"/>
      <w:lvlText w:val=""/>
      <w:lvlJc w:val="left"/>
      <w:pPr>
        <w:ind w:left="2160" w:hanging="360"/>
      </w:pPr>
      <w:rPr>
        <w:rFonts w:ascii="Wingdings" w:hAnsi="Wingdings" w:hint="default"/>
      </w:rPr>
    </w:lvl>
    <w:lvl w:ilvl="3" w:tplc="9B64EC38">
      <w:start w:val="1"/>
      <w:numFmt w:val="bullet"/>
      <w:lvlText w:val=""/>
      <w:lvlJc w:val="left"/>
      <w:pPr>
        <w:ind w:left="2880" w:hanging="360"/>
      </w:pPr>
      <w:rPr>
        <w:rFonts w:ascii="Symbol" w:hAnsi="Symbol" w:hint="default"/>
      </w:rPr>
    </w:lvl>
    <w:lvl w:ilvl="4" w:tplc="BA5CE6B0">
      <w:start w:val="1"/>
      <w:numFmt w:val="bullet"/>
      <w:lvlText w:val="o"/>
      <w:lvlJc w:val="left"/>
      <w:pPr>
        <w:ind w:left="3600" w:hanging="360"/>
      </w:pPr>
      <w:rPr>
        <w:rFonts w:ascii="Courier New" w:hAnsi="Courier New" w:hint="default"/>
      </w:rPr>
    </w:lvl>
    <w:lvl w:ilvl="5" w:tplc="92C05634">
      <w:start w:val="1"/>
      <w:numFmt w:val="bullet"/>
      <w:lvlText w:val=""/>
      <w:lvlJc w:val="left"/>
      <w:pPr>
        <w:ind w:left="4320" w:hanging="360"/>
      </w:pPr>
      <w:rPr>
        <w:rFonts w:ascii="Wingdings" w:hAnsi="Wingdings" w:hint="default"/>
      </w:rPr>
    </w:lvl>
    <w:lvl w:ilvl="6" w:tplc="59F0B3C0">
      <w:start w:val="1"/>
      <w:numFmt w:val="bullet"/>
      <w:lvlText w:val=""/>
      <w:lvlJc w:val="left"/>
      <w:pPr>
        <w:ind w:left="5040" w:hanging="360"/>
      </w:pPr>
      <w:rPr>
        <w:rFonts w:ascii="Symbol" w:hAnsi="Symbol" w:hint="default"/>
      </w:rPr>
    </w:lvl>
    <w:lvl w:ilvl="7" w:tplc="82C2B8FA">
      <w:start w:val="1"/>
      <w:numFmt w:val="bullet"/>
      <w:lvlText w:val="o"/>
      <w:lvlJc w:val="left"/>
      <w:pPr>
        <w:ind w:left="5760" w:hanging="360"/>
      </w:pPr>
      <w:rPr>
        <w:rFonts w:ascii="Courier New" w:hAnsi="Courier New" w:hint="default"/>
      </w:rPr>
    </w:lvl>
    <w:lvl w:ilvl="8" w:tplc="E640C074">
      <w:start w:val="1"/>
      <w:numFmt w:val="bullet"/>
      <w:lvlText w:val=""/>
      <w:lvlJc w:val="left"/>
      <w:pPr>
        <w:ind w:left="6480" w:hanging="360"/>
      </w:pPr>
      <w:rPr>
        <w:rFonts w:ascii="Wingdings" w:hAnsi="Wingdings" w:hint="default"/>
      </w:rPr>
    </w:lvl>
  </w:abstractNum>
  <w:abstractNum w:abstractNumId="9" w15:restartNumberingAfterBreak="0">
    <w:nsid w:val="31A4194F"/>
    <w:multiLevelType w:val="hybridMultilevel"/>
    <w:tmpl w:val="FFFFFFFF"/>
    <w:lvl w:ilvl="0" w:tplc="08A29706">
      <w:start w:val="1"/>
      <w:numFmt w:val="decimal"/>
      <w:lvlText w:val="%1."/>
      <w:lvlJc w:val="left"/>
      <w:pPr>
        <w:ind w:left="720" w:hanging="360"/>
      </w:pPr>
    </w:lvl>
    <w:lvl w:ilvl="1" w:tplc="61D0D364">
      <w:start w:val="1"/>
      <w:numFmt w:val="lowerLetter"/>
      <w:lvlText w:val="%2."/>
      <w:lvlJc w:val="left"/>
      <w:pPr>
        <w:ind w:left="1440" w:hanging="360"/>
      </w:pPr>
    </w:lvl>
    <w:lvl w:ilvl="2" w:tplc="39ACF148">
      <w:start w:val="1"/>
      <w:numFmt w:val="lowerRoman"/>
      <w:lvlText w:val="%3."/>
      <w:lvlJc w:val="right"/>
      <w:pPr>
        <w:ind w:left="2160" w:hanging="180"/>
      </w:pPr>
    </w:lvl>
    <w:lvl w:ilvl="3" w:tplc="1E888B50">
      <w:start w:val="1"/>
      <w:numFmt w:val="decimal"/>
      <w:lvlText w:val="%4."/>
      <w:lvlJc w:val="left"/>
      <w:pPr>
        <w:ind w:left="2880" w:hanging="360"/>
      </w:pPr>
    </w:lvl>
    <w:lvl w:ilvl="4" w:tplc="1F126B40">
      <w:start w:val="1"/>
      <w:numFmt w:val="lowerLetter"/>
      <w:lvlText w:val="%5."/>
      <w:lvlJc w:val="left"/>
      <w:pPr>
        <w:ind w:left="3600" w:hanging="360"/>
      </w:pPr>
    </w:lvl>
    <w:lvl w:ilvl="5" w:tplc="F3DCD11A">
      <w:start w:val="1"/>
      <w:numFmt w:val="lowerRoman"/>
      <w:lvlText w:val="%6."/>
      <w:lvlJc w:val="right"/>
      <w:pPr>
        <w:ind w:left="4320" w:hanging="180"/>
      </w:pPr>
    </w:lvl>
    <w:lvl w:ilvl="6" w:tplc="728499CC">
      <w:start w:val="1"/>
      <w:numFmt w:val="decimal"/>
      <w:lvlText w:val="%7."/>
      <w:lvlJc w:val="left"/>
      <w:pPr>
        <w:ind w:left="5040" w:hanging="360"/>
      </w:pPr>
    </w:lvl>
    <w:lvl w:ilvl="7" w:tplc="D77092B2">
      <w:start w:val="1"/>
      <w:numFmt w:val="lowerLetter"/>
      <w:lvlText w:val="%8."/>
      <w:lvlJc w:val="left"/>
      <w:pPr>
        <w:ind w:left="5760" w:hanging="360"/>
      </w:pPr>
    </w:lvl>
    <w:lvl w:ilvl="8" w:tplc="355C5B78">
      <w:start w:val="1"/>
      <w:numFmt w:val="lowerRoman"/>
      <w:lvlText w:val="%9."/>
      <w:lvlJc w:val="right"/>
      <w:pPr>
        <w:ind w:left="6480" w:hanging="180"/>
      </w:pPr>
    </w:lvl>
  </w:abstractNum>
  <w:abstractNum w:abstractNumId="10" w15:restartNumberingAfterBreak="0">
    <w:nsid w:val="4949C1A0"/>
    <w:multiLevelType w:val="hybridMultilevel"/>
    <w:tmpl w:val="40B0F990"/>
    <w:lvl w:ilvl="0" w:tplc="9C94562A">
      <w:start w:val="1"/>
      <w:numFmt w:val="bullet"/>
      <w:lvlText w:val="-"/>
      <w:lvlJc w:val="left"/>
      <w:pPr>
        <w:ind w:left="720" w:hanging="360"/>
      </w:pPr>
      <w:rPr>
        <w:rFonts w:ascii="Calibri" w:hAnsi="Calibri" w:hint="default"/>
      </w:rPr>
    </w:lvl>
    <w:lvl w:ilvl="1" w:tplc="F2368198">
      <w:start w:val="1"/>
      <w:numFmt w:val="bullet"/>
      <w:lvlText w:val="o"/>
      <w:lvlJc w:val="left"/>
      <w:pPr>
        <w:ind w:left="1440" w:hanging="360"/>
      </w:pPr>
      <w:rPr>
        <w:rFonts w:ascii="Courier New" w:hAnsi="Courier New" w:hint="default"/>
      </w:rPr>
    </w:lvl>
    <w:lvl w:ilvl="2" w:tplc="2C981FBA">
      <w:start w:val="1"/>
      <w:numFmt w:val="bullet"/>
      <w:lvlText w:val=""/>
      <w:lvlJc w:val="left"/>
      <w:pPr>
        <w:ind w:left="2160" w:hanging="360"/>
      </w:pPr>
      <w:rPr>
        <w:rFonts w:ascii="Wingdings" w:hAnsi="Wingdings" w:hint="default"/>
      </w:rPr>
    </w:lvl>
    <w:lvl w:ilvl="3" w:tplc="8244CBB2">
      <w:start w:val="1"/>
      <w:numFmt w:val="bullet"/>
      <w:lvlText w:val=""/>
      <w:lvlJc w:val="left"/>
      <w:pPr>
        <w:ind w:left="2880" w:hanging="360"/>
      </w:pPr>
      <w:rPr>
        <w:rFonts w:ascii="Symbol" w:hAnsi="Symbol" w:hint="default"/>
      </w:rPr>
    </w:lvl>
    <w:lvl w:ilvl="4" w:tplc="10EA659A">
      <w:start w:val="1"/>
      <w:numFmt w:val="bullet"/>
      <w:lvlText w:val="o"/>
      <w:lvlJc w:val="left"/>
      <w:pPr>
        <w:ind w:left="3600" w:hanging="360"/>
      </w:pPr>
      <w:rPr>
        <w:rFonts w:ascii="Courier New" w:hAnsi="Courier New" w:hint="default"/>
      </w:rPr>
    </w:lvl>
    <w:lvl w:ilvl="5" w:tplc="3D287E4A">
      <w:start w:val="1"/>
      <w:numFmt w:val="bullet"/>
      <w:lvlText w:val=""/>
      <w:lvlJc w:val="left"/>
      <w:pPr>
        <w:ind w:left="4320" w:hanging="360"/>
      </w:pPr>
      <w:rPr>
        <w:rFonts w:ascii="Wingdings" w:hAnsi="Wingdings" w:hint="default"/>
      </w:rPr>
    </w:lvl>
    <w:lvl w:ilvl="6" w:tplc="6024E21A">
      <w:start w:val="1"/>
      <w:numFmt w:val="bullet"/>
      <w:lvlText w:val=""/>
      <w:lvlJc w:val="left"/>
      <w:pPr>
        <w:ind w:left="5040" w:hanging="360"/>
      </w:pPr>
      <w:rPr>
        <w:rFonts w:ascii="Symbol" w:hAnsi="Symbol" w:hint="default"/>
      </w:rPr>
    </w:lvl>
    <w:lvl w:ilvl="7" w:tplc="B1A6D164">
      <w:start w:val="1"/>
      <w:numFmt w:val="bullet"/>
      <w:lvlText w:val="o"/>
      <w:lvlJc w:val="left"/>
      <w:pPr>
        <w:ind w:left="5760" w:hanging="360"/>
      </w:pPr>
      <w:rPr>
        <w:rFonts w:ascii="Courier New" w:hAnsi="Courier New" w:hint="default"/>
      </w:rPr>
    </w:lvl>
    <w:lvl w:ilvl="8" w:tplc="A2182470">
      <w:start w:val="1"/>
      <w:numFmt w:val="bullet"/>
      <w:lvlText w:val=""/>
      <w:lvlJc w:val="left"/>
      <w:pPr>
        <w:ind w:left="6480" w:hanging="360"/>
      </w:pPr>
      <w:rPr>
        <w:rFonts w:ascii="Wingdings" w:hAnsi="Wingdings" w:hint="default"/>
      </w:rPr>
    </w:lvl>
  </w:abstractNum>
  <w:abstractNum w:abstractNumId="11" w15:restartNumberingAfterBreak="0">
    <w:nsid w:val="4A51140C"/>
    <w:multiLevelType w:val="hybridMultilevel"/>
    <w:tmpl w:val="C5B2E11A"/>
    <w:lvl w:ilvl="0" w:tplc="2402A422">
      <w:start w:val="1"/>
      <w:numFmt w:val="bullet"/>
      <w:lvlText w:val="-"/>
      <w:lvlJc w:val="left"/>
      <w:pPr>
        <w:ind w:left="720" w:hanging="360"/>
      </w:pPr>
      <w:rPr>
        <w:rFonts w:ascii="Calibri" w:hAnsi="Calibri" w:hint="default"/>
      </w:rPr>
    </w:lvl>
    <w:lvl w:ilvl="1" w:tplc="462A15B2">
      <w:start w:val="1"/>
      <w:numFmt w:val="bullet"/>
      <w:lvlText w:val="o"/>
      <w:lvlJc w:val="left"/>
      <w:pPr>
        <w:ind w:left="1440" w:hanging="360"/>
      </w:pPr>
      <w:rPr>
        <w:rFonts w:ascii="Courier New" w:hAnsi="Courier New" w:hint="default"/>
      </w:rPr>
    </w:lvl>
    <w:lvl w:ilvl="2" w:tplc="D0422B32">
      <w:start w:val="1"/>
      <w:numFmt w:val="bullet"/>
      <w:lvlText w:val=""/>
      <w:lvlJc w:val="left"/>
      <w:pPr>
        <w:ind w:left="2160" w:hanging="360"/>
      </w:pPr>
      <w:rPr>
        <w:rFonts w:ascii="Wingdings" w:hAnsi="Wingdings" w:hint="default"/>
      </w:rPr>
    </w:lvl>
    <w:lvl w:ilvl="3" w:tplc="6F207822">
      <w:start w:val="1"/>
      <w:numFmt w:val="bullet"/>
      <w:lvlText w:val=""/>
      <w:lvlJc w:val="left"/>
      <w:pPr>
        <w:ind w:left="2880" w:hanging="360"/>
      </w:pPr>
      <w:rPr>
        <w:rFonts w:ascii="Symbol" w:hAnsi="Symbol" w:hint="default"/>
      </w:rPr>
    </w:lvl>
    <w:lvl w:ilvl="4" w:tplc="100A9658">
      <w:start w:val="1"/>
      <w:numFmt w:val="bullet"/>
      <w:lvlText w:val="o"/>
      <w:lvlJc w:val="left"/>
      <w:pPr>
        <w:ind w:left="3600" w:hanging="360"/>
      </w:pPr>
      <w:rPr>
        <w:rFonts w:ascii="Courier New" w:hAnsi="Courier New" w:hint="default"/>
      </w:rPr>
    </w:lvl>
    <w:lvl w:ilvl="5" w:tplc="3B9C39C0">
      <w:start w:val="1"/>
      <w:numFmt w:val="bullet"/>
      <w:lvlText w:val=""/>
      <w:lvlJc w:val="left"/>
      <w:pPr>
        <w:ind w:left="4320" w:hanging="360"/>
      </w:pPr>
      <w:rPr>
        <w:rFonts w:ascii="Wingdings" w:hAnsi="Wingdings" w:hint="default"/>
      </w:rPr>
    </w:lvl>
    <w:lvl w:ilvl="6" w:tplc="ED881FD2">
      <w:start w:val="1"/>
      <w:numFmt w:val="bullet"/>
      <w:lvlText w:val=""/>
      <w:lvlJc w:val="left"/>
      <w:pPr>
        <w:ind w:left="5040" w:hanging="360"/>
      </w:pPr>
      <w:rPr>
        <w:rFonts w:ascii="Symbol" w:hAnsi="Symbol" w:hint="default"/>
      </w:rPr>
    </w:lvl>
    <w:lvl w:ilvl="7" w:tplc="FF0E57CA">
      <w:start w:val="1"/>
      <w:numFmt w:val="bullet"/>
      <w:lvlText w:val="o"/>
      <w:lvlJc w:val="left"/>
      <w:pPr>
        <w:ind w:left="5760" w:hanging="360"/>
      </w:pPr>
      <w:rPr>
        <w:rFonts w:ascii="Courier New" w:hAnsi="Courier New" w:hint="default"/>
      </w:rPr>
    </w:lvl>
    <w:lvl w:ilvl="8" w:tplc="67E8CC00">
      <w:start w:val="1"/>
      <w:numFmt w:val="bullet"/>
      <w:lvlText w:val=""/>
      <w:lvlJc w:val="left"/>
      <w:pPr>
        <w:ind w:left="6480" w:hanging="360"/>
      </w:pPr>
      <w:rPr>
        <w:rFonts w:ascii="Wingdings" w:hAnsi="Wingdings" w:hint="default"/>
      </w:rPr>
    </w:lvl>
  </w:abstractNum>
  <w:abstractNum w:abstractNumId="12" w15:restartNumberingAfterBreak="0">
    <w:nsid w:val="52DF4888"/>
    <w:multiLevelType w:val="hybridMultilevel"/>
    <w:tmpl w:val="FFFFFFFF"/>
    <w:lvl w:ilvl="0" w:tplc="34FE7CC0">
      <w:start w:val="1"/>
      <w:numFmt w:val="decimal"/>
      <w:lvlText w:val="%1."/>
      <w:lvlJc w:val="left"/>
      <w:pPr>
        <w:ind w:left="720" w:hanging="360"/>
      </w:pPr>
    </w:lvl>
    <w:lvl w:ilvl="1" w:tplc="4BBA7686">
      <w:start w:val="1"/>
      <w:numFmt w:val="lowerLetter"/>
      <w:lvlText w:val="%2."/>
      <w:lvlJc w:val="left"/>
      <w:pPr>
        <w:ind w:left="1440" w:hanging="360"/>
      </w:pPr>
    </w:lvl>
    <w:lvl w:ilvl="2" w:tplc="8AE602E6">
      <w:start w:val="1"/>
      <w:numFmt w:val="lowerRoman"/>
      <w:lvlText w:val="%3."/>
      <w:lvlJc w:val="right"/>
      <w:pPr>
        <w:ind w:left="2160" w:hanging="180"/>
      </w:pPr>
    </w:lvl>
    <w:lvl w:ilvl="3" w:tplc="7F6E23AC">
      <w:start w:val="1"/>
      <w:numFmt w:val="decimal"/>
      <w:lvlText w:val="%4."/>
      <w:lvlJc w:val="left"/>
      <w:pPr>
        <w:ind w:left="2880" w:hanging="360"/>
      </w:pPr>
    </w:lvl>
    <w:lvl w:ilvl="4" w:tplc="01823012">
      <w:start w:val="1"/>
      <w:numFmt w:val="lowerLetter"/>
      <w:lvlText w:val="%5."/>
      <w:lvlJc w:val="left"/>
      <w:pPr>
        <w:ind w:left="3600" w:hanging="360"/>
      </w:pPr>
    </w:lvl>
    <w:lvl w:ilvl="5" w:tplc="94342A92">
      <w:start w:val="1"/>
      <w:numFmt w:val="lowerRoman"/>
      <w:lvlText w:val="%6."/>
      <w:lvlJc w:val="right"/>
      <w:pPr>
        <w:ind w:left="4320" w:hanging="180"/>
      </w:pPr>
    </w:lvl>
    <w:lvl w:ilvl="6" w:tplc="B02ABA58">
      <w:start w:val="1"/>
      <w:numFmt w:val="decimal"/>
      <w:lvlText w:val="%7."/>
      <w:lvlJc w:val="left"/>
      <w:pPr>
        <w:ind w:left="5040" w:hanging="360"/>
      </w:pPr>
    </w:lvl>
    <w:lvl w:ilvl="7" w:tplc="56C05F08">
      <w:start w:val="1"/>
      <w:numFmt w:val="lowerLetter"/>
      <w:lvlText w:val="%8."/>
      <w:lvlJc w:val="left"/>
      <w:pPr>
        <w:ind w:left="5760" w:hanging="360"/>
      </w:pPr>
    </w:lvl>
    <w:lvl w:ilvl="8" w:tplc="50D424AC">
      <w:start w:val="1"/>
      <w:numFmt w:val="lowerRoman"/>
      <w:lvlText w:val="%9."/>
      <w:lvlJc w:val="right"/>
      <w:pPr>
        <w:ind w:left="6480" w:hanging="180"/>
      </w:pPr>
    </w:lvl>
  </w:abstractNum>
  <w:abstractNum w:abstractNumId="13" w15:restartNumberingAfterBreak="0">
    <w:nsid w:val="6D32A846"/>
    <w:multiLevelType w:val="hybridMultilevel"/>
    <w:tmpl w:val="FF7CF344"/>
    <w:lvl w:ilvl="0" w:tplc="3A7AD0D6">
      <w:start w:val="1"/>
      <w:numFmt w:val="bullet"/>
      <w:lvlText w:val="-"/>
      <w:lvlJc w:val="left"/>
      <w:pPr>
        <w:ind w:left="720" w:hanging="360"/>
      </w:pPr>
      <w:rPr>
        <w:rFonts w:ascii="Calibri" w:hAnsi="Calibri" w:hint="default"/>
      </w:rPr>
    </w:lvl>
    <w:lvl w:ilvl="1" w:tplc="42AAC6E4">
      <w:start w:val="1"/>
      <w:numFmt w:val="bullet"/>
      <w:lvlText w:val="o"/>
      <w:lvlJc w:val="left"/>
      <w:pPr>
        <w:ind w:left="1440" w:hanging="360"/>
      </w:pPr>
      <w:rPr>
        <w:rFonts w:ascii="Courier New" w:hAnsi="Courier New" w:hint="default"/>
      </w:rPr>
    </w:lvl>
    <w:lvl w:ilvl="2" w:tplc="9F8AE0D4">
      <w:start w:val="1"/>
      <w:numFmt w:val="bullet"/>
      <w:lvlText w:val=""/>
      <w:lvlJc w:val="left"/>
      <w:pPr>
        <w:ind w:left="2160" w:hanging="360"/>
      </w:pPr>
      <w:rPr>
        <w:rFonts w:ascii="Wingdings" w:hAnsi="Wingdings" w:hint="default"/>
      </w:rPr>
    </w:lvl>
    <w:lvl w:ilvl="3" w:tplc="EAC2D80A">
      <w:start w:val="1"/>
      <w:numFmt w:val="bullet"/>
      <w:lvlText w:val=""/>
      <w:lvlJc w:val="left"/>
      <w:pPr>
        <w:ind w:left="2880" w:hanging="360"/>
      </w:pPr>
      <w:rPr>
        <w:rFonts w:ascii="Symbol" w:hAnsi="Symbol" w:hint="default"/>
      </w:rPr>
    </w:lvl>
    <w:lvl w:ilvl="4" w:tplc="999CA5B0">
      <w:start w:val="1"/>
      <w:numFmt w:val="bullet"/>
      <w:lvlText w:val="o"/>
      <w:lvlJc w:val="left"/>
      <w:pPr>
        <w:ind w:left="3600" w:hanging="360"/>
      </w:pPr>
      <w:rPr>
        <w:rFonts w:ascii="Courier New" w:hAnsi="Courier New" w:hint="default"/>
      </w:rPr>
    </w:lvl>
    <w:lvl w:ilvl="5" w:tplc="C680A17C">
      <w:start w:val="1"/>
      <w:numFmt w:val="bullet"/>
      <w:lvlText w:val=""/>
      <w:lvlJc w:val="left"/>
      <w:pPr>
        <w:ind w:left="4320" w:hanging="360"/>
      </w:pPr>
      <w:rPr>
        <w:rFonts w:ascii="Wingdings" w:hAnsi="Wingdings" w:hint="default"/>
      </w:rPr>
    </w:lvl>
    <w:lvl w:ilvl="6" w:tplc="A476BEE4">
      <w:start w:val="1"/>
      <w:numFmt w:val="bullet"/>
      <w:lvlText w:val=""/>
      <w:lvlJc w:val="left"/>
      <w:pPr>
        <w:ind w:left="5040" w:hanging="360"/>
      </w:pPr>
      <w:rPr>
        <w:rFonts w:ascii="Symbol" w:hAnsi="Symbol" w:hint="default"/>
      </w:rPr>
    </w:lvl>
    <w:lvl w:ilvl="7" w:tplc="B7CCC0AE">
      <w:start w:val="1"/>
      <w:numFmt w:val="bullet"/>
      <w:lvlText w:val="o"/>
      <w:lvlJc w:val="left"/>
      <w:pPr>
        <w:ind w:left="5760" w:hanging="360"/>
      </w:pPr>
      <w:rPr>
        <w:rFonts w:ascii="Courier New" w:hAnsi="Courier New" w:hint="default"/>
      </w:rPr>
    </w:lvl>
    <w:lvl w:ilvl="8" w:tplc="609A49D6">
      <w:start w:val="1"/>
      <w:numFmt w:val="bullet"/>
      <w:lvlText w:val=""/>
      <w:lvlJc w:val="left"/>
      <w:pPr>
        <w:ind w:left="6480" w:hanging="360"/>
      </w:pPr>
      <w:rPr>
        <w:rFonts w:ascii="Wingdings" w:hAnsi="Wingdings" w:hint="default"/>
      </w:rPr>
    </w:lvl>
  </w:abstractNum>
  <w:abstractNum w:abstractNumId="14" w15:restartNumberingAfterBreak="0">
    <w:nsid w:val="7BC998A0"/>
    <w:multiLevelType w:val="hybridMultilevel"/>
    <w:tmpl w:val="FFFFFFFF"/>
    <w:lvl w:ilvl="0" w:tplc="F53A3870">
      <w:start w:val="1"/>
      <w:numFmt w:val="bullet"/>
      <w:lvlText w:val="-"/>
      <w:lvlJc w:val="left"/>
      <w:pPr>
        <w:ind w:left="720" w:hanging="360"/>
      </w:pPr>
      <w:rPr>
        <w:rFonts w:ascii="Calibri" w:hAnsi="Calibri" w:hint="default"/>
      </w:rPr>
    </w:lvl>
    <w:lvl w:ilvl="1" w:tplc="8CB8D6C2">
      <w:start w:val="1"/>
      <w:numFmt w:val="bullet"/>
      <w:lvlText w:val="o"/>
      <w:lvlJc w:val="left"/>
      <w:pPr>
        <w:ind w:left="1440" w:hanging="360"/>
      </w:pPr>
      <w:rPr>
        <w:rFonts w:ascii="Courier New" w:hAnsi="Courier New" w:hint="default"/>
      </w:rPr>
    </w:lvl>
    <w:lvl w:ilvl="2" w:tplc="4F3299C0">
      <w:start w:val="1"/>
      <w:numFmt w:val="bullet"/>
      <w:lvlText w:val=""/>
      <w:lvlJc w:val="left"/>
      <w:pPr>
        <w:ind w:left="2160" w:hanging="360"/>
      </w:pPr>
      <w:rPr>
        <w:rFonts w:ascii="Wingdings" w:hAnsi="Wingdings" w:hint="default"/>
      </w:rPr>
    </w:lvl>
    <w:lvl w:ilvl="3" w:tplc="E54E90BE">
      <w:start w:val="1"/>
      <w:numFmt w:val="bullet"/>
      <w:lvlText w:val=""/>
      <w:lvlJc w:val="left"/>
      <w:pPr>
        <w:ind w:left="2880" w:hanging="360"/>
      </w:pPr>
      <w:rPr>
        <w:rFonts w:ascii="Symbol" w:hAnsi="Symbol" w:hint="default"/>
      </w:rPr>
    </w:lvl>
    <w:lvl w:ilvl="4" w:tplc="38A21192">
      <w:start w:val="1"/>
      <w:numFmt w:val="bullet"/>
      <w:lvlText w:val="o"/>
      <w:lvlJc w:val="left"/>
      <w:pPr>
        <w:ind w:left="3600" w:hanging="360"/>
      </w:pPr>
      <w:rPr>
        <w:rFonts w:ascii="Courier New" w:hAnsi="Courier New" w:hint="default"/>
      </w:rPr>
    </w:lvl>
    <w:lvl w:ilvl="5" w:tplc="79AACDFC">
      <w:start w:val="1"/>
      <w:numFmt w:val="bullet"/>
      <w:lvlText w:val=""/>
      <w:lvlJc w:val="left"/>
      <w:pPr>
        <w:ind w:left="4320" w:hanging="360"/>
      </w:pPr>
      <w:rPr>
        <w:rFonts w:ascii="Wingdings" w:hAnsi="Wingdings" w:hint="default"/>
      </w:rPr>
    </w:lvl>
    <w:lvl w:ilvl="6" w:tplc="CA64D786">
      <w:start w:val="1"/>
      <w:numFmt w:val="bullet"/>
      <w:lvlText w:val=""/>
      <w:lvlJc w:val="left"/>
      <w:pPr>
        <w:ind w:left="5040" w:hanging="360"/>
      </w:pPr>
      <w:rPr>
        <w:rFonts w:ascii="Symbol" w:hAnsi="Symbol" w:hint="default"/>
      </w:rPr>
    </w:lvl>
    <w:lvl w:ilvl="7" w:tplc="D506C15E">
      <w:start w:val="1"/>
      <w:numFmt w:val="bullet"/>
      <w:lvlText w:val="o"/>
      <w:lvlJc w:val="left"/>
      <w:pPr>
        <w:ind w:left="5760" w:hanging="360"/>
      </w:pPr>
      <w:rPr>
        <w:rFonts w:ascii="Courier New" w:hAnsi="Courier New" w:hint="default"/>
      </w:rPr>
    </w:lvl>
    <w:lvl w:ilvl="8" w:tplc="D36EC66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7"/>
  </w:num>
  <w:num w:numId="5">
    <w:abstractNumId w:val="3"/>
  </w:num>
  <w:num w:numId="6">
    <w:abstractNumId w:val="14"/>
  </w:num>
  <w:num w:numId="7">
    <w:abstractNumId w:val="4"/>
  </w:num>
  <w:num w:numId="8">
    <w:abstractNumId w:val="12"/>
  </w:num>
  <w:num w:numId="9">
    <w:abstractNumId w:val="5"/>
  </w:num>
  <w:num w:numId="10">
    <w:abstractNumId w:val="6"/>
  </w:num>
  <w:num w:numId="11">
    <w:abstractNumId w:val="11"/>
  </w:num>
  <w:num w:numId="12">
    <w:abstractNumId w:val="1"/>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3A5674"/>
    <w:rsid w:val="00013B8F"/>
    <w:rsid w:val="00030961"/>
    <w:rsid w:val="0005733D"/>
    <w:rsid w:val="000945B4"/>
    <w:rsid w:val="000E61F1"/>
    <w:rsid w:val="001155F1"/>
    <w:rsid w:val="00150D02"/>
    <w:rsid w:val="00155A85"/>
    <w:rsid w:val="001679A0"/>
    <w:rsid w:val="001A3471"/>
    <w:rsid w:val="001F6875"/>
    <w:rsid w:val="002071DC"/>
    <w:rsid w:val="00252580"/>
    <w:rsid w:val="002C1B38"/>
    <w:rsid w:val="00342A7B"/>
    <w:rsid w:val="003511D6"/>
    <w:rsid w:val="00355492"/>
    <w:rsid w:val="0036ED99"/>
    <w:rsid w:val="003F3606"/>
    <w:rsid w:val="0043315A"/>
    <w:rsid w:val="00461926"/>
    <w:rsid w:val="00494D76"/>
    <w:rsid w:val="004B438B"/>
    <w:rsid w:val="005255C8"/>
    <w:rsid w:val="00536B4E"/>
    <w:rsid w:val="00563AB0"/>
    <w:rsid w:val="00577413"/>
    <w:rsid w:val="0058414B"/>
    <w:rsid w:val="005D13A0"/>
    <w:rsid w:val="006448ED"/>
    <w:rsid w:val="00677E9E"/>
    <w:rsid w:val="00692FC5"/>
    <w:rsid w:val="007B2808"/>
    <w:rsid w:val="007D3842"/>
    <w:rsid w:val="007D6749"/>
    <w:rsid w:val="007E1F78"/>
    <w:rsid w:val="007F4153"/>
    <w:rsid w:val="00894849"/>
    <w:rsid w:val="008C7016"/>
    <w:rsid w:val="00912DA3"/>
    <w:rsid w:val="0095631F"/>
    <w:rsid w:val="00997FBA"/>
    <w:rsid w:val="009F3931"/>
    <w:rsid w:val="009F5122"/>
    <w:rsid w:val="00A0619F"/>
    <w:rsid w:val="00A162C4"/>
    <w:rsid w:val="00A40CCF"/>
    <w:rsid w:val="00A81BB6"/>
    <w:rsid w:val="00B10E86"/>
    <w:rsid w:val="00B43624"/>
    <w:rsid w:val="00B44007"/>
    <w:rsid w:val="00B926E6"/>
    <w:rsid w:val="00BB3B18"/>
    <w:rsid w:val="00BD09E4"/>
    <w:rsid w:val="00C01365"/>
    <w:rsid w:val="00C33E84"/>
    <w:rsid w:val="00C51600"/>
    <w:rsid w:val="00C52F6E"/>
    <w:rsid w:val="00CB589B"/>
    <w:rsid w:val="00CF30FA"/>
    <w:rsid w:val="00D020F6"/>
    <w:rsid w:val="00D10417"/>
    <w:rsid w:val="00D139C9"/>
    <w:rsid w:val="00D85754"/>
    <w:rsid w:val="00D85B71"/>
    <w:rsid w:val="00D91DCE"/>
    <w:rsid w:val="00E099CA"/>
    <w:rsid w:val="00E212E2"/>
    <w:rsid w:val="00E323E9"/>
    <w:rsid w:val="00E414B0"/>
    <w:rsid w:val="00E74EBD"/>
    <w:rsid w:val="00F44D49"/>
    <w:rsid w:val="00F67BDB"/>
    <w:rsid w:val="00FB1108"/>
    <w:rsid w:val="00FD0DF6"/>
    <w:rsid w:val="00FD49D5"/>
    <w:rsid w:val="00FD74F0"/>
    <w:rsid w:val="00FE7C4A"/>
    <w:rsid w:val="0116E97D"/>
    <w:rsid w:val="0123E497"/>
    <w:rsid w:val="013D8A18"/>
    <w:rsid w:val="0150CD20"/>
    <w:rsid w:val="0199CFE2"/>
    <w:rsid w:val="01BDC1A2"/>
    <w:rsid w:val="020F263F"/>
    <w:rsid w:val="0228C486"/>
    <w:rsid w:val="027D6EA0"/>
    <w:rsid w:val="02AF85F1"/>
    <w:rsid w:val="032C49DD"/>
    <w:rsid w:val="03A7D9CF"/>
    <w:rsid w:val="04AF3CB5"/>
    <w:rsid w:val="04D170A4"/>
    <w:rsid w:val="04F246FF"/>
    <w:rsid w:val="053106E1"/>
    <w:rsid w:val="05779DC5"/>
    <w:rsid w:val="05BC3E64"/>
    <w:rsid w:val="05D13243"/>
    <w:rsid w:val="05DBDBD3"/>
    <w:rsid w:val="06A7F5C2"/>
    <w:rsid w:val="06B5E17B"/>
    <w:rsid w:val="06FC9D6A"/>
    <w:rsid w:val="07489DCF"/>
    <w:rsid w:val="077C94B1"/>
    <w:rsid w:val="07963210"/>
    <w:rsid w:val="07B93FAE"/>
    <w:rsid w:val="07CBA441"/>
    <w:rsid w:val="07D866F0"/>
    <w:rsid w:val="07E966A0"/>
    <w:rsid w:val="07F2E44D"/>
    <w:rsid w:val="085CADCB"/>
    <w:rsid w:val="08A15ED1"/>
    <w:rsid w:val="08F305A2"/>
    <w:rsid w:val="08F52B56"/>
    <w:rsid w:val="094A70F0"/>
    <w:rsid w:val="098F57EC"/>
    <w:rsid w:val="09E98A21"/>
    <w:rsid w:val="09F66FA3"/>
    <w:rsid w:val="0AA4A366"/>
    <w:rsid w:val="0AE4A85F"/>
    <w:rsid w:val="0AEA7F75"/>
    <w:rsid w:val="0BA02E43"/>
    <w:rsid w:val="0C4FED4E"/>
    <w:rsid w:val="0C54AB96"/>
    <w:rsid w:val="0C949E57"/>
    <w:rsid w:val="0CFC4844"/>
    <w:rsid w:val="0D3507EE"/>
    <w:rsid w:val="0D566CB6"/>
    <w:rsid w:val="0DD5488F"/>
    <w:rsid w:val="0E2FA671"/>
    <w:rsid w:val="0F0F40AB"/>
    <w:rsid w:val="0FB316BC"/>
    <w:rsid w:val="0FBA8547"/>
    <w:rsid w:val="0FC90639"/>
    <w:rsid w:val="0FDB3521"/>
    <w:rsid w:val="103EB6D9"/>
    <w:rsid w:val="1125E617"/>
    <w:rsid w:val="118011FF"/>
    <w:rsid w:val="120FFBFB"/>
    <w:rsid w:val="127208F0"/>
    <w:rsid w:val="129CA086"/>
    <w:rsid w:val="12B544F1"/>
    <w:rsid w:val="13849CEE"/>
    <w:rsid w:val="13AB5DFC"/>
    <w:rsid w:val="13CA18D9"/>
    <w:rsid w:val="141002E4"/>
    <w:rsid w:val="144B85AC"/>
    <w:rsid w:val="1464AE09"/>
    <w:rsid w:val="1481091F"/>
    <w:rsid w:val="1500332D"/>
    <w:rsid w:val="151E283D"/>
    <w:rsid w:val="15A9A9B2"/>
    <w:rsid w:val="16349B93"/>
    <w:rsid w:val="1635CEFB"/>
    <w:rsid w:val="16724522"/>
    <w:rsid w:val="1680A0C0"/>
    <w:rsid w:val="169D454E"/>
    <w:rsid w:val="173C197B"/>
    <w:rsid w:val="17525728"/>
    <w:rsid w:val="176549D6"/>
    <w:rsid w:val="177727C2"/>
    <w:rsid w:val="1783266E"/>
    <w:rsid w:val="17D41E37"/>
    <w:rsid w:val="17E62684"/>
    <w:rsid w:val="182B3707"/>
    <w:rsid w:val="186341B2"/>
    <w:rsid w:val="189D89FC"/>
    <w:rsid w:val="18B587D8"/>
    <w:rsid w:val="18D7E9DC"/>
    <w:rsid w:val="18E0C293"/>
    <w:rsid w:val="1908098C"/>
    <w:rsid w:val="191EF6CF"/>
    <w:rsid w:val="192B4869"/>
    <w:rsid w:val="19813CB1"/>
    <w:rsid w:val="19A57BB6"/>
    <w:rsid w:val="19DBD90F"/>
    <w:rsid w:val="1A82B5F5"/>
    <w:rsid w:val="1B4FF590"/>
    <w:rsid w:val="1BD20FBD"/>
    <w:rsid w:val="1C7618E2"/>
    <w:rsid w:val="1C9199C4"/>
    <w:rsid w:val="1CDD1C78"/>
    <w:rsid w:val="1D4AD7E3"/>
    <w:rsid w:val="1D60D73A"/>
    <w:rsid w:val="1D72D012"/>
    <w:rsid w:val="1DE4F31E"/>
    <w:rsid w:val="1DE66946"/>
    <w:rsid w:val="1E3F7498"/>
    <w:rsid w:val="1E7D5707"/>
    <w:rsid w:val="1E93204D"/>
    <w:rsid w:val="1E9EE401"/>
    <w:rsid w:val="1F14B6C4"/>
    <w:rsid w:val="1F205A39"/>
    <w:rsid w:val="1F20A972"/>
    <w:rsid w:val="1F86F372"/>
    <w:rsid w:val="1FC601A6"/>
    <w:rsid w:val="1FC87F4B"/>
    <w:rsid w:val="1FD3F14A"/>
    <w:rsid w:val="20530586"/>
    <w:rsid w:val="20A89BE1"/>
    <w:rsid w:val="20DBEB7C"/>
    <w:rsid w:val="20F64476"/>
    <w:rsid w:val="21001D0B"/>
    <w:rsid w:val="21113801"/>
    <w:rsid w:val="212B9AE0"/>
    <w:rsid w:val="21744B80"/>
    <w:rsid w:val="21855883"/>
    <w:rsid w:val="21999AAF"/>
    <w:rsid w:val="21F0D9A5"/>
    <w:rsid w:val="226193A6"/>
    <w:rsid w:val="229FAA5F"/>
    <w:rsid w:val="22A11D24"/>
    <w:rsid w:val="22FA408A"/>
    <w:rsid w:val="235C587E"/>
    <w:rsid w:val="239863FF"/>
    <w:rsid w:val="23B005B8"/>
    <w:rsid w:val="23CE6E47"/>
    <w:rsid w:val="240BC6FA"/>
    <w:rsid w:val="24491CD1"/>
    <w:rsid w:val="249CABA9"/>
    <w:rsid w:val="24A3C650"/>
    <w:rsid w:val="24BCF945"/>
    <w:rsid w:val="24D3BDDE"/>
    <w:rsid w:val="24E1FAA0"/>
    <w:rsid w:val="251F5FAA"/>
    <w:rsid w:val="25289C5D"/>
    <w:rsid w:val="2583FA8A"/>
    <w:rsid w:val="2586375B"/>
    <w:rsid w:val="260A16A8"/>
    <w:rsid w:val="2613F0F9"/>
    <w:rsid w:val="26A204F6"/>
    <w:rsid w:val="2756AFC2"/>
    <w:rsid w:val="275C100C"/>
    <w:rsid w:val="27AB9CD3"/>
    <w:rsid w:val="27DFD975"/>
    <w:rsid w:val="280E9448"/>
    <w:rsid w:val="2868C67D"/>
    <w:rsid w:val="2874DAE6"/>
    <w:rsid w:val="288F87D4"/>
    <w:rsid w:val="28F5FD44"/>
    <w:rsid w:val="2935E0EF"/>
    <w:rsid w:val="29478202"/>
    <w:rsid w:val="296B537C"/>
    <w:rsid w:val="297CB1F2"/>
    <w:rsid w:val="2989EED3"/>
    <w:rsid w:val="29BC3B86"/>
    <w:rsid w:val="29F1B25E"/>
    <w:rsid w:val="2A41FC26"/>
    <w:rsid w:val="2A576BAD"/>
    <w:rsid w:val="2A6AAEB5"/>
    <w:rsid w:val="2BAB7B11"/>
    <w:rsid w:val="2CD92C26"/>
    <w:rsid w:val="2D56E7FE"/>
    <w:rsid w:val="2D6C9C4D"/>
    <w:rsid w:val="2D786237"/>
    <w:rsid w:val="2D870EC3"/>
    <w:rsid w:val="2DF31F0D"/>
    <w:rsid w:val="2E095212"/>
    <w:rsid w:val="2E79961D"/>
    <w:rsid w:val="2EF2B85F"/>
    <w:rsid w:val="2F69AB39"/>
    <w:rsid w:val="2F8EEF6E"/>
    <w:rsid w:val="2FA52273"/>
    <w:rsid w:val="2FEFAF9C"/>
    <w:rsid w:val="2FFA68ED"/>
    <w:rsid w:val="2FFDC260"/>
    <w:rsid w:val="300AE29A"/>
    <w:rsid w:val="306542A9"/>
    <w:rsid w:val="30A2D78B"/>
    <w:rsid w:val="30B80A98"/>
    <w:rsid w:val="31279BB8"/>
    <w:rsid w:val="3189706F"/>
    <w:rsid w:val="319B6545"/>
    <w:rsid w:val="322DDCBC"/>
    <w:rsid w:val="324C6744"/>
    <w:rsid w:val="3255C947"/>
    <w:rsid w:val="3260D565"/>
    <w:rsid w:val="326F8847"/>
    <w:rsid w:val="3272DF28"/>
    <w:rsid w:val="32D0B655"/>
    <w:rsid w:val="33511DEB"/>
    <w:rsid w:val="335492F2"/>
    <w:rsid w:val="33D7AD58"/>
    <w:rsid w:val="33F2D776"/>
    <w:rsid w:val="33FB32F2"/>
    <w:rsid w:val="33FE4DF3"/>
    <w:rsid w:val="343D1C5C"/>
    <w:rsid w:val="34D2CFF6"/>
    <w:rsid w:val="35074AC4"/>
    <w:rsid w:val="36203365"/>
    <w:rsid w:val="366CCB64"/>
    <w:rsid w:val="3705B7CA"/>
    <w:rsid w:val="37096319"/>
    <w:rsid w:val="370F31A5"/>
    <w:rsid w:val="37293A6A"/>
    <w:rsid w:val="3729D091"/>
    <w:rsid w:val="378F8EC8"/>
    <w:rsid w:val="37BCC80D"/>
    <w:rsid w:val="37C72366"/>
    <w:rsid w:val="381B25AD"/>
    <w:rsid w:val="3869A21C"/>
    <w:rsid w:val="38E220AC"/>
    <w:rsid w:val="38E94348"/>
    <w:rsid w:val="390DC61E"/>
    <w:rsid w:val="3938FFB3"/>
    <w:rsid w:val="39651880"/>
    <w:rsid w:val="3A188673"/>
    <w:rsid w:val="3A1B0783"/>
    <w:rsid w:val="3A4C3927"/>
    <w:rsid w:val="3ABD9BB4"/>
    <w:rsid w:val="3AD5873E"/>
    <w:rsid w:val="3AE235FC"/>
    <w:rsid w:val="3B0E7D9B"/>
    <w:rsid w:val="3B549E1F"/>
    <w:rsid w:val="3B6A9E0A"/>
    <w:rsid w:val="3BB7F025"/>
    <w:rsid w:val="3BBC7E19"/>
    <w:rsid w:val="3BD928ED"/>
    <w:rsid w:val="3BF972AD"/>
    <w:rsid w:val="3C0283E3"/>
    <w:rsid w:val="3C337012"/>
    <w:rsid w:val="3C36F36A"/>
    <w:rsid w:val="3C86768D"/>
    <w:rsid w:val="3CAA4DFC"/>
    <w:rsid w:val="3CC800EC"/>
    <w:rsid w:val="3CED73E5"/>
    <w:rsid w:val="3CFAA299"/>
    <w:rsid w:val="3D650578"/>
    <w:rsid w:val="3D6A168C"/>
    <w:rsid w:val="3D74F94E"/>
    <w:rsid w:val="3DA107D8"/>
    <w:rsid w:val="3DE868D0"/>
    <w:rsid w:val="3E1E57A8"/>
    <w:rsid w:val="3E30EE1C"/>
    <w:rsid w:val="3E47A65E"/>
    <w:rsid w:val="3E595A80"/>
    <w:rsid w:val="3E6938D3"/>
    <w:rsid w:val="3E73D921"/>
    <w:rsid w:val="3ECB0CE1"/>
    <w:rsid w:val="3ED3D27C"/>
    <w:rsid w:val="3EF538F6"/>
    <w:rsid w:val="3EFA1072"/>
    <w:rsid w:val="3F10C9AF"/>
    <w:rsid w:val="3F344C4F"/>
    <w:rsid w:val="3F3C39D5"/>
    <w:rsid w:val="3F62895A"/>
    <w:rsid w:val="3FD30A00"/>
    <w:rsid w:val="407F1CD7"/>
    <w:rsid w:val="41D7C3F9"/>
    <w:rsid w:val="41E8AB1A"/>
    <w:rsid w:val="4296A556"/>
    <w:rsid w:val="42BF5D4B"/>
    <w:rsid w:val="42EC9C96"/>
    <w:rsid w:val="42F95DA5"/>
    <w:rsid w:val="430C4647"/>
    <w:rsid w:val="43355274"/>
    <w:rsid w:val="434A83B6"/>
    <w:rsid w:val="4395FB50"/>
    <w:rsid w:val="43AB4B7C"/>
    <w:rsid w:val="43BE5504"/>
    <w:rsid w:val="4417FBA9"/>
    <w:rsid w:val="4442054F"/>
    <w:rsid w:val="4500D6A8"/>
    <w:rsid w:val="45135118"/>
    <w:rsid w:val="4519FAD0"/>
    <w:rsid w:val="4532CCCB"/>
    <w:rsid w:val="455507A7"/>
    <w:rsid w:val="456951F6"/>
    <w:rsid w:val="457FC657"/>
    <w:rsid w:val="45BFBD66"/>
    <w:rsid w:val="45C1C68B"/>
    <w:rsid w:val="45CB0950"/>
    <w:rsid w:val="45DDD5B0"/>
    <w:rsid w:val="45EB4356"/>
    <w:rsid w:val="463B0AF2"/>
    <w:rsid w:val="46500C90"/>
    <w:rsid w:val="46504FE7"/>
    <w:rsid w:val="466C32B0"/>
    <w:rsid w:val="46D3955A"/>
    <w:rsid w:val="4768674F"/>
    <w:rsid w:val="48239214"/>
    <w:rsid w:val="48298C58"/>
    <w:rsid w:val="485AEBAD"/>
    <w:rsid w:val="4881F544"/>
    <w:rsid w:val="48830E09"/>
    <w:rsid w:val="48C79B39"/>
    <w:rsid w:val="48CDF1EC"/>
    <w:rsid w:val="48E31C1B"/>
    <w:rsid w:val="49BA7A76"/>
    <w:rsid w:val="49C27D76"/>
    <w:rsid w:val="49CF46F5"/>
    <w:rsid w:val="49EEF3A7"/>
    <w:rsid w:val="4AC362DE"/>
    <w:rsid w:val="4B9B3D3A"/>
    <w:rsid w:val="4BA058D1"/>
    <w:rsid w:val="4BD9ED1F"/>
    <w:rsid w:val="4BDFBAAA"/>
    <w:rsid w:val="4CD0FC9C"/>
    <w:rsid w:val="4D75EF2F"/>
    <w:rsid w:val="4E1A29B4"/>
    <w:rsid w:val="4E25EF9E"/>
    <w:rsid w:val="4E4131C2"/>
    <w:rsid w:val="4E6EAC0A"/>
    <w:rsid w:val="4E9ACE55"/>
    <w:rsid w:val="4EA6502F"/>
    <w:rsid w:val="4F451CBC"/>
    <w:rsid w:val="4FC4A48E"/>
    <w:rsid w:val="502BD9A5"/>
    <w:rsid w:val="50708D63"/>
    <w:rsid w:val="50B6ECEF"/>
    <w:rsid w:val="50B984C1"/>
    <w:rsid w:val="50CED0F5"/>
    <w:rsid w:val="50D400EE"/>
    <w:rsid w:val="50EE2E00"/>
    <w:rsid w:val="510C5209"/>
    <w:rsid w:val="51E6C09C"/>
    <w:rsid w:val="521D9B98"/>
    <w:rsid w:val="5242456A"/>
    <w:rsid w:val="525468B3"/>
    <w:rsid w:val="5298D3E7"/>
    <w:rsid w:val="52C0C2E6"/>
    <w:rsid w:val="536D228C"/>
    <w:rsid w:val="53C5A586"/>
    <w:rsid w:val="53FC8DF6"/>
    <w:rsid w:val="541FF4C7"/>
    <w:rsid w:val="54673E3C"/>
    <w:rsid w:val="54701375"/>
    <w:rsid w:val="54AD60C2"/>
    <w:rsid w:val="54E34F43"/>
    <w:rsid w:val="55876346"/>
    <w:rsid w:val="558C0975"/>
    <w:rsid w:val="55C2C5A7"/>
    <w:rsid w:val="5605374E"/>
    <w:rsid w:val="56077DE5"/>
    <w:rsid w:val="56493123"/>
    <w:rsid w:val="56A1B4FA"/>
    <w:rsid w:val="56D2FA21"/>
    <w:rsid w:val="57036D6C"/>
    <w:rsid w:val="571E1733"/>
    <w:rsid w:val="573B2153"/>
    <w:rsid w:val="575D6F84"/>
    <w:rsid w:val="57B8EA0D"/>
    <w:rsid w:val="57CE5385"/>
    <w:rsid w:val="586A6471"/>
    <w:rsid w:val="589238A9"/>
    <w:rsid w:val="58C2AD6E"/>
    <w:rsid w:val="58C496A6"/>
    <w:rsid w:val="58F47695"/>
    <w:rsid w:val="5930046A"/>
    <w:rsid w:val="593F5D3D"/>
    <w:rsid w:val="594738F8"/>
    <w:rsid w:val="5977A03F"/>
    <w:rsid w:val="5999FEDF"/>
    <w:rsid w:val="59C14DD6"/>
    <w:rsid w:val="59C41B5B"/>
    <w:rsid w:val="59D1AD2D"/>
    <w:rsid w:val="59E0B066"/>
    <w:rsid w:val="5A1F5D2F"/>
    <w:rsid w:val="5A6082CA"/>
    <w:rsid w:val="5A78BC71"/>
    <w:rsid w:val="5A794644"/>
    <w:rsid w:val="5A83C7E9"/>
    <w:rsid w:val="5AB2A19A"/>
    <w:rsid w:val="5B68D79A"/>
    <w:rsid w:val="5B6BAADA"/>
    <w:rsid w:val="5BA2D0BA"/>
    <w:rsid w:val="5BF7AF74"/>
    <w:rsid w:val="5C40E342"/>
    <w:rsid w:val="5C67A52C"/>
    <w:rsid w:val="5D085C32"/>
    <w:rsid w:val="5D144109"/>
    <w:rsid w:val="5D36AC3F"/>
    <w:rsid w:val="5DB95722"/>
    <w:rsid w:val="5DBC2C51"/>
    <w:rsid w:val="5E71B695"/>
    <w:rsid w:val="5F2238AC"/>
    <w:rsid w:val="5F3555AF"/>
    <w:rsid w:val="5F3EEBFC"/>
    <w:rsid w:val="60757656"/>
    <w:rsid w:val="60B363F7"/>
    <w:rsid w:val="60C4144E"/>
    <w:rsid w:val="61034182"/>
    <w:rsid w:val="61524498"/>
    <w:rsid w:val="621146B7"/>
    <w:rsid w:val="62A5DF07"/>
    <w:rsid w:val="63349C3D"/>
    <w:rsid w:val="63A9EFEA"/>
    <w:rsid w:val="644102E7"/>
    <w:rsid w:val="6457031B"/>
    <w:rsid w:val="64D06C9E"/>
    <w:rsid w:val="64FD64C5"/>
    <w:rsid w:val="65A319AE"/>
    <w:rsid w:val="66392714"/>
    <w:rsid w:val="667CC7D5"/>
    <w:rsid w:val="6695F032"/>
    <w:rsid w:val="66B25D83"/>
    <w:rsid w:val="66B92C79"/>
    <w:rsid w:val="66EB6C02"/>
    <w:rsid w:val="6746D795"/>
    <w:rsid w:val="67A54D97"/>
    <w:rsid w:val="67B8DAFC"/>
    <w:rsid w:val="67EE04A8"/>
    <w:rsid w:val="6836A51E"/>
    <w:rsid w:val="683CDE6F"/>
    <w:rsid w:val="68B09DF7"/>
    <w:rsid w:val="68D2E933"/>
    <w:rsid w:val="6906B7A1"/>
    <w:rsid w:val="6932DC8E"/>
    <w:rsid w:val="697CB0A9"/>
    <w:rsid w:val="69B16E02"/>
    <w:rsid w:val="69EDEBC9"/>
    <w:rsid w:val="6A1FC731"/>
    <w:rsid w:val="6A342417"/>
    <w:rsid w:val="6ACF5FEB"/>
    <w:rsid w:val="6ADDC138"/>
    <w:rsid w:val="6B6A4DC4"/>
    <w:rsid w:val="6B9E991D"/>
    <w:rsid w:val="6BC01683"/>
    <w:rsid w:val="6C3A5674"/>
    <w:rsid w:val="6C4D0AE7"/>
    <w:rsid w:val="6C64FCC3"/>
    <w:rsid w:val="6C6DB404"/>
    <w:rsid w:val="6CBBEBED"/>
    <w:rsid w:val="6CCBC2D7"/>
    <w:rsid w:val="6D5759FD"/>
    <w:rsid w:val="6DC12CEB"/>
    <w:rsid w:val="6E1DC5C0"/>
    <w:rsid w:val="6E1FF693"/>
    <w:rsid w:val="6E71325E"/>
    <w:rsid w:val="6EF38331"/>
    <w:rsid w:val="6F2EEB8F"/>
    <w:rsid w:val="6F3D7BFB"/>
    <w:rsid w:val="6FA8B95D"/>
    <w:rsid w:val="6FFADDF7"/>
    <w:rsid w:val="7045638A"/>
    <w:rsid w:val="70565671"/>
    <w:rsid w:val="70AF05E9"/>
    <w:rsid w:val="71170CDE"/>
    <w:rsid w:val="71214DBA"/>
    <w:rsid w:val="7149412C"/>
    <w:rsid w:val="7163A40D"/>
    <w:rsid w:val="717DECB8"/>
    <w:rsid w:val="71A85BF3"/>
    <w:rsid w:val="71BAD44D"/>
    <w:rsid w:val="71C1FB7D"/>
    <w:rsid w:val="71CB8ECD"/>
    <w:rsid w:val="72031896"/>
    <w:rsid w:val="720CC2C1"/>
    <w:rsid w:val="7218CF53"/>
    <w:rsid w:val="724B8FB4"/>
    <w:rsid w:val="724C7576"/>
    <w:rsid w:val="7283AF6C"/>
    <w:rsid w:val="72A43A9A"/>
    <w:rsid w:val="72DB0762"/>
    <w:rsid w:val="730760CC"/>
    <w:rsid w:val="732C9D1E"/>
    <w:rsid w:val="7377B82E"/>
    <w:rsid w:val="738C8B15"/>
    <w:rsid w:val="73AB92EE"/>
    <w:rsid w:val="73F2CC93"/>
    <w:rsid w:val="73FF6C64"/>
    <w:rsid w:val="746B95E7"/>
    <w:rsid w:val="75201465"/>
    <w:rsid w:val="7533E661"/>
    <w:rsid w:val="7546D416"/>
    <w:rsid w:val="755A0F08"/>
    <w:rsid w:val="75625CAC"/>
    <w:rsid w:val="75913CFF"/>
    <w:rsid w:val="759A9239"/>
    <w:rsid w:val="7620E08B"/>
    <w:rsid w:val="76427EA6"/>
    <w:rsid w:val="76956CA0"/>
    <w:rsid w:val="76964F11"/>
    <w:rsid w:val="76C00C42"/>
    <w:rsid w:val="76C04B8D"/>
    <w:rsid w:val="76D0E590"/>
    <w:rsid w:val="7729AEE3"/>
    <w:rsid w:val="773E6488"/>
    <w:rsid w:val="774CE5D3"/>
    <w:rsid w:val="774DE754"/>
    <w:rsid w:val="775CFB5F"/>
    <w:rsid w:val="777DA99F"/>
    <w:rsid w:val="77D37483"/>
    <w:rsid w:val="77F04906"/>
    <w:rsid w:val="78000E41"/>
    <w:rsid w:val="783E788B"/>
    <w:rsid w:val="78467A49"/>
    <w:rsid w:val="785A7C24"/>
    <w:rsid w:val="7884EB5F"/>
    <w:rsid w:val="78868C4A"/>
    <w:rsid w:val="789E998B"/>
    <w:rsid w:val="791E2CD9"/>
    <w:rsid w:val="79327832"/>
    <w:rsid w:val="79451EFF"/>
    <w:rsid w:val="7955954B"/>
    <w:rsid w:val="797D309D"/>
    <w:rsid w:val="798A03C3"/>
    <w:rsid w:val="799401E2"/>
    <w:rsid w:val="79BC0317"/>
    <w:rsid w:val="79EC8EB3"/>
    <w:rsid w:val="79F3EAAD"/>
    <w:rsid w:val="7A868796"/>
    <w:rsid w:val="7AC43D70"/>
    <w:rsid w:val="7BEFD09E"/>
    <w:rsid w:val="7C5A62DE"/>
    <w:rsid w:val="7CA1A670"/>
    <w:rsid w:val="7D165D51"/>
    <w:rsid w:val="7D50B0C8"/>
    <w:rsid w:val="7D6801DA"/>
    <w:rsid w:val="7DD6DC13"/>
    <w:rsid w:val="7E05E955"/>
    <w:rsid w:val="7E49BD10"/>
    <w:rsid w:val="7ED94A25"/>
    <w:rsid w:val="7F0DDB0F"/>
    <w:rsid w:val="7F9E69F4"/>
    <w:rsid w:val="7FC9268C"/>
    <w:rsid w:val="7FC9C156"/>
    <w:rsid w:val="7FE9394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A5674"/>
  <w15:chartTrackingRefBased/>
  <w15:docId w15:val="{A239E4A7-D171-4F55-91C3-0003BC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FC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E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sid w:val="00677E9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81BB6"/>
    <w:pPr>
      <w:spacing w:after="100"/>
      <w:ind w:left="440"/>
    </w:pPr>
  </w:style>
  <w:style w:type="character" w:styleId="PlaceholderText">
    <w:name w:val="Placeholder Text"/>
    <w:basedOn w:val="DefaultParagraphFont"/>
    <w:uiPriority w:val="99"/>
    <w:semiHidden/>
    <w:rsid w:val="001155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ae538e8-bb30-4a4b-9be1-451c461bbd8b" xsi:nil="true"/>
    <lcf76f155ced4ddcb4097134ff3c332f xmlns="1c0e280d-706a-46a5-a647-d01a36bac18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DD0C9671F29540BAA44F2AF7957C0D" ma:contentTypeVersion="9" ma:contentTypeDescription="Crée un document." ma:contentTypeScope="" ma:versionID="ad566025bf3ea447167b9963eac31ef6">
  <xsd:schema xmlns:xsd="http://www.w3.org/2001/XMLSchema" xmlns:xs="http://www.w3.org/2001/XMLSchema" xmlns:p="http://schemas.microsoft.com/office/2006/metadata/properties" xmlns:ns2="1c0e280d-706a-46a5-a647-d01a36bac18c" xmlns:ns3="5ae538e8-bb30-4a4b-9be1-451c461bbd8b" targetNamespace="http://schemas.microsoft.com/office/2006/metadata/properties" ma:root="true" ma:fieldsID="53a0e7a8b283ee77c5978b83a7fad01f" ns2:_="" ns3:_="">
    <xsd:import namespace="1c0e280d-706a-46a5-a647-d01a36bac18c"/>
    <xsd:import namespace="5ae538e8-bb30-4a4b-9be1-451c461bbd8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e280d-706a-46a5-a647-d01a36bac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163f75c9-afd2-47e3-83df-9711551d3dc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e538e8-bb30-4a4b-9be1-451c461bbd8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a6163e9-e9e8-4694-96b6-a0e889afc430}" ma:internalName="TaxCatchAll" ma:showField="CatchAllData" ma:web="5ae538e8-bb30-4a4b-9be1-451c461bbd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C740CA-9220-4A3D-8035-15110A6B2EC3}">
  <ds:schemaRefs>
    <ds:schemaRef ds:uri="http://schemas.microsoft.com/office/2006/metadata/properties"/>
    <ds:schemaRef ds:uri="http://schemas.microsoft.com/office/infopath/2007/PartnerControls"/>
    <ds:schemaRef ds:uri="5ae538e8-bb30-4a4b-9be1-451c461bbd8b"/>
    <ds:schemaRef ds:uri="1c0e280d-706a-46a5-a647-d01a36bac18c"/>
  </ds:schemaRefs>
</ds:datastoreItem>
</file>

<file path=customXml/itemProps2.xml><?xml version="1.0" encoding="utf-8"?>
<ds:datastoreItem xmlns:ds="http://schemas.openxmlformats.org/officeDocument/2006/customXml" ds:itemID="{E1F13515-C84B-48BE-AD4D-41E59FD1B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e280d-706a-46a5-a647-d01a36bac18c"/>
    <ds:schemaRef ds:uri="5ae538e8-bb30-4a4b-9be1-451c461bbd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F9E76F-FB4A-4B67-B561-DF64FF88C7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3276</Words>
  <Characters>18677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Léopold TERPEREAU</dc:creator>
  <cp:keywords/>
  <dc:description/>
  <cp:lastModifiedBy>Charles Farhat</cp:lastModifiedBy>
  <cp:revision>60</cp:revision>
  <cp:lastPrinted>2023-05-14T01:29:00Z</cp:lastPrinted>
  <dcterms:created xsi:type="dcterms:W3CDTF">2023-03-21T11:55:00Z</dcterms:created>
  <dcterms:modified xsi:type="dcterms:W3CDTF">2023-05-13T17:26:00Z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0x010100ACDD0C9671F29540BAA44F2AF7957C0D</vt:lpwstr>
  </property>
  <property fmtid="{D5CDD505-2E9C-101B-9397-08002B2CF9AE}" pid="3" name="MediaServiceImageTags">
    <vt:lpwstr/>
  </property>
</Properties>
</file>