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4.jpeg" ContentType="image/jpeg"/>
  <Override PartName="/word/media/image3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1134" w:leader="none"/>
        </w:tabs>
        <w:spacing w:before="0" w:after="0"/>
        <w:jc w:val="center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Programação de Computadores I          BCC 701          2015-1</w:t>
      </w:r>
    </w:p>
    <w:p>
      <w:pPr>
        <w:pStyle w:val="Normal"/>
        <w:tabs>
          <w:tab w:val="left" w:pos="1134" w:leader="none"/>
        </w:tabs>
        <w:spacing w:lineRule="auto" w:line="360" w:before="0" w:after="0"/>
        <w:jc w:val="center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Simulado     23/03/2015     Valor (10,0)      Duração: 100 minutos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tabs>
          <w:tab w:val="left" w:pos="1134" w:leader="none"/>
        </w:tabs>
        <w:spacing w:lineRule="auto" w:line="240" w:before="0" w:after="120"/>
        <w:jc w:val="center"/>
        <w:rPr>
          <w:rFonts w:cs="Arial" w:ascii="Arial" w:hAnsi="Arial"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ATENÇÃO: Leia com atenção as questões da prova. A interpretação do enunciado faz parte da avaliação. Todos os programas devem ser escritos em SciLab.</w:t>
      </w:r>
    </w:p>
    <w:p>
      <w:pPr>
        <w:pStyle w:val="Normal"/>
        <w:tabs>
          <w:tab w:val="left" w:pos="1134" w:leader="none"/>
        </w:tabs>
        <w:spacing w:lineRule="auto" w:line="240" w:before="0" w:after="120"/>
        <w:jc w:val="center"/>
        <w:rPr>
          <w:rFonts w:cs="Arial" w:ascii="Arial" w:hAnsi="Arial"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B O A  P R O V A !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Aluno: ________________________________________________________________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Matrícula: ____________________________________   Turma: __________________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Questão 1 (2.5)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Considere o circuito em série abaixo: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r>
        <w:pict>
          <v:rect fillcolor="#FFFFFF" stroked="f" strokeweight="0pt" style="position:absolute;width:34.45pt;height:18.8pt;mso-wrap-distance-left:9pt;mso-wrap-distance-right:9pt;mso-wrap-distance-top:0pt;mso-wrap-distance-bottom:0pt;margin-top:1.05pt;margin-left:262.55pt">
            <v:textbox>
              <w:txbxContent>
                <w:p>
                  <w:pPr>
                    <w:pStyle w:val="Contedodoquadro"/>
                    <w:spacing w:before="0" w:after="200"/>
                    <w:rPr>
                      <w:rFonts w:cs="Arial" w:ascii="Arial" w:hAnsi="Arial"/>
                      <w:b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b/>
                      <w:sz w:val="24"/>
                      <w:szCs w:val="24"/>
                    </w:rPr>
                    <w:t>R2</w:t>
                  </w:r>
                </w:p>
              </w:txbxContent>
            </v:textbox>
          </v:rect>
        </w:pict>
      </w:r>
      <w:r>
        <w:pict>
          <v:rect fillcolor="#FFFFFF" stroked="f" strokeweight="0pt" style="position:absolute;width:34.45pt;height:18.8pt;mso-wrap-distance-left:9pt;mso-wrap-distance-right:9pt;mso-wrap-distance-top:0pt;mso-wrap-distance-bottom:0pt;margin-top:2.15pt;margin-left:139.3pt">
            <v:textbox>
              <w:txbxContent>
                <w:p>
                  <w:pPr>
                    <w:pStyle w:val="Contedodoquadro"/>
                    <w:spacing w:before="0" w:after="200"/>
                    <w:rPr>
                      <w:rFonts w:cs="Arial" w:ascii="Arial" w:hAnsi="Arial"/>
                      <w:b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b/>
                      <w:sz w:val="24"/>
                      <w:szCs w:val="24"/>
                    </w:rPr>
                    <w:t>R1</w:t>
                  </w:r>
                </w:p>
              </w:txbxContent>
            </v:textbox>
          </v:rect>
        </w:pic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pict>
          <v:rect id="shape_0" fillcolor="white" stroked="t" style="position:absolute;margin-left:122.4pt;margin-top:11.6pt;width:67.4pt;height:14.85pt">
            <v:wrap v:type="none"/>
            <v:fill type="solid" color2="black" detectmouseclick="t"/>
            <v:stroke color="black" weight="25560" joinstyle="round" endcap="flat"/>
          </v:rect>
        </w:pict>
        <w:pict>
          <v:rect id="shape_0" fillcolor="white" stroked="t" style="position:absolute;margin-left:242.55pt;margin-top:11.6pt;width:67.4pt;height:14.85pt">
            <v:wrap v:type="none"/>
            <v:fill type="solid" color2="black" detectmouseclick="t"/>
            <v:stroke color="black" weight="25560" joinstyle="round" endcap="flat"/>
          </v:rect>
        </w:pic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pict>
          <v:shapetype id="shapetype_32" coordsize="21600,21600" o:spt="32" path="m,l21600,21600nfe">
            <v:stroke joinstyle="miter"/>
            <v:path gradientshapeok="t" o:connecttype="rect" textboxrect="0,0,21600,21600"/>
          </v:shapetype>
          <v:shape id="shape_0" stroked="t" style="position:absolute;margin-left:70.65pt;margin-top:6.25pt;width:0pt;height:20.1pt" type="shapetype_32">
            <v:wrap v:type="none"/>
            <v:fill on="false" detectmouseclick="t"/>
            <v:stroke color="black" weight="25560" joinstyle="miter" endcap="flat"/>
          </v:shape>
        </w:pict>
        <w:pict>
          <v:shape id="shape_0" stroked="t" style="position:absolute;margin-left:70pt;margin-top:5.95pt;width:52.35pt;height:0pt" type="shapetype_32">
            <v:wrap v:type="none"/>
            <v:fill on="false" detectmouseclick="t"/>
            <v:stroke color="black" weight="25560" joinstyle="miter" endcap="flat"/>
          </v:shape>
        </w:pict>
        <w:pict>
          <v:shape id="shape_0" stroked="t" style="position:absolute;margin-left:310.15pt;margin-top:5.95pt;width:55.6pt;height:0pt" type="shapetype_32">
            <v:wrap v:type="none"/>
            <v:fill on="false" detectmouseclick="t"/>
            <v:stroke color="black" weight="25560" joinstyle="miter" endcap="flat"/>
          </v:shape>
        </w:pict>
        <w:pict>
          <v:shape id="shape_0" stroked="t" style="position:absolute;margin-left:190pt;margin-top:5.95pt;width:52.35pt;height:0pt" type="shapetype_32">
            <v:wrap v:type="none"/>
            <v:fill on="false" detectmouseclick="t"/>
            <v:stroke color="black" weight="25560" joinstyle="miter" endcap="flat"/>
          </v:shape>
        </w:pict>
        <w:pict>
          <v:shape id="shape_0" stroked="t" style="position:absolute;margin-left:365.35pt;margin-top:5.95pt;width:0pt;height:14.2pt" type="shapetype_32">
            <v:wrap v:type="none"/>
            <v:fill on="false" detectmouseclick="t"/>
            <v:stroke color="black" weight="25560" joinstyle="miter" endcap="flat"/>
          </v:shape>
        </w:pict>
      </w:r>
      <w:r>
        <w:pict>
          <v:rect fillcolor="#FFFFFF" stroked="f" strokeweight="0pt" style="position:absolute;width:20.65pt;height:50.05pt;mso-wrap-distance-left:9pt;mso-wrap-distance-right:9pt;mso-wrap-distance-top:0pt;mso-wrap-distance-bottom:0pt;margin-top:2pt;margin-left:50.55pt">
            <v:textbox>
              <w:txbxContent>
                <w:p>
                  <w:pPr>
                    <w:pStyle w:val="Contedodoquadro"/>
                    <w:spacing w:before="0" w:afterAutospacing="1"/>
                    <w:rPr>
                      <w:rFonts w:cs="Arial" w:ascii="Arial" w:hAnsi="Arial"/>
                      <w:b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b/>
                      <w:sz w:val="24"/>
                      <w:szCs w:val="24"/>
                    </w:rPr>
                    <w:t>+</w:t>
                  </w:r>
                </w:p>
                <w:p>
                  <w:pPr>
                    <w:pStyle w:val="Contedodoquadro"/>
                    <w:spacing w:before="0" w:afterAutospacing="1"/>
                    <w:rPr>
                      <w:rFonts w:cs="Arial" w:ascii="Arial" w:hAnsi="Arial"/>
                      <w:b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b/>
                      <w:sz w:val="24"/>
                      <w:szCs w:val="24"/>
                    </w:rPr>
                    <w:t>-</w:t>
                  </w:r>
                </w:p>
              </w:txbxContent>
            </v:textbox>
          </v:rect>
        </w:pic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pict>
          <v:shape id="shape_0" stroked="t" style="position:absolute;margin-left:55.8pt;margin-top:12.75pt;width:30.4pt;height:0pt" type="shapetype_32">
            <v:wrap v:type="none"/>
            <v:fill on="false" detectmouseclick="t"/>
            <v:stroke color="black" weight="25560" joinstyle="miter" endcap="flat"/>
          </v:shape>
        </w:pict>
        <w:pict>
          <v:rect id="shape_0" fillcolor="white" stroked="t" style="position:absolute;margin-left:347.3pt;margin-top:17.75pt;width:36.05pt;height:13.65pt;rotation:90">
            <v:wrap v:type="none"/>
            <v:fill type="solid" color2="black" detectmouseclick="t"/>
            <v:stroke color="black" weight="25560" joinstyle="round" endcap="flat"/>
          </v:rect>
        </w:pict>
      </w:r>
      <w:r>
        <w:pict>
          <v:rect fillcolor="#FFFFFF" stroked="f" strokeweight="0pt" style="position:absolute;width:23.15pt;height:18.8pt;mso-wrap-distance-left:9pt;mso-wrap-distance-right:9pt;mso-wrap-distance-top:0pt;mso-wrap-distance-bottom:0pt;margin-top:0.9pt;margin-left:22.85pt">
            <v:textbox>
              <w:txbxContent>
                <w:p>
                  <w:pPr>
                    <w:pStyle w:val="Contedodoquadro"/>
                    <w:spacing w:before="0" w:after="200"/>
                    <w:rPr>
                      <w:rFonts w:cs="Arial" w:ascii="Arial" w:hAnsi="Arial"/>
                      <w:b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b/>
                      <w:sz w:val="24"/>
                      <w:szCs w:val="24"/>
                    </w:rPr>
                    <w:t>V</w:t>
                  </w:r>
                </w:p>
              </w:txbxContent>
            </v:textbox>
          </v:rect>
        </w:pict>
      </w:r>
      <w:r>
        <w:pict>
          <v:rect fillcolor="#FFFFFF" stroked="f" strokeweight="0pt" style="position:absolute;width:35.05pt;height:18.8pt;mso-wrap-distance-left:9pt;mso-wrap-distance-right:9pt;mso-wrap-distance-top:0pt;mso-wrap-distance-bottom:0pt;margin-top:12.75pt;margin-left:372.25pt">
            <v:textbox>
              <w:txbxContent>
                <w:p>
                  <w:pPr>
                    <w:pStyle w:val="Contedodoquadro"/>
                    <w:spacing w:before="0" w:after="200"/>
                    <w:rPr>
                      <w:rFonts w:cs="Arial" w:ascii="Arial" w:hAnsi="Arial"/>
                      <w:b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b/>
                      <w:sz w:val="24"/>
                      <w:szCs w:val="24"/>
                    </w:rPr>
                    <w:t>R3</w:t>
                  </w:r>
                </w:p>
              </w:txbxContent>
            </v:textbox>
          </v:rect>
        </w:pic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pict>
          <v:shape id="shape_0" stroked="t" style="position:absolute;margin-left:71.2pt;margin-top:5.9pt;width:0pt;height:39.9pt" type="shapetype_32">
            <v:wrap v:type="none"/>
            <v:fill on="false" detectmouseclick="t"/>
            <v:stroke color="black" weight="25560" joinstyle="miter" endcap="flat"/>
          </v:shape>
        </w:pict>
        <w:pict>
          <v:shape id="shape_0" stroked="t" style="position:absolute;margin-left:65.35pt;margin-top:5.9pt;width:11.35pt;height:0pt" type="shapetype_32">
            <v:wrap v:type="none"/>
            <v:fill on="false" detectmouseclick="t"/>
            <v:stroke color="black" weight="25560" joinstyle="miter" endcap="flat"/>
          </v:shape>
        </w:pic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pict>
          <v:rect id="shape_0" fillcolor="white" stroked="t" style="position:absolute;margin-left:163.05pt;margin-top:10.85pt;width:108.75pt;height:16.05pt">
            <v:wrap v:type="none"/>
            <v:fill type="solid" color2="black" detectmouseclick="t"/>
            <v:stroke color="black" weight="25560" joinstyle="round" endcap="flat"/>
          </v:rect>
        </w:pict>
        <w:pict>
          <v:shape id="shape_0" stroked="t" style="position:absolute;margin-left:365.95pt;margin-top:1.4pt;width:0.4pt;height:16.75pt" type="shapetype_32">
            <v:wrap v:type="none"/>
            <v:fill on="false" detectmouseclick="t"/>
            <v:stroke color="black" weight="25560" joinstyle="miter" endcap="flat"/>
          </v:shape>
        </w:pic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pict>
          <v:shape id="shape_0" stroked="t" style="position:absolute;margin-left:72.25pt;margin-top:4pt;width:90.6pt;height:0pt" type="shapetype_32">
            <v:wrap v:type="none"/>
            <v:fill on="false" detectmouseclick="t"/>
            <v:stroke color="black" weight="25560" joinstyle="miter" endcap="flat"/>
          </v:shape>
        </w:pict>
        <w:pict>
          <v:shape id="shape_0" stroked="t" style="position:absolute;margin-left:272pt;margin-top:4.55pt;width:94.35pt;height:0pt" type="shapetype_32">
            <v:wrap v:type="none"/>
            <v:fill on="false" detectmouseclick="t"/>
            <v:stroke color="black" weight="25560" joinstyle="miter" endcap="flat"/>
          </v:shape>
        </w:pict>
      </w:r>
      <w:r>
        <w:pict>
          <v:rect fillcolor="#FFFFFF" stroked="f" strokeweight="0pt" style="position:absolute;width:34.45pt;height:18.8pt;mso-wrap-distance-left:9pt;mso-wrap-distance-right:9pt;mso-wrap-distance-top:0pt;mso-wrap-distance-bottom:0pt;margin-top:13.3pt;margin-left:198.75pt">
            <v:textbox>
              <w:txbxContent>
                <w:p>
                  <w:pPr>
                    <w:pStyle w:val="Contedodoquadro"/>
                    <w:spacing w:before="0" w:after="200"/>
                    <w:rPr>
                      <w:rFonts w:cs="Arial" w:ascii="Arial" w:hAnsi="Arial"/>
                      <w:b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b/>
                      <w:sz w:val="24"/>
                      <w:szCs w:val="24"/>
                    </w:rPr>
                    <w:t>R4</w:t>
                  </w:r>
                </w:p>
              </w:txbxContent>
            </v:textbox>
          </v:rect>
        </w:pic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 xml:space="preserve">O circuito é composto por quatro resistências (ohm - </w:t>
      </w:r>
      <w:r>
        <w:rPr>
          <w:rFonts w:cs="Arial" w:ascii="Symbol" w:hAnsi="Symbol"/>
          <w:sz w:val="24"/>
          <w:szCs w:val="24"/>
        </w:rPr>
        <w:t></w:t>
      </w:r>
      <w:r>
        <w:rPr>
          <w:rFonts w:cs="Arial" w:ascii="Arial" w:hAnsi="Arial"/>
          <w:sz w:val="24"/>
          <w:szCs w:val="24"/>
        </w:rPr>
        <w:t xml:space="preserve">) e uma fonte de tensão (volt – V). Três resistências possuem valores fixos: R1 = 6 </w:t>
      </w:r>
      <w:r>
        <w:rPr>
          <w:rFonts w:cs="Arial" w:ascii="Symbol" w:hAnsi="Symbol"/>
          <w:sz w:val="24"/>
          <w:szCs w:val="24"/>
        </w:rPr>
        <w:t></w:t>
      </w:r>
      <w:r>
        <w:rPr>
          <w:rFonts w:cs="Arial" w:ascii="Arial" w:hAnsi="Arial"/>
          <w:sz w:val="24"/>
          <w:szCs w:val="24"/>
        </w:rPr>
        <w:t xml:space="preserve">, R2 = 8 </w:t>
      </w:r>
      <w:r>
        <w:rPr>
          <w:rFonts w:cs="Arial" w:ascii="Symbol" w:hAnsi="Symbol"/>
          <w:sz w:val="24"/>
          <w:szCs w:val="24"/>
        </w:rPr>
        <w:t></w:t>
      </w:r>
      <w:r>
        <w:rPr>
          <w:rFonts w:cs="Arial" w:ascii="Arial" w:hAnsi="Arial"/>
          <w:sz w:val="24"/>
          <w:szCs w:val="24"/>
        </w:rPr>
        <w:t xml:space="preserve"> e R3 = 10 </w:t>
      </w:r>
      <w:r>
        <w:rPr>
          <w:rFonts w:cs="Arial" w:ascii="Symbol" w:hAnsi="Symbol"/>
          <w:sz w:val="24"/>
          <w:szCs w:val="24"/>
        </w:rPr>
        <w:t>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A queda de tensão em cada resistor é dada pela fórmula: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eq</m:t>
                </m:r>
              </m:sub>
            </m:sSub>
          </m:den>
        </m:f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V</m:t>
        </m:r>
      </m:oMath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A potência dissipada (watts – W) em cada resistor é dada pela fórmula: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eq</m:t>
                </m:r>
              </m:sub>
            </m:sSub>
          </m:den>
        </m:f>
        <m:r>
          <w:rPr>
            <w:rFonts w:ascii="Cambria Math" w:hAnsi="Cambria Math"/>
          </w:rPr>
          <m:t xml:space="preserve">×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onde, i = 1, 2, 3, ou 4; e </w:t>
      </w:r>
      <w:r>
        <w:rPr>
          <w:rFonts w:cs="Arial" w:ascii="Cambria Math" w:hAnsi="Cambria Math"/>
          <w:b/>
          <w:i/>
          <w:sz w:val="28"/>
          <w:szCs w:val="28"/>
        </w:rPr>
        <w:t>R</w:t>
      </w:r>
      <w:r>
        <w:rPr>
          <w:rFonts w:cs="Arial" w:ascii="Cambria Math" w:hAnsi="Cambria Math"/>
          <w:b/>
          <w:i/>
          <w:sz w:val="28"/>
          <w:szCs w:val="28"/>
          <w:vertAlign w:val="subscript"/>
        </w:rPr>
        <w:t>eq</w:t>
      </w:r>
      <w:r>
        <w:rPr>
          <w:rFonts w:cs="Arial" w:ascii="Arial" w:hAnsi="Arial"/>
          <w:sz w:val="24"/>
          <w:szCs w:val="24"/>
        </w:rPr>
        <w:t xml:space="preserve"> é a resistência equivalente do circuito (</w:t>
      </w:r>
      <w:r>
        <w:rPr>
          <w:rFonts w:cs="Arial" w:ascii="Cambria Math" w:hAnsi="Cambria Math"/>
          <w:b/>
          <w:i/>
          <w:sz w:val="28"/>
          <w:szCs w:val="28"/>
        </w:rPr>
        <w:t>R</w:t>
      </w:r>
      <w:r>
        <w:rPr>
          <w:rFonts w:cs="Arial" w:ascii="Cambria Math" w:hAnsi="Cambria Math"/>
          <w:b/>
          <w:i/>
          <w:sz w:val="28"/>
          <w:szCs w:val="28"/>
          <w:vertAlign w:val="subscript"/>
        </w:rPr>
        <w:t>eq</w:t>
      </w:r>
      <w:r>
        <w:rPr>
          <w:rFonts w:cs="Arial" w:ascii="Cambria Math" w:hAnsi="Cambria Math"/>
          <w:b/>
          <w:i/>
          <w:sz w:val="28"/>
          <w:szCs w:val="28"/>
        </w:rPr>
        <w:t xml:space="preserve"> = R1+R2+R3+R4</w:t>
      </w:r>
      <w:r>
        <w:rPr>
          <w:rFonts w:cs="Arial" w:ascii="Arial" w:hAnsi="Arial"/>
          <w:sz w:val="24"/>
          <w:szCs w:val="24"/>
        </w:rPr>
        <w:t>).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Escreva um programa Scilab que execute o seguinte algoritmo:</w:t>
      </w:r>
    </w:p>
    <w:p>
      <w:pPr>
        <w:pStyle w:val="ListParagraph"/>
        <w:numPr>
          <w:ilvl w:val="0"/>
          <w:numId w:val="2"/>
        </w:numPr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Definir por atribuição as resistências R1, R2 e R3.</w:t>
      </w:r>
    </w:p>
    <w:p>
      <w:pPr>
        <w:pStyle w:val="ListParagraph"/>
        <w:numPr>
          <w:ilvl w:val="0"/>
          <w:numId w:val="2"/>
        </w:numPr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Ler pelo teclado os valores de V e da resistência R4;</w:t>
      </w:r>
    </w:p>
    <w:p>
      <w:pPr>
        <w:pStyle w:val="ListParagraph"/>
        <w:numPr>
          <w:ilvl w:val="0"/>
          <w:numId w:val="2"/>
        </w:numPr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Calcular o valor da </w:t>
      </w:r>
      <w:r>
        <w:rPr>
          <w:rFonts w:cs="Arial" w:ascii="Cambria Math" w:hAnsi="Cambria Math"/>
          <w:b/>
          <w:i/>
          <w:sz w:val="28"/>
          <w:szCs w:val="28"/>
        </w:rPr>
        <w:t>R</w:t>
      </w:r>
      <w:r>
        <w:rPr>
          <w:rFonts w:cs="Arial" w:ascii="Cambria Math" w:hAnsi="Cambria Math"/>
          <w:b/>
          <w:i/>
          <w:sz w:val="28"/>
          <w:szCs w:val="28"/>
          <w:vertAlign w:val="subscript"/>
        </w:rPr>
        <w:t>eq</w:t>
      </w:r>
      <w:r>
        <w:rPr>
          <w:rFonts w:cs="Arial" w:ascii="Arial" w:hAnsi="Arial"/>
          <w:sz w:val="24"/>
          <w:szCs w:val="24"/>
        </w:rPr>
        <w:t>;</w:t>
      </w:r>
    </w:p>
    <w:p>
      <w:pPr>
        <w:pStyle w:val="ListParagraph"/>
        <w:numPr>
          <w:ilvl w:val="0"/>
          <w:numId w:val="2"/>
        </w:numPr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Calcular o valor da queda de tensão no resistor R4;</w:t>
      </w:r>
    </w:p>
    <w:p>
      <w:pPr>
        <w:pStyle w:val="ListParagraph"/>
        <w:numPr>
          <w:ilvl w:val="0"/>
          <w:numId w:val="2"/>
        </w:numPr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Calcular a potência dissipada no resistor R4.</w:t>
      </w:r>
    </w:p>
    <w:p>
      <w:pPr>
        <w:pStyle w:val="ListParagraph"/>
        <w:numPr>
          <w:ilvl w:val="0"/>
          <w:numId w:val="2"/>
        </w:numPr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Imprimir os resultados conforme o exemplo de execução abaixo.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Courier New" w:ascii="Courier New" w:hAnsi="Courier New"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Execução 1</w:t>
      </w:r>
    </w:p>
    <w:tbl>
      <w:tblPr>
        <w:jc w:val="left"/>
        <w:tblInd w:w="64" w:type="dxa"/>
        <w:tblBorders>
          <w:top w:val="single" w:sz="12" w:space="0" w:color="00000A"/>
          <w:left w:val="single" w:sz="12" w:space="0" w:color="00000A"/>
          <w:bottom w:val="single" w:sz="12" w:space="0" w:color="00000A"/>
          <w:insideH w:val="single" w:sz="12" w:space="0" w:color="00000A"/>
          <w:right w:val="single" w:sz="12" w:space="0" w:color="00000A"/>
          <w:insideV w:val="single" w:sz="12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9778"/>
      </w:tblGrid>
      <w:tr>
        <w:trPr>
          <w:cantSplit w:val="false"/>
        </w:trPr>
        <w:tc>
          <w:tcPr>
            <w:tcW w:w="977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DIGITE O VALOR TENSÃO (V):  12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DIGITE O VALOR DA RESISTÊNCIA R4 (ohms):  4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V4 = 1.71429 V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P4 = 20.5714 W</w:t>
            </w:r>
          </w:p>
        </w:tc>
      </w:tr>
    </w:tbl>
    <w:p>
      <w:pPr>
        <w:pStyle w:val="Normal"/>
        <w:pageBreakBefore/>
        <w:spacing w:beforeAutospacing="1" w:after="200"/>
        <w:rPr>
          <w:rFonts w:cs="Arial" w:ascii="Arial" w:hAnsi="Arial"/>
        </w:rPr>
      </w:pPr>
      <w:r>
        <w:rPr>
          <w:rFonts w:cs="Arial" w:ascii="Arial" w:hAnsi="Arial"/>
          <w:u w:val="single"/>
        </w:rPr>
        <w:t>Observação</w:t>
      </w:r>
      <w:r>
        <w:rPr>
          <w:rFonts w:cs="Arial" w:ascii="Arial" w:hAnsi="Arial"/>
        </w:rPr>
        <w:t>: não é necessário validar os dados de entrada.</w:t>
      </w:r>
    </w:p>
    <w:p>
      <w:pPr>
        <w:pStyle w:val="Normal"/>
        <w:spacing w:beforeAutospacing="1" w:after="200"/>
        <w:rPr>
          <w:rFonts w:cs="Arial" w:ascii="Arial" w:hAnsi="Arial"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Proposta de Código para a Solução</w:t>
      </w:r>
    </w:p>
    <w:p>
      <w:pPr>
        <w:pStyle w:val="Normal"/>
        <w:spacing w:lineRule="auto" w:line="240" w:before="0" w:after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jc w:val="left"/>
        <w:tblInd w:w="-44" w:type="dxa"/>
        <w:tblBorders>
          <w:top w:val="single" w:sz="12" w:space="0" w:color="00000A"/>
          <w:left w:val="single" w:sz="12" w:space="0" w:color="00000A"/>
          <w:bottom w:val="single" w:sz="12" w:space="0" w:color="00000A"/>
          <w:insideH w:val="single" w:sz="12" w:space="0" w:color="00000A"/>
          <w:right w:val="single" w:sz="12" w:space="0" w:color="00000A"/>
          <w:insideV w:val="single" w:sz="12" w:space="0" w:color="00000A"/>
        </w:tblBorders>
        <w:tblCellMar>
          <w:top w:w="0" w:type="dxa"/>
          <w:left w:w="62" w:type="dxa"/>
          <w:bottom w:w="0" w:type="dxa"/>
          <w:right w:w="108" w:type="dxa"/>
        </w:tblCellMar>
      </w:tblPr>
      <w:tblGrid>
        <w:gridCol w:w="10173"/>
      </w:tblGrid>
      <w:tr>
        <w:trPr>
          <w:cantSplit w:val="false"/>
        </w:trPr>
        <w:tc>
          <w:tcPr>
            <w:tcW w:w="101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62" w:type="dxa"/>
            </w:tcMar>
          </w:tcPr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clc; clear;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R1 = 6; R2 = 8; R3 = 10;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 = input("DIGITE O VALOR TENSÃO (V):  ");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R4 = input("DIGITE O VALOR DA RESISTÊNCIA R4 (ohms):  ");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Req = R1 + R2 + R3 + R4;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V4 = R4 / Req * V;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P4 = R4 / Req * V^2;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printf("\nV4 = %g V     P4 = %g W", V4, P4);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  <w:b/>
          <w:sz w:val="24"/>
          <w:szCs w:val="24"/>
          <w:u w:val="single"/>
        </w:rPr>
      </w:pPr>
      <w:r>
        <w:rPr>
          <w:rFonts w:ascii="Arial" w:hAnsi="Arial"/>
          <w:b/>
          <w:sz w:val="24"/>
          <w:szCs w:val="24"/>
          <w:u w:val="single"/>
        </w:rPr>
        <w:t>Proposta de Critérios de Correção</w:t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6200"/>
        <w:gridCol w:w="992"/>
      </w:tblGrid>
      <w:tr>
        <w:trPr>
          <w:cantSplit w:val="false"/>
        </w:trPr>
        <w:tc>
          <w:tcPr>
            <w:tcW w:w="6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Critério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Valor</w:t>
            </w:r>
          </w:p>
        </w:tc>
      </w:tr>
      <w:tr>
        <w:trPr>
          <w:cantSplit w:val="false"/>
        </w:trPr>
        <w:tc>
          <w:tcPr>
            <w:tcW w:w="6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center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6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right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center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6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center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6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2,5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pageBreakBefore/>
        <w:spacing w:lineRule="auto" w:line="240" w:before="0" w:after="0"/>
        <w:rPr>
          <w:rFonts w:cs="Arial" w:ascii="Arial" w:hAnsi="Arial"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Questão 2 (2.5)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A UFOP necessita de um programa que auxilie no cálculo das médias de seus alunos. Sabendo que um aluno fez duas provas e um trabalho, cada um valendo 10 pontos, codifique um programa Scilab que leia as notas do aluno, calcule sua média e imprima a média e a sua situação.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A situação do aluno depende do valor de sua média. Caso a média seja maior ou igual a 6,0, o aluno está aprovado. Caso a média seja menor que 3,0, o aluno já está reprovado. Caso a média seja maior ou igual a 3,0 e menor que 6,0, o aluno está de recuperação.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Não é necessária a validação dos dados de entrada, ou seja, cada nota digitada pelo aluno será válida, tendo um valor entre zero e dez (intervalo fechado).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A seguir, dois exemplos de execução do programa.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bookmarkStart w:id="0" w:name="_GoBack"/>
      <w:bookmarkStart w:id="1" w:name="_GoBack"/>
      <w:bookmarkEnd w:id="1"/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Courier New" w:ascii="Courier New" w:hAnsi="Courier New"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Execução 1</w:t>
      </w:r>
    </w:p>
    <w:tbl>
      <w:tblPr>
        <w:jc w:val="left"/>
        <w:tblInd w:w="-44" w:type="dxa"/>
        <w:tblBorders>
          <w:top w:val="single" w:sz="12" w:space="0" w:color="00000A"/>
          <w:left w:val="single" w:sz="12" w:space="0" w:color="00000A"/>
          <w:bottom w:val="single" w:sz="12" w:space="0" w:color="00000A"/>
          <w:insideH w:val="single" w:sz="12" w:space="0" w:color="00000A"/>
          <w:right w:val="single" w:sz="12" w:space="0" w:color="00000A"/>
          <w:insideV w:val="single" w:sz="12" w:space="0" w:color="00000A"/>
        </w:tblBorders>
        <w:tblCellMar>
          <w:top w:w="0" w:type="dxa"/>
          <w:left w:w="62" w:type="dxa"/>
          <w:bottom w:w="0" w:type="dxa"/>
          <w:right w:w="108" w:type="dxa"/>
        </w:tblCellMar>
      </w:tblPr>
      <w:tblGrid>
        <w:gridCol w:w="9778"/>
      </w:tblGrid>
      <w:tr>
        <w:trPr>
          <w:cantSplit w:val="false"/>
        </w:trPr>
        <w:tc>
          <w:tcPr>
            <w:tcW w:w="977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62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INFORME A NOTA DA PROVA 1   :   6.5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INFORME A NOTA DA PROVA 2   :   7.8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INFORME A NOTA DO TRABALHO  :   8.2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MÉDIA DO ALUNO:     7.5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ALUNO APROVADO</w:t>
            </w:r>
          </w:p>
        </w:tc>
      </w:tr>
    </w:tbl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Courier New" w:ascii="Courier New" w:hAnsi="Courier New"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Execução 2</w:t>
      </w:r>
    </w:p>
    <w:tbl>
      <w:tblPr>
        <w:jc w:val="left"/>
        <w:tblInd w:w="-44" w:type="dxa"/>
        <w:tblBorders>
          <w:top w:val="single" w:sz="12" w:space="0" w:color="00000A"/>
          <w:left w:val="single" w:sz="12" w:space="0" w:color="00000A"/>
          <w:bottom w:val="single" w:sz="12" w:space="0" w:color="00000A"/>
          <w:insideH w:val="single" w:sz="12" w:space="0" w:color="00000A"/>
          <w:right w:val="single" w:sz="12" w:space="0" w:color="00000A"/>
          <w:insideV w:val="single" w:sz="12" w:space="0" w:color="00000A"/>
        </w:tblBorders>
        <w:tblCellMar>
          <w:top w:w="0" w:type="dxa"/>
          <w:left w:w="62" w:type="dxa"/>
          <w:bottom w:w="0" w:type="dxa"/>
          <w:right w:w="108" w:type="dxa"/>
        </w:tblCellMar>
      </w:tblPr>
      <w:tblGrid>
        <w:gridCol w:w="9778"/>
      </w:tblGrid>
      <w:tr>
        <w:trPr>
          <w:cantSplit w:val="false"/>
        </w:trPr>
        <w:tc>
          <w:tcPr>
            <w:tcW w:w="977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62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INFORME A NOTA DA PROVA 1   :   2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INFORME A NOTA DA PROVA 2   :   4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INFORME A NOTA DO TRABALHO  :   8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MÉDIA DO ALUNO:     4.66667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ALUNO EM RECUPERAÇÃO</w:t>
            </w:r>
          </w:p>
        </w:tc>
      </w:tr>
    </w:tbl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pageBreakBefore/>
        <w:spacing w:lineRule="auto" w:line="240" w:before="0" w:after="0"/>
        <w:rPr>
          <w:rFonts w:cs="Arial" w:ascii="Arial" w:hAnsi="Arial"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Proposta de Código para a Solução</w:t>
      </w:r>
    </w:p>
    <w:p>
      <w:pPr>
        <w:pStyle w:val="Normal"/>
        <w:spacing w:lineRule="auto" w:line="240" w:before="0" w:after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jc w:val="left"/>
        <w:tblInd w:w="-44" w:type="dxa"/>
        <w:tblBorders>
          <w:top w:val="single" w:sz="12" w:space="0" w:color="00000A"/>
          <w:left w:val="single" w:sz="12" w:space="0" w:color="00000A"/>
          <w:bottom w:val="single" w:sz="12" w:space="0" w:color="00000A"/>
          <w:insideH w:val="single" w:sz="12" w:space="0" w:color="00000A"/>
          <w:right w:val="single" w:sz="12" w:space="0" w:color="00000A"/>
          <w:insideV w:val="single" w:sz="12" w:space="0" w:color="00000A"/>
        </w:tblBorders>
        <w:tblCellMar>
          <w:top w:w="0" w:type="dxa"/>
          <w:left w:w="62" w:type="dxa"/>
          <w:bottom w:w="0" w:type="dxa"/>
          <w:right w:w="108" w:type="dxa"/>
        </w:tblCellMar>
      </w:tblPr>
      <w:tblGrid>
        <w:gridCol w:w="9778"/>
      </w:tblGrid>
      <w:tr>
        <w:trPr>
          <w:cantSplit w:val="false"/>
        </w:trPr>
        <w:tc>
          <w:tcPr>
            <w:tcW w:w="977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62" w:type="dxa"/>
            </w:tcMar>
          </w:tcPr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clc; clear;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p1 = input("INFORME A NOTA DA PROVA 1 :   ");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p2 = input("INFORME A NOTA DA PROVA 2 :   ");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  = input("INFORME A NOTA DO TRABALHO:   ");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media = (p1 + p2 + t) / 3;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printf("MÉDIA DO ALUNO: %</w:t>
            </w:r>
            <w:r>
              <w:rPr>
                <w:b/>
                <w:color w:val="000000"/>
                <w:sz w:val="24"/>
                <w:szCs w:val="24"/>
              </w:rPr>
              <w:t>g</w:t>
            </w:r>
            <w:r>
              <w:rPr>
                <w:b/>
                <w:color w:val="000000"/>
                <w:sz w:val="24"/>
                <w:szCs w:val="24"/>
              </w:rPr>
              <w:t>\n", media);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>if media &lt; 3 then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 xml:space="preserve">    </w:t>
            </w:r>
            <w:r>
              <w:rPr>
                <w:b/>
                <w:color w:val="000000"/>
                <w:sz w:val="24"/>
                <w:szCs w:val="24"/>
                <w:lang w:val="en-US"/>
              </w:rPr>
              <w:t>printf("ALUNO REPROVADO");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elseif media &lt; 6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</w:t>
            </w:r>
            <w:r>
              <w:rPr>
                <w:b/>
                <w:color w:val="000000"/>
                <w:sz w:val="24"/>
                <w:szCs w:val="24"/>
              </w:rPr>
              <w:t>printf("ALUNO EM RECUPERAÇÃO");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else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</w:t>
            </w:r>
            <w:r>
              <w:rPr>
                <w:b/>
                <w:color w:val="000000"/>
                <w:sz w:val="24"/>
                <w:szCs w:val="24"/>
              </w:rPr>
              <w:t>printf("ALUNO APROVADO");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end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  <w:b/>
          <w:sz w:val="24"/>
          <w:szCs w:val="24"/>
          <w:u w:val="single"/>
        </w:rPr>
      </w:pPr>
      <w:r>
        <w:rPr>
          <w:rFonts w:ascii="Arial" w:hAnsi="Arial"/>
          <w:b/>
          <w:sz w:val="24"/>
          <w:szCs w:val="24"/>
          <w:u w:val="single"/>
        </w:rPr>
        <w:t>Proposta de Critérios de Correção</w:t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5633"/>
        <w:gridCol w:w="1275"/>
      </w:tblGrid>
      <w:tr>
        <w:trPr>
          <w:cantSplit w:val="false"/>
        </w:trPr>
        <w:tc>
          <w:tcPr>
            <w:tcW w:w="5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Critério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Valor</w:t>
            </w:r>
          </w:p>
        </w:tc>
      </w:tr>
      <w:tr>
        <w:trPr>
          <w:cantSplit w:val="false"/>
        </w:trPr>
        <w:tc>
          <w:tcPr>
            <w:tcW w:w="5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TOTAL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2,5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pageBreakBefore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Questão 3 (2.5)</w:t>
      </w:r>
    </w:p>
    <w:p>
      <w:pPr>
        <w:pStyle w:val="Normal"/>
        <w:tabs>
          <w:tab w:val="left" w:pos="1134" w:leader="none"/>
          <w:tab w:val="left" w:pos="4111" w:leader="none"/>
        </w:tabs>
        <w:spacing w:lineRule="auto" w:line="240" w:before="0" w:after="0"/>
        <w:jc w:val="both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tabs>
          <w:tab w:val="left" w:pos="1134" w:leader="none"/>
          <w:tab w:val="left" w:pos="4111" w:leader="none"/>
        </w:tabs>
        <w:spacing w:lineRule="auto" w:line="240" w:before="0" w:after="0"/>
        <w:jc w:val="both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Elipsóide</w:t>
      </w:r>
    </w:p>
    <w:p>
      <w:pPr>
        <w:pStyle w:val="Normal"/>
        <w:tabs>
          <w:tab w:val="left" w:pos="1134" w:leader="none"/>
          <w:tab w:val="left" w:pos="4111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Em matemática, um elipsoide é um sólido que resulta da rotação de uma elipse em torno de um de seus eixos. A equação de um elipsoide em um sistema de coordenadas cartesianas (x-y-z) é;</w:t>
      </w:r>
    </w:p>
    <w:p>
      <w:pPr>
        <w:pStyle w:val="Normal"/>
        <w:tabs>
          <w:tab w:val="left" w:pos="1134" w:leader="none"/>
          <w:tab w:val="left" w:pos="4111" w:leader="none"/>
        </w:tabs>
        <w:spacing w:lineRule="auto" w:line="240" w:before="0" w:after="0"/>
        <w:jc w:val="both"/>
        <w:rPr/>
      </w:pP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tabs>
          <w:tab w:val="left" w:pos="1134" w:leader="none"/>
          <w:tab w:val="left" w:pos="4111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  <w:tab w:val="left" w:pos="4111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onde </w:t>
      </w:r>
      <w:r>
        <w:rPr>
          <w:rFonts w:cs="Arial" w:ascii="Cambria Math" w:hAnsi="Cambria Math"/>
          <w:b/>
          <w:i/>
          <w:sz w:val="28"/>
          <w:szCs w:val="28"/>
        </w:rPr>
        <w:t>a</w:t>
      </w:r>
      <w:r>
        <w:rPr>
          <w:rFonts w:cs="Arial" w:ascii="Arial" w:hAnsi="Arial"/>
          <w:sz w:val="24"/>
          <w:szCs w:val="24"/>
        </w:rPr>
        <w:t xml:space="preserve">, </w:t>
      </w:r>
      <w:r>
        <w:rPr>
          <w:rFonts w:cs="Arial" w:ascii="Cambria Math" w:hAnsi="Cambria Math"/>
          <w:b/>
          <w:i/>
          <w:sz w:val="28"/>
          <w:szCs w:val="28"/>
        </w:rPr>
        <w:t>b</w:t>
      </w:r>
      <w:r>
        <w:rPr>
          <w:rFonts w:cs="Arial" w:ascii="Arial" w:hAnsi="Arial"/>
          <w:sz w:val="24"/>
          <w:szCs w:val="24"/>
        </w:rPr>
        <w:t xml:space="preserve">, e </w:t>
      </w:r>
      <w:r>
        <w:rPr>
          <w:rFonts w:cs="Arial" w:ascii="Cambria Math" w:hAnsi="Cambria Math"/>
          <w:b/>
          <w:i/>
          <w:sz w:val="28"/>
          <w:szCs w:val="28"/>
        </w:rPr>
        <w:t>c</w:t>
      </w:r>
      <w:r>
        <w:rPr>
          <w:rFonts w:cs="Arial" w:ascii="Arial" w:hAnsi="Arial"/>
          <w:sz w:val="24"/>
          <w:szCs w:val="24"/>
        </w:rPr>
        <w:t xml:space="preserve">  são números reais positivos que determinam as dimensões e a forma do elipsoide.</w:t>
      </w:r>
    </w:p>
    <w:p>
      <w:pPr>
        <w:pStyle w:val="Normal"/>
        <w:tabs>
          <w:tab w:val="left" w:pos="1134" w:leader="none"/>
          <w:tab w:val="left" w:pos="4111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 xml:space="preserve">Escreva um programa Scilab para classificar um elipsoide, a partir dos valores de </w:t>
      </w:r>
      <w:r>
        <w:rPr>
          <w:rFonts w:cs="Arial" w:ascii="Cambria Math" w:hAnsi="Cambria Math"/>
          <w:b/>
          <w:i/>
          <w:sz w:val="28"/>
          <w:szCs w:val="28"/>
        </w:rPr>
        <w:t>a</w:t>
      </w:r>
      <w:r>
        <w:rPr>
          <w:rFonts w:cs="Arial" w:ascii="Arial" w:hAnsi="Arial"/>
          <w:sz w:val="24"/>
          <w:szCs w:val="24"/>
        </w:rPr>
        <w:t xml:space="preserve">, </w:t>
      </w:r>
      <w:r>
        <w:rPr>
          <w:rFonts w:cs="Arial" w:ascii="Cambria Math" w:hAnsi="Cambria Math"/>
          <w:b/>
          <w:i/>
          <w:sz w:val="28"/>
          <w:szCs w:val="28"/>
        </w:rPr>
        <w:t>b</w:t>
      </w:r>
      <w:r>
        <w:rPr>
          <w:rFonts w:cs="Arial" w:ascii="Arial" w:hAnsi="Arial"/>
          <w:sz w:val="24"/>
          <w:szCs w:val="24"/>
        </w:rPr>
        <w:t xml:space="preserve">, e </w:t>
      </w:r>
      <w:r>
        <w:rPr>
          <w:rFonts w:cs="Arial" w:ascii="Cambria Math" w:hAnsi="Cambria Math"/>
          <w:b/>
          <w:i/>
          <w:sz w:val="28"/>
          <w:szCs w:val="28"/>
        </w:rPr>
        <w:t>c</w:t>
      </w:r>
      <w:r>
        <w:rPr>
          <w:rFonts w:cs="Arial" w:ascii="Arial" w:hAnsi="Arial"/>
          <w:sz w:val="24"/>
          <w:szCs w:val="24"/>
        </w:rPr>
        <w:t>, de acordo com as seguintes regras:</w:t>
      </w:r>
    </w:p>
    <w:p>
      <w:pPr>
        <w:pStyle w:val="Normal"/>
        <w:tabs>
          <w:tab w:val="left" w:pos="1134" w:leader="none"/>
          <w:tab w:val="left" w:pos="4111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tabs>
          <w:tab w:val="left" w:pos="1134" w:leader="none"/>
          <w:tab w:val="left" w:pos="4111" w:leader="none"/>
        </w:tabs>
        <w:spacing w:lineRule="auto" w:line="240" w:before="0" w:after="0"/>
        <w:jc w:val="both"/>
        <w:rPr>
          <w:rFonts w:cs="Arial" w:ascii="Cambria Math" w:hAnsi="Cambria Math"/>
          <w:b/>
          <w:i/>
          <w:sz w:val="28"/>
          <w:szCs w:val="28"/>
        </w:rPr>
      </w:pPr>
      <w:r>
        <w:rPr>
          <w:rFonts w:cs="Arial" w:ascii="Arial" w:hAnsi="Arial"/>
          <w:sz w:val="24"/>
          <w:szCs w:val="24"/>
        </w:rPr>
        <w:t xml:space="preserve">Somente são classificados os elipsoides onde </w:t>
      </w:r>
      <w:r>
        <w:rPr>
          <w:rFonts w:cs="Arial" w:ascii="Cambria Math" w:hAnsi="Cambria Math"/>
          <w:b/>
          <w:i/>
          <w:sz w:val="28"/>
          <w:szCs w:val="28"/>
        </w:rPr>
        <w:t>a ≥ b ≥ c</w:t>
      </w:r>
    </w:p>
    <w:p>
      <w:pPr>
        <w:pStyle w:val="ListParagraph"/>
        <w:numPr>
          <w:ilvl w:val="0"/>
          <w:numId w:val="4"/>
        </w:numPr>
        <w:tabs>
          <w:tab w:val="left" w:pos="1134" w:leader="none"/>
          <w:tab w:val="left" w:pos="4111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b/>
          <w:i/>
          <w:sz w:val="24"/>
          <w:szCs w:val="24"/>
        </w:rPr>
        <w:t xml:space="preserve">if </w:t>
      </w:r>
      <w:r>
        <w:rPr>
          <w:rFonts w:cs="Arial" w:ascii="Cambria Math" w:hAnsi="Cambria Math"/>
          <w:b/>
          <w:i/>
          <w:sz w:val="28"/>
          <w:szCs w:val="28"/>
        </w:rPr>
        <w:t>a = b</w:t>
      </w:r>
      <w:r>
        <w:rPr>
          <w:rFonts w:cs="Arial" w:ascii="Cambria Math" w:hAnsi="Cambria Math"/>
          <w:b/>
          <w:i/>
          <w:sz w:val="28"/>
          <w:szCs w:val="28"/>
        </w:rPr>
        <w:t xml:space="preserve"> = c</w:t>
      </w:r>
      <w:r>
        <w:rPr>
          <w:rFonts w:cs="Arial" w:ascii="Arial" w:hAnsi="Arial"/>
          <w:sz w:val="24"/>
          <w:szCs w:val="24"/>
        </w:rPr>
        <w:t>, o elipsoide tem a forma de uma ESFERA</w:t>
      </w:r>
    </w:p>
    <w:p>
      <w:pPr>
        <w:pStyle w:val="ListParagraph"/>
        <w:numPr>
          <w:ilvl w:val="0"/>
          <w:numId w:val="4"/>
        </w:numPr>
        <w:tabs>
          <w:tab w:val="left" w:pos="1134" w:leader="none"/>
          <w:tab w:val="left" w:pos="4111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Se </w:t>
      </w:r>
      <w:r>
        <w:rPr>
          <w:rFonts w:cs="Arial" w:ascii="Cambria Math" w:hAnsi="Cambria Math"/>
          <w:b/>
          <w:i/>
          <w:sz w:val="28"/>
          <w:szCs w:val="28"/>
        </w:rPr>
        <w:t>a ≠ b ≠ c</w:t>
      </w:r>
      <w:r>
        <w:rPr>
          <w:rFonts w:cs="Arial" w:ascii="Arial" w:hAnsi="Arial"/>
          <w:sz w:val="24"/>
          <w:szCs w:val="24"/>
        </w:rPr>
        <w:t>, o elipsoide é ESCALENO</w:t>
      </w:r>
    </w:p>
    <w:p>
      <w:pPr>
        <w:pStyle w:val="ListParagraph"/>
        <w:numPr>
          <w:ilvl w:val="0"/>
          <w:numId w:val="4"/>
        </w:numPr>
        <w:tabs>
          <w:tab w:val="left" w:pos="1134" w:leader="none"/>
          <w:tab w:val="left" w:pos="4111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Se </w:t>
      </w:r>
      <w:r>
        <w:rPr>
          <w:rFonts w:cs="Arial" w:ascii="Cambria Math" w:hAnsi="Cambria Math"/>
          <w:b/>
          <w:i/>
          <w:sz w:val="28"/>
          <w:szCs w:val="28"/>
        </w:rPr>
        <w:t>c = 0</w:t>
      </w:r>
      <w:r>
        <w:rPr>
          <w:rFonts w:cs="Arial" w:ascii="Arial" w:hAnsi="Arial"/>
          <w:sz w:val="24"/>
          <w:szCs w:val="24"/>
        </w:rPr>
        <w:t>, o elipsoide é PLANO</w:t>
      </w:r>
    </w:p>
    <w:p>
      <w:pPr>
        <w:pStyle w:val="ListParagraph"/>
        <w:numPr>
          <w:ilvl w:val="0"/>
          <w:numId w:val="4"/>
        </w:numPr>
        <w:tabs>
          <w:tab w:val="left" w:pos="1134" w:leader="none"/>
          <w:tab w:val="left" w:pos="4111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Se </w:t>
      </w:r>
      <w:r>
        <w:rPr>
          <w:rFonts w:cs="Arial" w:ascii="Cambria Math" w:hAnsi="Cambria Math"/>
          <w:b/>
          <w:i/>
          <w:sz w:val="28"/>
          <w:szCs w:val="28"/>
        </w:rPr>
        <w:t>b = c</w:t>
      </w:r>
      <w:r>
        <w:rPr>
          <w:rFonts w:cs="Arial" w:ascii="Arial" w:hAnsi="Arial"/>
          <w:sz w:val="24"/>
          <w:szCs w:val="24"/>
        </w:rPr>
        <w:t>, o elipsoide tem a forma de um CHARUTO</w:t>
      </w:r>
    </w:p>
    <w:p>
      <w:pPr>
        <w:pStyle w:val="ListParagraph"/>
        <w:numPr>
          <w:ilvl w:val="0"/>
          <w:numId w:val="4"/>
        </w:numPr>
        <w:tabs>
          <w:tab w:val="left" w:pos="1134" w:leader="none"/>
          <w:tab w:val="left" w:pos="4111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Se </w:t>
      </w:r>
      <w:r>
        <w:rPr>
          <w:rFonts w:cs="Arial" w:ascii="Cambria Math" w:hAnsi="Cambria Math"/>
          <w:b/>
          <w:i/>
          <w:sz w:val="28"/>
          <w:szCs w:val="28"/>
        </w:rPr>
        <w:t>a = b</w:t>
      </w:r>
      <w:r>
        <w:rPr>
          <w:rFonts w:cs="Arial" w:ascii="Arial" w:hAnsi="Arial"/>
          <w:sz w:val="24"/>
          <w:szCs w:val="24"/>
        </w:rPr>
        <w:t>, o elipsoide tem a forma de um COMPRIMIDO</w:t>
      </w:r>
    </w:p>
    <w:p>
      <w:pPr>
        <w:pStyle w:val="Normal"/>
        <w:tabs>
          <w:tab w:val="left" w:pos="1134" w:leader="none"/>
          <w:tab w:val="left" w:pos="4111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  <w:tab w:val="left" w:pos="4111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 xml:space="preserve">O programa deve ler os valores de </w:t>
      </w:r>
      <w:r>
        <w:rPr>
          <w:rFonts w:cs="Arial" w:ascii="Cambria Math" w:hAnsi="Cambria Math"/>
          <w:b/>
          <w:i/>
          <w:sz w:val="28"/>
          <w:szCs w:val="28"/>
        </w:rPr>
        <w:t>a</w:t>
      </w:r>
      <w:r>
        <w:rPr>
          <w:rFonts w:cs="Arial" w:ascii="Arial" w:hAnsi="Arial"/>
          <w:sz w:val="24"/>
          <w:szCs w:val="24"/>
        </w:rPr>
        <w:t xml:space="preserve">, </w:t>
      </w:r>
      <w:r>
        <w:rPr>
          <w:rFonts w:cs="Arial" w:ascii="Cambria Math" w:hAnsi="Cambria Math"/>
          <w:b/>
          <w:i/>
          <w:sz w:val="28"/>
          <w:szCs w:val="28"/>
        </w:rPr>
        <w:t>b</w:t>
      </w:r>
      <w:r>
        <w:rPr>
          <w:rFonts w:cs="Arial" w:ascii="Arial" w:hAnsi="Arial"/>
          <w:sz w:val="24"/>
          <w:szCs w:val="24"/>
        </w:rPr>
        <w:t xml:space="preserve">, e </w:t>
      </w:r>
      <w:r>
        <w:rPr>
          <w:rFonts w:cs="Arial" w:ascii="Cambria Math" w:hAnsi="Cambria Math"/>
          <w:b/>
          <w:i/>
          <w:sz w:val="28"/>
          <w:szCs w:val="28"/>
        </w:rPr>
        <w:t>c</w:t>
      </w:r>
      <w:r>
        <w:rPr>
          <w:rFonts w:cs="Arial" w:ascii="Arial" w:hAnsi="Arial"/>
          <w:sz w:val="24"/>
          <w:szCs w:val="24"/>
        </w:rPr>
        <w:t>, e imprimir a classificação do elipsoide de acordo com os modelos de execução ilustrados abaixo.</w:t>
      </w:r>
    </w:p>
    <w:p>
      <w:pPr>
        <w:pStyle w:val="Normal"/>
        <w:tabs>
          <w:tab w:val="left" w:pos="1134" w:leader="none"/>
          <w:tab w:val="left" w:pos="4111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Não é necessária a validação dos dados de entrada. O usuário sempre digitará valores reais e positivos.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A seguir, dois exemplos de execução do programa.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Courier New" w:ascii="Courier New" w:hAnsi="Courier New"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Execução 1</w:t>
      </w:r>
    </w:p>
    <w:tbl>
      <w:tblPr>
        <w:jc w:val="left"/>
        <w:tblInd w:w="-44" w:type="dxa"/>
        <w:tblBorders>
          <w:top w:val="single" w:sz="12" w:space="0" w:color="00000A"/>
          <w:left w:val="single" w:sz="12" w:space="0" w:color="00000A"/>
          <w:bottom w:val="single" w:sz="12" w:space="0" w:color="00000A"/>
          <w:insideH w:val="single" w:sz="12" w:space="0" w:color="00000A"/>
          <w:right w:val="single" w:sz="12" w:space="0" w:color="00000A"/>
          <w:insideV w:val="single" w:sz="12" w:space="0" w:color="00000A"/>
        </w:tblBorders>
        <w:tblCellMar>
          <w:top w:w="0" w:type="dxa"/>
          <w:left w:w="62" w:type="dxa"/>
          <w:bottom w:w="0" w:type="dxa"/>
          <w:right w:w="108" w:type="dxa"/>
        </w:tblCellMar>
      </w:tblPr>
      <w:tblGrid>
        <w:gridCol w:w="9778"/>
      </w:tblGrid>
      <w:tr>
        <w:trPr>
          <w:cantSplit w:val="false"/>
        </w:trPr>
        <w:tc>
          <w:tcPr>
            <w:tcW w:w="977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62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CLASSIFICAÇÃO DE UM ELIPSOIDE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DIGITE O VALOR DE a:  3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DIGITE O VALOR DE b:  8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DIGITE O VALOR DE c:  1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ERRO - SEM CLASSIFICAÇÃO</w:t>
            </w:r>
          </w:p>
        </w:tc>
      </w:tr>
    </w:tbl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Courier New" w:ascii="Courier New" w:hAnsi="Courier New"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Execução 2</w:t>
      </w:r>
    </w:p>
    <w:tbl>
      <w:tblPr>
        <w:jc w:val="left"/>
        <w:tblInd w:w="-44" w:type="dxa"/>
        <w:tblBorders>
          <w:top w:val="single" w:sz="12" w:space="0" w:color="00000A"/>
          <w:left w:val="single" w:sz="12" w:space="0" w:color="00000A"/>
          <w:bottom w:val="single" w:sz="12" w:space="0" w:color="00000A"/>
          <w:insideH w:val="single" w:sz="12" w:space="0" w:color="00000A"/>
          <w:right w:val="single" w:sz="12" w:space="0" w:color="00000A"/>
          <w:insideV w:val="single" w:sz="12" w:space="0" w:color="00000A"/>
        </w:tblBorders>
        <w:tblCellMar>
          <w:top w:w="0" w:type="dxa"/>
          <w:left w:w="62" w:type="dxa"/>
          <w:bottom w:w="0" w:type="dxa"/>
          <w:right w:w="108" w:type="dxa"/>
        </w:tblCellMar>
      </w:tblPr>
      <w:tblGrid>
        <w:gridCol w:w="9778"/>
      </w:tblGrid>
      <w:tr>
        <w:trPr>
          <w:cantSplit w:val="false"/>
        </w:trPr>
        <w:tc>
          <w:tcPr>
            <w:tcW w:w="977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62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CLASSIFICAÇÃO DE UM ELIPSOIDE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DIGITE O VALOR DE a:  8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DIGITE O VALOR DE b:  6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DIGITE O VALOR DE c:  6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CHARUTO</w:t>
            </w:r>
          </w:p>
        </w:tc>
      </w:tr>
    </w:tbl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pageBreakBefore/>
        <w:spacing w:lineRule="auto" w:line="240" w:before="0" w:after="0"/>
        <w:rPr>
          <w:rFonts w:cs="Arial" w:ascii="Arial" w:hAnsi="Arial"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Proposta de Código para a Solução</w:t>
      </w:r>
    </w:p>
    <w:p>
      <w:pPr>
        <w:pStyle w:val="Normal"/>
        <w:spacing w:lineRule="auto" w:line="240" w:before="0" w:after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jc w:val="left"/>
        <w:tblInd w:w="-44" w:type="dxa"/>
        <w:tblBorders>
          <w:top w:val="single" w:sz="12" w:space="0" w:color="00000A"/>
          <w:left w:val="single" w:sz="12" w:space="0" w:color="00000A"/>
          <w:bottom w:val="single" w:sz="12" w:space="0" w:color="00000A"/>
          <w:insideH w:val="single" w:sz="12" w:space="0" w:color="00000A"/>
          <w:right w:val="single" w:sz="12" w:space="0" w:color="00000A"/>
          <w:insideV w:val="single" w:sz="12" w:space="0" w:color="00000A"/>
        </w:tblBorders>
        <w:tblCellMar>
          <w:top w:w="0" w:type="dxa"/>
          <w:left w:w="62" w:type="dxa"/>
          <w:bottom w:w="0" w:type="dxa"/>
          <w:right w:w="108" w:type="dxa"/>
        </w:tblCellMar>
      </w:tblPr>
      <w:tblGrid>
        <w:gridCol w:w="9778"/>
      </w:tblGrid>
      <w:tr>
        <w:trPr>
          <w:cantSplit w:val="false"/>
        </w:trPr>
        <w:tc>
          <w:tcPr>
            <w:tcW w:w="977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62" w:type="dxa"/>
            </w:tcMar>
          </w:tcPr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clc; clear;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printf("\nCLASSIFICAÇÃO DE UM ELIPSOIDE");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 = input("DIGITE O VALOR DE a:  ");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 = input("DIGITE O VALOR DE b:  ");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 = input("DIGITE O VALOR DE c:  ");</w:t>
            </w:r>
          </w:p>
          <w:p>
            <w:pPr>
              <w:pStyle w:val="HTMLPreformatted"/>
              <w:rPr/>
            </w:pPr>
            <w:r>
              <w:rPr/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>if a &gt;= b &amp; b &gt;= c then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 xml:space="preserve">    </w:t>
            </w:r>
            <w:r>
              <w:rPr>
                <w:b/>
                <w:color w:val="000000"/>
                <w:sz w:val="24"/>
                <w:szCs w:val="24"/>
                <w:lang w:val="en-US"/>
              </w:rPr>
              <w:t>if a == b &amp; b == c then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 xml:space="preserve">        </w:t>
            </w:r>
            <w:r>
              <w:rPr>
                <w:b/>
                <w:color w:val="000000"/>
                <w:sz w:val="24"/>
                <w:szCs w:val="24"/>
              </w:rPr>
              <w:t>printf("ESFERA");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</w:t>
            </w:r>
            <w:r>
              <w:rPr>
                <w:b/>
                <w:color w:val="000000"/>
                <w:sz w:val="24"/>
                <w:szCs w:val="24"/>
              </w:rPr>
              <w:t>elseif a &lt;&gt; b &amp; b &lt;&gt; c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    </w:t>
            </w:r>
            <w:r>
              <w:rPr>
                <w:b/>
                <w:color w:val="000000"/>
                <w:sz w:val="24"/>
                <w:szCs w:val="24"/>
              </w:rPr>
              <w:t>printf("ESCALENO");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</w:t>
            </w:r>
            <w:r>
              <w:rPr>
                <w:b/>
                <w:color w:val="000000"/>
                <w:sz w:val="24"/>
                <w:szCs w:val="24"/>
              </w:rPr>
              <w:t>elseif c == 0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    </w:t>
            </w:r>
            <w:r>
              <w:rPr>
                <w:b/>
                <w:color w:val="000000"/>
                <w:sz w:val="24"/>
                <w:szCs w:val="24"/>
              </w:rPr>
              <w:t>printf("PLANO");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</w:t>
            </w:r>
            <w:r>
              <w:rPr>
                <w:b/>
                <w:color w:val="000000"/>
                <w:sz w:val="24"/>
                <w:szCs w:val="24"/>
                <w:lang w:val="en-US"/>
              </w:rPr>
              <w:t>elseif b == c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 xml:space="preserve">        </w:t>
            </w:r>
            <w:r>
              <w:rPr>
                <w:b/>
                <w:color w:val="000000"/>
                <w:sz w:val="24"/>
                <w:szCs w:val="24"/>
                <w:lang w:val="en-US"/>
              </w:rPr>
              <w:t>printf("CHARUTO");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 xml:space="preserve">    </w:t>
            </w:r>
            <w:r>
              <w:rPr>
                <w:b/>
                <w:color w:val="000000"/>
                <w:sz w:val="24"/>
                <w:szCs w:val="24"/>
              </w:rPr>
              <w:t>elseif a == b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    </w:t>
            </w:r>
            <w:r>
              <w:rPr>
                <w:b/>
                <w:color w:val="000000"/>
                <w:sz w:val="24"/>
                <w:szCs w:val="24"/>
              </w:rPr>
              <w:t>printf("comprimido");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</w:t>
            </w:r>
            <w:r>
              <w:rPr>
                <w:b/>
                <w:color w:val="000000"/>
                <w:sz w:val="24"/>
                <w:szCs w:val="24"/>
              </w:rPr>
              <w:t>end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else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</w:t>
            </w:r>
            <w:r>
              <w:rPr>
                <w:b/>
                <w:color w:val="000000"/>
                <w:sz w:val="24"/>
                <w:szCs w:val="24"/>
              </w:rPr>
              <w:t>printf("ERRO - SEM CLASSIFICAÇÃO");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end</w:t>
            </w:r>
          </w:p>
        </w:tc>
      </w:tr>
      <w:tr>
        <w:trPr>
          <w:cantSplit w:val="false"/>
        </w:trPr>
        <w:tc>
          <w:tcPr>
            <w:tcW w:w="9778" w:type="dxa"/>
            <w:tcBorders>
              <w:top w:val="nil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62" w:type="dxa"/>
            </w:tcMar>
          </w:tcPr>
          <w:p>
            <w:pPr>
              <w:pStyle w:val="HTMLPreformatted"/>
              <w:rPr/>
            </w:pPr>
            <w:r>
              <w:rPr/>
            </w:r>
          </w:p>
        </w:tc>
      </w:tr>
    </w:tbl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  <w:b/>
          <w:sz w:val="24"/>
          <w:szCs w:val="24"/>
          <w:u w:val="single"/>
        </w:rPr>
      </w:pPr>
      <w:r>
        <w:rPr>
          <w:rFonts w:ascii="Arial" w:hAnsi="Arial"/>
          <w:b/>
          <w:sz w:val="24"/>
          <w:szCs w:val="24"/>
          <w:u w:val="single"/>
        </w:rPr>
        <w:t>Proposta de Critérios de Correção</w:t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6200"/>
        <w:gridCol w:w="992"/>
      </w:tblGrid>
      <w:tr>
        <w:trPr>
          <w:cantSplit w:val="false"/>
        </w:trPr>
        <w:tc>
          <w:tcPr>
            <w:tcW w:w="6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Critério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Valor</w:t>
            </w:r>
          </w:p>
        </w:tc>
      </w:tr>
      <w:tr>
        <w:trPr>
          <w:cantSplit w:val="false"/>
        </w:trPr>
        <w:tc>
          <w:tcPr>
            <w:tcW w:w="6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6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6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6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6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6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2,5</w:t>
            </w:r>
          </w:p>
        </w:tc>
      </w:tr>
    </w:tbl>
    <w:p>
      <w:pPr>
        <w:pStyle w:val="Normal"/>
        <w:spacing w:lineRule="auto" w:line="240" w:before="0" w:after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pageBreakBefore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Questão 4 (2.5)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Springfield Gás Ltda</w:t>
        <w:tab/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 xml:space="preserve">A companhia </w:t>
      </w:r>
      <w:r>
        <w:rPr>
          <w:rFonts w:cs="Arial" w:ascii="Bookman Old Style" w:hAnsi="Bookman Old Style"/>
          <w:b/>
          <w:i/>
          <w:sz w:val="24"/>
          <w:szCs w:val="24"/>
        </w:rPr>
        <w:t>Springfield Gás Ltda</w:t>
      </w:r>
      <w:r>
        <w:rPr>
          <w:rFonts w:cs="Arial" w:ascii="Arial" w:hAnsi="Arial"/>
          <w:sz w:val="24"/>
          <w:szCs w:val="24"/>
        </w:rPr>
        <w:t xml:space="preserve"> fornece gás encanado para várias cidades. Para emitir a fatura de cobrança de um cliente residencial, a empresa verifica o consumo mensal (volume de gás consumido em metros cúbicos, m</w:t>
      </w:r>
      <w:r>
        <w:rPr>
          <w:rFonts w:cs="Arial" w:ascii="Arial" w:hAnsi="Arial"/>
          <w:sz w:val="24"/>
          <w:szCs w:val="24"/>
          <w:vertAlign w:val="superscript"/>
        </w:rPr>
        <w:t>3</w:t>
      </w:r>
      <w:r>
        <w:rPr>
          <w:rFonts w:cs="Arial" w:ascii="Arial" w:hAnsi="Arial"/>
          <w:sz w:val="24"/>
          <w:szCs w:val="24"/>
        </w:rPr>
        <w:t>) e calcula o preço de acordo com a fórmula e as regras abaixo: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Preço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Volume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taxa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Taxa</m:t>
        </m:r>
        <m:r>
          <w:rPr>
            <w:rFonts w:ascii="Cambria Math" w:hAnsi="Cambria Math"/>
          </w:rPr>
          <m:t xml:space="preserve">Fixa</m:t>
        </m:r>
      </m:oMath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  <w:u w:val="single"/>
        </w:rPr>
        <w:t>Regras</w:t>
      </w:r>
      <w:r>
        <w:rPr>
          <w:rFonts w:cs="Arial" w:ascii="Arial" w:hAnsi="Arial"/>
          <w:sz w:val="24"/>
          <w:szCs w:val="24"/>
        </w:rPr>
        <w:t>:</w:t>
      </w:r>
    </w:p>
    <w:p>
      <w:pPr>
        <w:pStyle w:val="ListParagraph"/>
        <w:numPr>
          <w:ilvl w:val="0"/>
          <w:numId w:val="1"/>
        </w:numPr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Para um volume de até 1 m</w:t>
      </w:r>
      <w:r>
        <w:rPr>
          <w:rFonts w:cs="Arial" w:ascii="Arial" w:hAnsi="Arial"/>
          <w:sz w:val="24"/>
          <w:szCs w:val="24"/>
          <w:vertAlign w:val="superscript"/>
        </w:rPr>
        <w:t>3</w:t>
      </w:r>
      <w:r>
        <w:rPr>
          <w:rFonts w:cs="Arial" w:ascii="Arial" w:hAnsi="Arial"/>
          <w:sz w:val="24"/>
          <w:szCs w:val="24"/>
        </w:rPr>
        <w:t>, o preço é de R$ 3,50;</w:t>
      </w:r>
    </w:p>
    <w:p>
      <w:pPr>
        <w:pStyle w:val="ListParagraph"/>
        <w:numPr>
          <w:ilvl w:val="0"/>
          <w:numId w:val="1"/>
        </w:numPr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Acima de 1 m</w:t>
      </w:r>
      <w:r>
        <w:rPr>
          <w:rFonts w:cs="Arial" w:ascii="Arial" w:hAnsi="Arial"/>
          <w:sz w:val="24"/>
          <w:szCs w:val="24"/>
          <w:vertAlign w:val="superscript"/>
        </w:rPr>
        <w:t>3</w:t>
      </w:r>
      <w:r>
        <w:rPr>
          <w:rFonts w:cs="Arial" w:ascii="Arial" w:hAnsi="Arial"/>
          <w:sz w:val="24"/>
          <w:szCs w:val="24"/>
        </w:rPr>
        <w:t>, até 10 m</w:t>
      </w:r>
      <w:r>
        <w:rPr>
          <w:rFonts w:cs="Arial" w:ascii="Arial" w:hAnsi="Arial"/>
          <w:sz w:val="24"/>
          <w:szCs w:val="24"/>
          <w:vertAlign w:val="superscript"/>
        </w:rPr>
        <w:t>3</w:t>
      </w:r>
      <w:r>
        <w:rPr>
          <w:rFonts w:cs="Arial" w:ascii="Arial" w:hAnsi="Arial"/>
          <w:sz w:val="24"/>
          <w:szCs w:val="24"/>
        </w:rPr>
        <w:t>, o custo é a quantidade de volume multiplicada pela taxa de R$ 2,50. Acrescenta-se também a taxa fixa de R$ 3,10;</w:t>
      </w:r>
    </w:p>
    <w:p>
      <w:pPr>
        <w:pStyle w:val="ListParagraph"/>
        <w:numPr>
          <w:ilvl w:val="0"/>
          <w:numId w:val="1"/>
        </w:numPr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Acima de 10 m</w:t>
      </w:r>
      <w:r>
        <w:rPr>
          <w:rFonts w:cs="Arial" w:ascii="Arial" w:hAnsi="Arial"/>
          <w:sz w:val="24"/>
          <w:szCs w:val="24"/>
          <w:vertAlign w:val="superscript"/>
        </w:rPr>
        <w:t>3</w:t>
      </w:r>
      <w:r>
        <w:rPr>
          <w:rFonts w:cs="Arial" w:ascii="Arial" w:hAnsi="Arial"/>
          <w:sz w:val="24"/>
          <w:szCs w:val="24"/>
        </w:rPr>
        <w:t>, até 20 m</w:t>
      </w:r>
      <w:r>
        <w:rPr>
          <w:rFonts w:cs="Arial" w:ascii="Arial" w:hAnsi="Arial"/>
          <w:sz w:val="24"/>
          <w:szCs w:val="24"/>
          <w:vertAlign w:val="superscript"/>
        </w:rPr>
        <w:t>3</w:t>
      </w:r>
      <w:r>
        <w:rPr>
          <w:rFonts w:cs="Arial" w:ascii="Arial" w:hAnsi="Arial"/>
          <w:sz w:val="24"/>
          <w:szCs w:val="24"/>
        </w:rPr>
        <w:t>, o custo é a quantidade de volume multiplicada pela taxa de R$ 2,00. Acrescenta-se também a taxa fixa de R$ 3,50;</w:t>
      </w:r>
    </w:p>
    <w:p>
      <w:pPr>
        <w:pStyle w:val="ListParagraph"/>
        <w:numPr>
          <w:ilvl w:val="0"/>
          <w:numId w:val="1"/>
        </w:numPr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Acima de 20 m</w:t>
      </w:r>
      <w:r>
        <w:rPr>
          <w:rFonts w:cs="Arial" w:ascii="Arial" w:hAnsi="Arial"/>
          <w:sz w:val="24"/>
          <w:szCs w:val="24"/>
          <w:vertAlign w:val="superscript"/>
        </w:rPr>
        <w:t>3</w:t>
      </w:r>
      <w:r>
        <w:rPr>
          <w:rFonts w:cs="Arial" w:ascii="Arial" w:hAnsi="Arial"/>
          <w:sz w:val="24"/>
          <w:szCs w:val="24"/>
        </w:rPr>
        <w:t>, a taxa fixa é zero e utilizam-se as seguintes taxas para os cálculos:</w:t>
      </w:r>
    </w:p>
    <w:p>
      <w:pPr>
        <w:pStyle w:val="ListParagraph"/>
        <w:numPr>
          <w:ilvl w:val="0"/>
          <w:numId w:val="3"/>
        </w:numPr>
        <w:tabs>
          <w:tab w:val="left" w:pos="1134" w:leader="none"/>
        </w:tabs>
        <w:spacing w:lineRule="auto" w:line="240" w:before="0" w:after="0"/>
        <w:ind w:left="1560" w:right="0" w:hanging="36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R$ 1,992 para os primeiros 15 m</w:t>
      </w:r>
      <w:r>
        <w:rPr>
          <w:rFonts w:cs="Arial" w:ascii="Arial" w:hAnsi="Arial"/>
          <w:sz w:val="24"/>
          <w:szCs w:val="24"/>
          <w:vertAlign w:val="superscript"/>
        </w:rPr>
        <w:t>3</w:t>
      </w:r>
      <w:r>
        <w:rPr>
          <w:rFonts w:cs="Arial" w:ascii="Arial" w:hAnsi="Arial"/>
          <w:sz w:val="24"/>
          <w:szCs w:val="24"/>
        </w:rPr>
        <w:t>;</w:t>
      </w:r>
    </w:p>
    <w:p>
      <w:pPr>
        <w:pStyle w:val="ListParagraph"/>
        <w:numPr>
          <w:ilvl w:val="0"/>
          <w:numId w:val="3"/>
        </w:numPr>
        <w:tabs>
          <w:tab w:val="left" w:pos="1134" w:leader="none"/>
        </w:tabs>
        <w:spacing w:lineRule="auto" w:line="240" w:before="0" w:after="0"/>
        <w:ind w:left="1560" w:right="0" w:hanging="36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R$ 2,938 para os próximos 5 m</w:t>
      </w:r>
      <w:r>
        <w:rPr>
          <w:rFonts w:cs="Arial" w:ascii="Arial" w:hAnsi="Arial"/>
          <w:sz w:val="24"/>
          <w:szCs w:val="24"/>
          <w:vertAlign w:val="superscript"/>
        </w:rPr>
        <w:t>3</w:t>
      </w:r>
      <w:r>
        <w:rPr>
          <w:rFonts w:cs="Arial" w:ascii="Arial" w:hAnsi="Arial"/>
          <w:sz w:val="24"/>
          <w:szCs w:val="24"/>
        </w:rPr>
        <w:t>;</w:t>
      </w:r>
    </w:p>
    <w:p>
      <w:pPr>
        <w:pStyle w:val="ListParagraph"/>
        <w:numPr>
          <w:ilvl w:val="0"/>
          <w:numId w:val="3"/>
        </w:numPr>
        <w:tabs>
          <w:tab w:val="left" w:pos="1134" w:leader="none"/>
        </w:tabs>
        <w:spacing w:lineRule="auto" w:line="240" w:before="0" w:after="0"/>
        <w:ind w:left="1560" w:right="0" w:hanging="36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R$ 4,00 para o volume restante;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Escreva um programa Scilab que tenha como entrada o volume de gás consumido por um cliente residencial. O volume é representado por um número real positivo. Ocorre um erro quando o número digitado for nulo ou negativo (neste caso é exibida uma mensagem apropriada).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O programa calcula o preço da fatura do cliente. As impressões seguem os modelos de execução abaixo.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ab/>
        <w:t>A seguir, dois exemplos de execução do programa.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Courier New" w:ascii="Courier New" w:hAnsi="Courier New"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Execução 1</w:t>
      </w:r>
    </w:p>
    <w:tbl>
      <w:tblPr>
        <w:jc w:val="left"/>
        <w:tblInd w:w="-44" w:type="dxa"/>
        <w:tblBorders>
          <w:top w:val="single" w:sz="12" w:space="0" w:color="00000A"/>
          <w:left w:val="single" w:sz="12" w:space="0" w:color="00000A"/>
          <w:bottom w:val="single" w:sz="12" w:space="0" w:color="00000A"/>
          <w:insideH w:val="single" w:sz="12" w:space="0" w:color="00000A"/>
          <w:right w:val="single" w:sz="12" w:space="0" w:color="00000A"/>
          <w:insideV w:val="single" w:sz="12" w:space="0" w:color="00000A"/>
        </w:tblBorders>
        <w:tblCellMar>
          <w:top w:w="0" w:type="dxa"/>
          <w:left w:w="62" w:type="dxa"/>
          <w:bottom w:w="0" w:type="dxa"/>
          <w:right w:w="108" w:type="dxa"/>
        </w:tblCellMar>
      </w:tblPr>
      <w:tblGrid>
        <w:gridCol w:w="9778"/>
      </w:tblGrid>
      <w:tr>
        <w:trPr>
          <w:cantSplit w:val="false"/>
        </w:trPr>
        <w:tc>
          <w:tcPr>
            <w:tcW w:w="977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62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COMPANHIA SPRINGFIELD GÁS LTDA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DIGITE O CONSUMO MENSAL DE GÁS (m^3):  -14.8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ERRO: CONSUMO NULO OU NEGATIVO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FIM DO PROGRAMA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Courier New" w:ascii="Courier New" w:hAnsi="Courier New"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Execução 2</w:t>
      </w:r>
    </w:p>
    <w:tbl>
      <w:tblPr>
        <w:jc w:val="left"/>
        <w:tblInd w:w="-44" w:type="dxa"/>
        <w:tblBorders>
          <w:top w:val="single" w:sz="12" w:space="0" w:color="00000A"/>
          <w:left w:val="single" w:sz="12" w:space="0" w:color="00000A"/>
          <w:bottom w:val="single" w:sz="12" w:space="0" w:color="00000A"/>
          <w:insideH w:val="single" w:sz="12" w:space="0" w:color="00000A"/>
          <w:right w:val="single" w:sz="12" w:space="0" w:color="00000A"/>
          <w:insideV w:val="single" w:sz="12" w:space="0" w:color="00000A"/>
        </w:tblBorders>
        <w:tblCellMar>
          <w:top w:w="0" w:type="dxa"/>
          <w:left w:w="62" w:type="dxa"/>
          <w:bottom w:w="0" w:type="dxa"/>
          <w:right w:w="108" w:type="dxa"/>
        </w:tblCellMar>
      </w:tblPr>
      <w:tblGrid>
        <w:gridCol w:w="9778"/>
      </w:tblGrid>
      <w:tr>
        <w:trPr>
          <w:cantSplit w:val="false"/>
        </w:trPr>
        <w:tc>
          <w:tcPr>
            <w:tcW w:w="977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62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COMPANHIA SPRINGFIELD GÁS LTDA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DIGITE O CONSUMO MENSAL DE GÁS (m^3):  38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PREÇO DA FATURA R$ 116.57</w:t>
            </w:r>
          </w:p>
        </w:tc>
      </w:tr>
    </w:tbl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pageBreakBefore/>
        <w:spacing w:lineRule="auto" w:line="240" w:before="0" w:after="0"/>
        <w:rPr>
          <w:rFonts w:cs="Arial" w:ascii="Arial" w:hAnsi="Arial"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Proposta de Código para a Solução</w:t>
      </w:r>
    </w:p>
    <w:p>
      <w:pPr>
        <w:pStyle w:val="Normal"/>
        <w:spacing w:lineRule="auto" w:line="240" w:before="0" w:after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jc w:val="left"/>
        <w:tblInd w:w="-44" w:type="dxa"/>
        <w:tblBorders>
          <w:top w:val="single" w:sz="12" w:space="0" w:color="00000A"/>
          <w:left w:val="single" w:sz="12" w:space="0" w:color="00000A"/>
          <w:bottom w:val="single" w:sz="12" w:space="0" w:color="00000A"/>
          <w:insideH w:val="single" w:sz="12" w:space="0" w:color="00000A"/>
          <w:right w:val="single" w:sz="12" w:space="0" w:color="00000A"/>
          <w:insideV w:val="single" w:sz="12" w:space="0" w:color="00000A"/>
        </w:tblBorders>
        <w:tblCellMar>
          <w:top w:w="0" w:type="dxa"/>
          <w:left w:w="62" w:type="dxa"/>
          <w:bottom w:w="0" w:type="dxa"/>
          <w:right w:w="108" w:type="dxa"/>
        </w:tblCellMar>
      </w:tblPr>
      <w:tblGrid>
        <w:gridCol w:w="9778"/>
      </w:tblGrid>
      <w:tr>
        <w:trPr>
          <w:cantSplit w:val="false"/>
        </w:trPr>
        <w:tc>
          <w:tcPr>
            <w:tcW w:w="977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62" w:type="dxa"/>
            </w:tcMar>
          </w:tcPr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clc; clear;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printf("COMPANHIA SPRINGFIELD GÁS LTDA")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bookmarkStart w:id="2" w:name="__DdeLink__652_1814110726"/>
            <w:bookmarkEnd w:id="2"/>
            <w:r>
              <w:rPr>
                <w:b/>
                <w:color w:val="000000"/>
                <w:sz w:val="24"/>
                <w:szCs w:val="24"/>
              </w:rPr>
              <w:t>volume = input("DIGITE O CONSUMO MENSAL DE GÁS (m^3):  ");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if volume &lt;= 0 then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</w:t>
            </w:r>
            <w:r>
              <w:rPr>
                <w:b/>
                <w:color w:val="000000"/>
                <w:sz w:val="24"/>
                <w:szCs w:val="24"/>
              </w:rPr>
              <w:t>printf("ERRO: CONSUMO NULO OU NEGATIVO\n");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</w:t>
            </w:r>
            <w:r>
              <w:rPr>
                <w:b/>
                <w:color w:val="000000"/>
                <w:sz w:val="24"/>
                <w:szCs w:val="24"/>
              </w:rPr>
              <w:t>printf("FIM DO PROGRAMA");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else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</w:t>
            </w:r>
            <w:r>
              <w:rPr>
                <w:b/>
                <w:color w:val="000000"/>
                <w:sz w:val="24"/>
                <w:szCs w:val="24"/>
                <w:lang w:val="en-US"/>
              </w:rPr>
              <w:t>if volume &lt;= 1 then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 xml:space="preserve">        </w:t>
            </w:r>
            <w:r>
              <w:rPr>
                <w:b/>
                <w:color w:val="000000"/>
                <w:sz w:val="24"/>
                <w:szCs w:val="24"/>
                <w:lang w:val="en-US"/>
              </w:rPr>
              <w:t>custo = 3.50;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 xml:space="preserve">    </w:t>
            </w:r>
            <w:r>
              <w:rPr>
                <w:b/>
                <w:color w:val="000000"/>
                <w:sz w:val="24"/>
                <w:szCs w:val="24"/>
                <w:lang w:val="en-US"/>
              </w:rPr>
              <w:t>elseif volume &lt;= 10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 xml:space="preserve">        </w:t>
            </w:r>
            <w:r>
              <w:rPr>
                <w:b/>
                <w:color w:val="000000"/>
                <w:sz w:val="24"/>
                <w:szCs w:val="24"/>
              </w:rPr>
              <w:t>custo = volume * 2.5 + 3.1;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</w:t>
            </w:r>
            <w:r>
              <w:rPr>
                <w:b/>
                <w:color w:val="000000"/>
                <w:sz w:val="24"/>
                <w:szCs w:val="24"/>
              </w:rPr>
              <w:t>elseif volume &lt;= 20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    </w:t>
            </w:r>
            <w:r>
              <w:rPr>
                <w:b/>
                <w:color w:val="000000"/>
                <w:sz w:val="24"/>
                <w:szCs w:val="24"/>
              </w:rPr>
              <w:t>custo = volume * 2 + 3.5;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</w:t>
            </w:r>
            <w:r>
              <w:rPr>
                <w:b/>
                <w:color w:val="000000"/>
                <w:sz w:val="24"/>
                <w:szCs w:val="24"/>
              </w:rPr>
              <w:t>else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    </w:t>
            </w:r>
            <w:r>
              <w:rPr>
                <w:b/>
                <w:color w:val="000000"/>
                <w:sz w:val="24"/>
                <w:szCs w:val="24"/>
              </w:rPr>
              <w:t>custo = (15 * 1.992)     + (5 * 2.938) + (volume - 20) * 4;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</w:t>
            </w:r>
            <w:r>
              <w:rPr>
                <w:b/>
                <w:color w:val="000000"/>
                <w:sz w:val="24"/>
                <w:szCs w:val="24"/>
              </w:rPr>
              <w:t>end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</w:t>
            </w:r>
            <w:r>
              <w:rPr>
                <w:b/>
                <w:color w:val="000000"/>
                <w:sz w:val="24"/>
                <w:szCs w:val="24"/>
              </w:rPr>
              <w:t>printf("\nPREÇO DA FATURA R$ %g", custo);</w:t>
            </w:r>
          </w:p>
          <w:p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end</w:t>
            </w:r>
          </w:p>
        </w:tc>
      </w:tr>
    </w:tbl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  <w:b/>
          <w:sz w:val="24"/>
          <w:szCs w:val="24"/>
          <w:u w:val="single"/>
        </w:rPr>
      </w:pPr>
      <w:r>
        <w:rPr>
          <w:rFonts w:ascii="Arial" w:hAnsi="Arial"/>
          <w:b/>
          <w:sz w:val="24"/>
          <w:szCs w:val="24"/>
          <w:u w:val="single"/>
        </w:rPr>
        <w:t>Proposta de Critérios de Correção</w:t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499"/>
        <w:gridCol w:w="1417"/>
      </w:tblGrid>
      <w:tr>
        <w:trPr>
          <w:cantSplit w:val="false"/>
        </w:trPr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Critério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Valor</w:t>
            </w:r>
          </w:p>
        </w:tc>
      </w:tr>
      <w:tr>
        <w:trPr>
          <w:cantSplit w:val="false"/>
        </w:trPr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2,5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567" w:header="709" w:top="766" w:footer="709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Symbol">
    <w:charset w:val="01"/>
    <w:family w:val="roman"/>
    <w:pitch w:val="variable"/>
  </w:font>
  <w:font w:name="Cambria Math">
    <w:charset w:val="01"/>
    <w:family w:val="roman"/>
    <w:pitch w:val="variable"/>
  </w:font>
  <w:font w:name="Bookman Old Style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Rodap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</w:p>
  <w:p>
    <w:pPr>
      <w:pStyle w:val="Rodap"/>
      <w:spacing w:before="0" w:after="200"/>
      <w:jc w:val="right"/>
      <w:rPr>
        <w:sz w:val="18"/>
        <w:szCs w:val="18"/>
      </w:rPr>
    </w:pPr>
    <w:r>
      <w:rPr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nil"/>
        <w:left w:val="nil"/>
        <w:bottom w:val="single" w:sz="4" w:space="0" w:color="00000A"/>
        <w:insideH w:val="single" w:sz="4" w:space="0" w:color="00000A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442"/>
      <w:gridCol w:w="7024"/>
      <w:gridCol w:w="326"/>
      <w:gridCol w:w="1377"/>
    </w:tblGrid>
    <w:tr>
      <w:trPr>
        <w:trHeight w:val="674" w:hRule="atLeast"/>
        <w:cantSplit w:val="false"/>
      </w:trPr>
      <w:tc>
        <w:tcPr>
          <w:tcW w:w="1442" w:type="dxa"/>
          <w:tcBorders>
            <w:top w:val="nil"/>
            <w:left w:val="nil"/>
            <w:bottom w:val="single" w:sz="4" w:space="0" w:color="00000A"/>
            <w:insideH w:val="single" w:sz="4" w:space="0" w:color="00000A"/>
            <w:right w:val="nil"/>
            <w:insideV w:val="nil"/>
          </w:tcBorders>
          <w:shd w:fill="FFFFFF" w:val="clear"/>
          <w:vAlign w:val="center"/>
        </w:tcPr>
        <w:p>
          <w:pPr>
            <w:pStyle w:val="Normal"/>
            <w:tabs>
              <w:tab w:val="left" w:pos="1134" w:leader="none"/>
            </w:tabs>
            <w:spacing w:lineRule="auto" w:line="240" w:before="0" w:after="120"/>
            <w:jc w:val="center"/>
            <w:rPr>
              <w:rFonts w:cs="Arial" w:ascii="Arial" w:hAnsi="Arial"/>
              <w:sz w:val="28"/>
              <w:szCs w:val="28"/>
            </w:rPr>
          </w:pPr>
          <w:r>
            <w:rPr>
              <w:rFonts w:cs="Arial" w:ascii="Arial" w:hAnsi="Arial"/>
              <w:sz w:val="28"/>
              <w:szCs w:val="28"/>
            </w:rPr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column">
                  <wp:posOffset>262255</wp:posOffset>
                </wp:positionH>
                <wp:positionV relativeFrom="paragraph">
                  <wp:posOffset>-51435</wp:posOffset>
                </wp:positionV>
                <wp:extent cx="173990" cy="402590"/>
                <wp:effectExtent l="0" t="0" r="0" b="0"/>
                <wp:wrapNone/>
                <wp:docPr id="0" name="Picture" descr="LogoUFO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LogoUFO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990" cy="402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024" w:type="dxa"/>
          <w:tcBorders>
            <w:top w:val="nil"/>
            <w:left w:val="nil"/>
            <w:bottom w:val="single" w:sz="4" w:space="0" w:color="00000A"/>
            <w:insideH w:val="single" w:sz="4" w:space="0" w:color="00000A"/>
            <w:right w:val="nil"/>
            <w:insideV w:val="nil"/>
          </w:tcBorders>
          <w:shd w:fill="FFFFFF" w:val="clear"/>
          <w:vAlign w:val="center"/>
        </w:tcPr>
        <w:p>
          <w:pPr>
            <w:pStyle w:val="Normal"/>
            <w:tabs>
              <w:tab w:val="left" w:pos="1134" w:leader="none"/>
            </w:tabs>
            <w:spacing w:before="0" w:after="0"/>
            <w:jc w:val="center"/>
            <w:rPr>
              <w:rFonts w:cs="Arial" w:ascii="Arial" w:hAnsi="Arial"/>
              <w:b/>
              <w:sz w:val="18"/>
              <w:szCs w:val="18"/>
            </w:rPr>
          </w:pPr>
          <w:r>
            <w:rPr>
              <w:rFonts w:cs="Arial" w:ascii="Arial" w:hAnsi="Arial"/>
              <w:b/>
              <w:sz w:val="18"/>
              <w:szCs w:val="18"/>
            </w:rPr>
            <w:t>Universidade Federal de Ouro Preto – UFOP</w:t>
          </w:r>
        </w:p>
        <w:p>
          <w:pPr>
            <w:pStyle w:val="Normal"/>
            <w:tabs>
              <w:tab w:val="left" w:pos="1134" w:leader="none"/>
            </w:tabs>
            <w:spacing w:before="0" w:after="0"/>
            <w:jc w:val="center"/>
            <w:rPr>
              <w:rFonts w:cs="Arial" w:ascii="Arial" w:hAnsi="Arial"/>
              <w:b/>
              <w:sz w:val="18"/>
              <w:szCs w:val="18"/>
            </w:rPr>
          </w:pPr>
          <w:r>
            <w:rPr>
              <w:rFonts w:cs="Arial" w:ascii="Arial" w:hAnsi="Arial"/>
              <w:b/>
              <w:sz w:val="18"/>
              <w:szCs w:val="18"/>
            </w:rPr>
            <w:t>Instituto de Ciências Exatas e Biológicas – ICEB</w:t>
          </w:r>
        </w:p>
        <w:p>
          <w:pPr>
            <w:pStyle w:val="Normal"/>
            <w:tabs>
              <w:tab w:val="left" w:pos="1134" w:leader="none"/>
            </w:tabs>
            <w:spacing w:before="0" w:after="0"/>
            <w:jc w:val="center"/>
            <w:rPr>
              <w:rFonts w:cs="Arial" w:ascii="Arial" w:hAnsi="Arial"/>
              <w:b/>
              <w:sz w:val="18"/>
              <w:szCs w:val="18"/>
            </w:rPr>
          </w:pPr>
          <w:r>
            <w:rPr>
              <w:rFonts w:cs="Arial" w:ascii="Arial" w:hAnsi="Arial"/>
              <w:b/>
              <w:sz w:val="18"/>
              <w:szCs w:val="18"/>
            </w:rPr>
            <w:t>Departamento de Computação – DECOM</w:t>
          </w:r>
        </w:p>
      </w:tc>
      <w:tc>
        <w:tcPr>
          <w:tcW w:w="326" w:type="dxa"/>
          <w:tcBorders>
            <w:top w:val="nil"/>
            <w:left w:val="nil"/>
            <w:bottom w:val="single" w:sz="4" w:space="0" w:color="00000A"/>
            <w:insideH w:val="single" w:sz="4" w:space="0" w:color="00000A"/>
            <w:right w:val="nil"/>
            <w:insideV w:val="nil"/>
          </w:tcBorders>
          <w:shd w:fill="FFFFFF" w:val="clear"/>
        </w:tcPr>
        <w:p>
          <w:pPr>
            <w:pStyle w:val="Normal"/>
            <w:tabs>
              <w:tab w:val="left" w:pos="1134" w:leader="none"/>
            </w:tabs>
            <w:spacing w:lineRule="auto" w:line="240" w:before="0" w:after="120"/>
            <w:jc w:val="center"/>
            <w:rPr>
              <w:rFonts w:cs="Arial" w:ascii="Arial" w:hAnsi="Arial"/>
              <w:sz w:val="28"/>
              <w:szCs w:val="28"/>
              <w:lang w:eastAsia="pt-BR"/>
            </w:rPr>
          </w:pPr>
          <w:r>
            <w:rPr>
              <w:rFonts w:cs="Arial" w:ascii="Arial" w:hAnsi="Arial"/>
              <w:sz w:val="28"/>
              <w:szCs w:val="28"/>
              <w:lang w:eastAsia="pt-BR"/>
            </w:rPr>
            <w:drawing>
              <wp:anchor behindDoc="1" distT="0" distB="0" distL="114300" distR="114300" simplePos="0" locked="0" layoutInCell="1" allowOverlap="1" relativeHeight="15">
                <wp:simplePos x="0" y="0"/>
                <wp:positionH relativeFrom="column">
                  <wp:posOffset>57785</wp:posOffset>
                </wp:positionH>
                <wp:positionV relativeFrom="paragraph">
                  <wp:posOffset>-29210</wp:posOffset>
                </wp:positionV>
                <wp:extent cx="513080" cy="377825"/>
                <wp:effectExtent l="0" t="0" r="0" b="0"/>
                <wp:wrapNone/>
                <wp:docPr id="1" name="Picture" descr="LogoDe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 descr="LogoDec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3080" cy="37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377" w:type="dxa"/>
          <w:tcBorders>
            <w:top w:val="nil"/>
            <w:left w:val="nil"/>
            <w:bottom w:val="single" w:sz="4" w:space="0" w:color="00000A"/>
            <w:insideH w:val="single" w:sz="4" w:space="0" w:color="00000A"/>
            <w:right w:val="nil"/>
            <w:insideV w:val="nil"/>
          </w:tcBorders>
          <w:shd w:fill="FFFFFF" w:val="clear"/>
          <w:vAlign w:val="center"/>
        </w:tcPr>
        <w:p>
          <w:pPr>
            <w:pStyle w:val="Normal"/>
            <w:tabs>
              <w:tab w:val="left" w:pos="1134" w:leader="none"/>
            </w:tabs>
            <w:spacing w:lineRule="auto" w:line="240" w:before="0" w:after="120"/>
            <w:jc w:val="center"/>
            <w:rPr>
              <w:rFonts w:cs="Arial" w:ascii="Arial" w:hAnsi="Arial"/>
              <w:sz w:val="28"/>
              <w:szCs w:val="28"/>
            </w:rPr>
          </w:pPr>
          <w:r>
            <w:rPr>
              <w:rFonts w:cs="Arial" w:ascii="Arial" w:hAnsi="Arial"/>
              <w:sz w:val="28"/>
              <w:szCs w:val="28"/>
            </w:rPr>
          </w:r>
        </w:p>
      </w:tc>
    </w:tr>
  </w:tbl>
  <w:p>
    <w:pPr>
      <w:pStyle w:val="Cabealho"/>
      <w:spacing w:before="0" w:after="0"/>
      <w:rPr>
        <w:sz w:val="4"/>
        <w:szCs w:val="4"/>
      </w:rPr>
    </w:pPr>
    <w:r>
      <w:rPr>
        <w:sz w:val="4"/>
        <w:szCs w:val="4"/>
      </w:rPr>
    </w:r>
  </w:p>
  <w:p>
    <w:pPr>
      <w:pStyle w:val="Cabealho"/>
      <w:spacing w:before="0" w:after="0"/>
      <w:rPr>
        <w:sz w:val="2"/>
        <w:szCs w:val="2"/>
      </w:rPr>
    </w:pPr>
    <w:r>
      <w:rPr>
        <w:sz w:val="2"/>
        <w:szCs w:val="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qFormat="1" w:uiPriority="35" w:name="caption"/>
    <w:lsdException w:qFormat="1" w:unhideWhenUsed="0" w:semiHidden="0" w:uiPriority="10" w:name="Title"/>
    <w:lsdException w:uiPriority="1" w:name="Default Paragraph Font"/>
    <w:lsdException w:uiPriority="0" w:name="Body Text Inde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db1e3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pt-BR" w:eastAsia="en-US" w:bidi="ar-SA"/>
    </w:rPr>
  </w:style>
  <w:style w:type="paragraph" w:styleId="Ttulo1">
    <w:name w:val="Título 1"/>
    <w:uiPriority w:val="9"/>
    <w:qFormat/>
    <w:link w:val="Ttulo1Char"/>
    <w:rsid w:val="00156d9f"/>
    <w:basedOn w:val="Normal"/>
    <w:pPr>
      <w:outlineLvl w:val="0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abealhoChar" w:customStyle="1">
    <w:name w:val="Cabeçalho Char"/>
    <w:uiPriority w:val="99"/>
    <w:link w:val="Cabealho"/>
    <w:rsid w:val="00ca42ad"/>
    <w:basedOn w:val="DefaultParagraphFont"/>
    <w:rPr>
      <w:sz w:val="22"/>
      <w:szCs w:val="22"/>
      <w:lang w:eastAsia="en-US"/>
    </w:rPr>
  </w:style>
  <w:style w:type="character" w:styleId="RodapChar" w:customStyle="1">
    <w:name w:val="Rodapé Char"/>
    <w:uiPriority w:val="99"/>
    <w:link w:val="Rodap"/>
    <w:rsid w:val="00ca42ad"/>
    <w:basedOn w:val="DefaultParagraphFont"/>
    <w:rPr>
      <w:sz w:val="22"/>
      <w:szCs w:val="22"/>
      <w:lang w:eastAsia="en-US"/>
    </w:rPr>
  </w:style>
  <w:style w:type="character" w:styleId="Ttulo1Char" w:customStyle="1">
    <w:name w:val="Título 1 Char"/>
    <w:uiPriority w:val="9"/>
    <w:link w:val="Ttulo1"/>
    <w:rsid w:val="00156d9f"/>
    <w:basedOn w:val="DefaultParagraphFont"/>
    <w:rPr>
      <w:rFonts w:ascii="Times New Roman" w:hAnsi="Times New Roman" w:eastAsia="Times New Roman"/>
      <w:b/>
      <w:bCs/>
      <w:sz w:val="48"/>
      <w:szCs w:val="48"/>
    </w:rPr>
  </w:style>
  <w:style w:type="character" w:styleId="LinkdaInternet">
    <w:name w:val="Link da Internet"/>
    <w:uiPriority w:val="99"/>
    <w:unhideWhenUsed/>
    <w:rsid w:val="00db5dc4"/>
    <w:basedOn w:val="DefaultParagraphFont"/>
    <w:rPr>
      <w:color w:val="0000FF"/>
      <w:u w:val="single"/>
      <w:lang w:val="zxx" w:eastAsia="zxx" w:bidi="zxx"/>
    </w:rPr>
  </w:style>
  <w:style w:type="character" w:styleId="RecuodecorpodetextoChar" w:customStyle="1">
    <w:name w:val="Recuo de corpo de texto Char"/>
    <w:link w:val="Recuodecorpodetexto"/>
    <w:rsid w:val="008709fb"/>
    <w:basedOn w:val="DefaultParagraphFont"/>
    <w:rPr>
      <w:rFonts w:ascii="Arial" w:hAnsi="Arial" w:eastAsia="Times New Roman" w:cs="Arial"/>
      <w:sz w:val="24"/>
      <w:szCs w:val="24"/>
    </w:rPr>
  </w:style>
  <w:style w:type="character" w:styleId="SubttuloChar" w:customStyle="1">
    <w:name w:val="Subtítulo Char"/>
    <w:uiPriority w:val="11"/>
    <w:link w:val="Subttulo"/>
    <w:rsid w:val="008c13b6"/>
    <w:basedOn w:val="DefaultParagraphFont"/>
    <w:rPr>
      <w:rFonts w:ascii="Cambria" w:hAnsi="Cambria" w:cs=""/>
      <w:i/>
      <w:iCs/>
      <w:color w:val="4F81BD"/>
      <w:spacing w:val="15"/>
      <w:sz w:val="24"/>
      <w:szCs w:val="24"/>
      <w:lang w:eastAsia="en-US"/>
    </w:rPr>
  </w:style>
  <w:style w:type="character" w:styleId="PrformataoHTMLChar" w:customStyle="1">
    <w:name w:val="Pré-formatação HTML Char"/>
    <w:uiPriority w:val="99"/>
    <w:link w:val="Pr-formataoHTML"/>
    <w:rsid w:val="0044394f"/>
    <w:basedOn w:val="DefaultParagraphFont"/>
    <w:rPr>
      <w:rFonts w:ascii="Courier New" w:hAnsi="Courier New" w:eastAsia="Times New Roman" w:cs="Courier New"/>
    </w:rPr>
  </w:style>
  <w:style w:type="character" w:styleId="TextodebaloChar" w:customStyle="1">
    <w:name w:val="Texto de balão Char"/>
    <w:uiPriority w:val="99"/>
    <w:semiHidden/>
    <w:link w:val="Textodebalo"/>
    <w:rsid w:val="004942aa"/>
    <w:basedOn w:val="DefaultParagraphFont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uiPriority w:val="99"/>
    <w:semiHidden/>
    <w:rsid w:val="000a17ce"/>
    <w:basedOn w:val="DefaultParagraphFont"/>
    <w:rPr>
      <w:color w:val="808080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Times New Roman"/>
      <w:color w:val="00000A"/>
    </w:rPr>
  </w:style>
  <w:style w:type="character" w:styleId="ListLabel3">
    <w:name w:val="ListLabel 3"/>
    <w:rPr>
      <w:rFonts w:eastAsia="Times New Roman" w:cs="Times New Roman"/>
    </w:rPr>
  </w:style>
  <w:style w:type="character" w:styleId="ListLabel4">
    <w:name w:val="ListLabel 4"/>
    <w:rPr>
      <w:sz w:val="20"/>
    </w:rPr>
  </w:style>
  <w:style w:type="character" w:styleId="ListLabel5">
    <w:name w:val="ListLabel 5"/>
    <w:rPr>
      <w:rFonts w:cs="Times New Roman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Courier New"/>
    </w:rPr>
  </w:style>
  <w:style w:type="character" w:styleId="ListLabel8">
    <w:name w:val="ListLabel 8"/>
    <w:rPr>
      <w:rFonts w:cs="Wingdings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Courier New"/>
    </w:rPr>
  </w:style>
  <w:style w:type="character" w:styleId="ListLabel11">
    <w:name w:val="ListLabel 11"/>
    <w:rPr>
      <w:rFonts w:cs="Wingdings"/>
    </w:rPr>
  </w:style>
  <w:style w:type="character" w:styleId="ListLabel12">
    <w:name w:val="ListLabel 12"/>
    <w:rPr>
      <w:rFonts w:cs="Symbol"/>
    </w:rPr>
  </w:style>
  <w:style w:type="character" w:styleId="ListLabel13">
    <w:name w:val="ListLabel 13"/>
    <w:rPr>
      <w:rFonts w:cs="Courier New"/>
    </w:rPr>
  </w:style>
  <w:style w:type="character" w:styleId="ListLabel14">
    <w:name w:val="ListLabel 14"/>
    <w:rPr>
      <w:rFonts w:cs="Wingdings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abealho">
    <w:name w:val="Cabeçalho"/>
    <w:unhideWhenUsed/>
    <w:link w:val="CabealhoChar"/>
    <w:rsid w:val="00ca42ad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Rodap">
    <w:name w:val="Rodapé"/>
    <w:uiPriority w:val="99"/>
    <w:unhideWhenUsed/>
    <w:link w:val="RodapChar"/>
    <w:rsid w:val="00ca42ad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uiPriority w:val="34"/>
    <w:qFormat/>
    <w:rsid w:val="00423434"/>
    <w:basedOn w:val="Normal"/>
    <w:pPr>
      <w:spacing w:before="0" w:after="200"/>
      <w:ind w:left="720" w:right="0" w:hanging="0"/>
      <w:contextualSpacing/>
    </w:pPr>
    <w:rPr/>
  </w:style>
  <w:style w:type="paragraph" w:styleId="Default" w:customStyle="1">
    <w:name w:val="Default"/>
    <w:rsid w:val="00c0522a"/>
    <w:pPr>
      <w:widowControl/>
      <w:suppressAutoHyphens w:val="true"/>
      <w:bidi w:val="0"/>
      <w:jc w:val="left"/>
    </w:pPr>
    <w:rPr>
      <w:rFonts w:ascii="Arial" w:hAnsi="Arial" w:eastAsia="Calibri" w:cs="Arial"/>
      <w:color w:val="000000"/>
      <w:sz w:val="24"/>
      <w:szCs w:val="24"/>
      <w:lang w:val="pt-BR" w:eastAsia="pt-BR" w:bidi="ar-SA"/>
    </w:rPr>
  </w:style>
  <w:style w:type="paragraph" w:styleId="NormalWeb">
    <w:name w:val="Normal (Web)"/>
    <w:uiPriority w:val="99"/>
    <w:rsid w:val="008709fb"/>
    <w:basedOn w:val="Normal"/>
    <w:pPr>
      <w:suppressAutoHyphens w:val="true"/>
      <w:spacing w:lineRule="auto" w:line="240" w:before="100" w:after="100"/>
    </w:pPr>
    <w:rPr>
      <w:rFonts w:ascii="Arial Unicode MS" w:hAnsi="Arial Unicode MS" w:eastAsia="Arial Unicode MS"/>
      <w:sz w:val="24"/>
      <w:szCs w:val="20"/>
      <w:lang w:eastAsia="ar-SA"/>
    </w:rPr>
  </w:style>
  <w:style w:type="paragraph" w:styleId="Corpodetextorecuado">
    <w:name w:val="Corpo de texto recuado"/>
    <w:link w:val="RecuodecorpodetextoChar"/>
    <w:rsid w:val="008709fb"/>
    <w:basedOn w:val="Normal"/>
    <w:pPr>
      <w:spacing w:lineRule="auto" w:line="240" w:before="0" w:after="0"/>
      <w:ind w:left="720" w:right="0" w:hanging="720"/>
      <w:jc w:val="both"/>
    </w:pPr>
    <w:rPr>
      <w:rFonts w:ascii="Arial" w:hAnsi="Arial" w:eastAsia="Times New Roman" w:cs="Arial"/>
      <w:sz w:val="24"/>
      <w:szCs w:val="24"/>
      <w:lang w:eastAsia="pt-BR"/>
    </w:rPr>
  </w:style>
  <w:style w:type="paragraph" w:styleId="Subttulo">
    <w:name w:val="Subtítulo"/>
    <w:uiPriority w:val="11"/>
    <w:qFormat/>
    <w:link w:val="SubttuloChar"/>
    <w:rsid w:val="008c13b6"/>
    <w:basedOn w:val="Normal"/>
    <w:next w:val="Normal"/>
    <w:pPr/>
    <w:rPr>
      <w:rFonts w:ascii="Cambria" w:hAnsi="Cambria" w:cs=""/>
      <w:i/>
      <w:iCs/>
      <w:color w:val="4F81BD"/>
      <w:spacing w:val="15"/>
      <w:sz w:val="24"/>
      <w:szCs w:val="24"/>
    </w:rPr>
  </w:style>
  <w:style w:type="paragraph" w:styleId="Enunciado" w:customStyle="1">
    <w:name w:val="Enunciado"/>
    <w:rsid w:val="00ee0973"/>
    <w:basedOn w:val="Corpodetextorecuado"/>
    <w:next w:val="Normal"/>
    <w:pPr>
      <w:keepLines/>
      <w:ind w:left="714" w:right="0" w:hanging="357"/>
    </w:pPr>
    <w:rPr>
      <w:rFonts w:ascii="Times New Roman" w:hAnsi="Times New Roman" w:cs="Times New Roman"/>
    </w:rPr>
  </w:style>
  <w:style w:type="paragraph" w:styleId="HTMLPreformatted">
    <w:name w:val="HTML Preformatted"/>
    <w:uiPriority w:val="99"/>
    <w:unhideWhenUsed/>
    <w:link w:val="Pr-formataoHTMLChar"/>
    <w:rsid w:val="0044394f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BalloonText">
    <w:name w:val="Balloon Text"/>
    <w:uiPriority w:val="99"/>
    <w:semiHidden/>
    <w:unhideWhenUsed/>
    <w:link w:val="TextodebaloChar"/>
    <w:rsid w:val="004942aa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424d61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B8E45-8FE4-48D0-B78A-DAE76B495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2014-09-12T18:06:00Z</dcterms:created>
  <dc:creator>Red</dc:creator>
  <dc:language>pt-BR</dc:language>
  <cp:lastModifiedBy>Red</cp:lastModifiedBy>
  <dcterms:modified xsi:type="dcterms:W3CDTF">2014-09-21T00:38:00Z</dcterms:modified>
  <cp:revision>30</cp:revision>
</cp:coreProperties>
</file>