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93F" w:rsidRDefault="0038093F" w:rsidP="0038093F">
      <w:pPr>
        <w:jc w:val="center"/>
        <w:rPr>
          <w:rFonts w:ascii="Times New Roman" w:hAnsi="Times New Roman" w:cs="Times New Roman"/>
          <w:b/>
          <w:sz w:val="24"/>
          <w:szCs w:val="24"/>
        </w:rPr>
      </w:pPr>
      <w:r w:rsidRPr="0038093F">
        <w:rPr>
          <w:rFonts w:ascii="Times New Roman" w:hAnsi="Times New Roman" w:cs="Times New Roman"/>
          <w:b/>
          <w:sz w:val="24"/>
          <w:szCs w:val="24"/>
        </w:rPr>
        <w:t>THE FINANCIER SERVICE AGREEMENT</w:t>
      </w:r>
    </w:p>
    <w:p w:rsidR="005501EB" w:rsidRDefault="005501EB" w:rsidP="0038093F">
      <w:pPr>
        <w:jc w:val="both"/>
        <w:rPr>
          <w:rFonts w:ascii="Times New Roman" w:hAnsi="Times New Roman" w:cs="Times New Roman"/>
          <w:sz w:val="24"/>
          <w:szCs w:val="24"/>
        </w:rPr>
      </w:pPr>
    </w:p>
    <w:p w:rsidR="0038093F" w:rsidRDefault="0038093F" w:rsidP="0038093F">
      <w:pPr>
        <w:jc w:val="both"/>
        <w:rPr>
          <w:rFonts w:ascii="Times New Roman" w:hAnsi="Times New Roman" w:cs="Times New Roman"/>
          <w:sz w:val="24"/>
          <w:szCs w:val="24"/>
        </w:rPr>
      </w:pPr>
      <w:r w:rsidRPr="000E22B8">
        <w:rPr>
          <w:rFonts w:ascii="Times New Roman" w:hAnsi="Times New Roman" w:cs="Times New Roman"/>
          <w:sz w:val="24"/>
          <w:szCs w:val="24"/>
        </w:rPr>
        <w:t xml:space="preserve">This </w:t>
      </w:r>
      <w:r>
        <w:rPr>
          <w:rFonts w:ascii="Times New Roman" w:hAnsi="Times New Roman" w:cs="Times New Roman"/>
          <w:sz w:val="24"/>
          <w:szCs w:val="24"/>
        </w:rPr>
        <w:t>Financier Service</w:t>
      </w:r>
      <w:r w:rsidRPr="000E22B8">
        <w:rPr>
          <w:rFonts w:ascii="Times New Roman" w:hAnsi="Times New Roman" w:cs="Times New Roman"/>
          <w:sz w:val="24"/>
          <w:szCs w:val="24"/>
        </w:rPr>
        <w:t xml:space="preserve"> Agreement (Herein refer</w:t>
      </w:r>
      <w:r>
        <w:rPr>
          <w:rFonts w:ascii="Times New Roman" w:hAnsi="Times New Roman" w:cs="Times New Roman"/>
          <w:sz w:val="24"/>
          <w:szCs w:val="24"/>
        </w:rPr>
        <w:t>red</w:t>
      </w:r>
      <w:r w:rsidRPr="000E22B8">
        <w:rPr>
          <w:rFonts w:ascii="Times New Roman" w:hAnsi="Times New Roman" w:cs="Times New Roman"/>
          <w:sz w:val="24"/>
          <w:szCs w:val="24"/>
        </w:rPr>
        <w:t xml:space="preserve"> to as </w:t>
      </w:r>
      <w:proofErr w:type="gramStart"/>
      <w:r>
        <w:rPr>
          <w:rFonts w:ascii="Times New Roman" w:hAnsi="Times New Roman" w:cs="Times New Roman"/>
          <w:sz w:val="24"/>
          <w:szCs w:val="24"/>
        </w:rPr>
        <w:t xml:space="preserve">“ </w:t>
      </w:r>
      <w:r w:rsidRPr="00485828">
        <w:rPr>
          <w:rFonts w:ascii="Times New Roman" w:hAnsi="Times New Roman" w:cs="Times New Roman"/>
          <w:b/>
          <w:sz w:val="24"/>
          <w:szCs w:val="24"/>
        </w:rPr>
        <w:t>the</w:t>
      </w:r>
      <w:proofErr w:type="gramEnd"/>
      <w:r w:rsidRPr="00485828">
        <w:rPr>
          <w:rFonts w:ascii="Times New Roman" w:hAnsi="Times New Roman" w:cs="Times New Roman"/>
          <w:b/>
          <w:sz w:val="24"/>
          <w:szCs w:val="24"/>
        </w:rPr>
        <w:t xml:space="preserve"> Agreement</w:t>
      </w:r>
      <w:r w:rsidRPr="000E22B8">
        <w:rPr>
          <w:rFonts w:ascii="Times New Roman" w:hAnsi="Times New Roman" w:cs="Times New Roman"/>
          <w:sz w:val="24"/>
          <w:szCs w:val="24"/>
        </w:rPr>
        <w:t>”) is made and executed on--</w:t>
      </w:r>
      <w:r>
        <w:rPr>
          <w:rFonts w:ascii="Times New Roman" w:hAnsi="Times New Roman" w:cs="Times New Roman"/>
          <w:sz w:val="24"/>
          <w:szCs w:val="24"/>
        </w:rPr>
        <w:t>---</w:t>
      </w:r>
      <w:r w:rsidRPr="000E22B8">
        <w:rPr>
          <w:rFonts w:ascii="Times New Roman" w:hAnsi="Times New Roman" w:cs="Times New Roman"/>
          <w:sz w:val="24"/>
          <w:szCs w:val="24"/>
        </w:rPr>
        <w:t>---day  of-------------</w:t>
      </w:r>
      <w:r>
        <w:rPr>
          <w:rFonts w:ascii="Times New Roman" w:hAnsi="Times New Roman" w:cs="Times New Roman"/>
          <w:sz w:val="24"/>
          <w:szCs w:val="24"/>
        </w:rPr>
        <w:t>----------</w:t>
      </w:r>
      <w:r w:rsidRPr="000E22B8">
        <w:rPr>
          <w:rFonts w:ascii="Times New Roman" w:hAnsi="Times New Roman" w:cs="Times New Roman"/>
          <w:sz w:val="24"/>
          <w:szCs w:val="24"/>
        </w:rPr>
        <w:t>------, 2016</w:t>
      </w:r>
      <w:r>
        <w:rPr>
          <w:rFonts w:ascii="Times New Roman" w:hAnsi="Times New Roman" w:cs="Times New Roman"/>
          <w:sz w:val="24"/>
          <w:szCs w:val="24"/>
        </w:rPr>
        <w:t>.</w:t>
      </w:r>
    </w:p>
    <w:p w:rsidR="00CE7C0C" w:rsidRPr="000E22B8" w:rsidRDefault="00CE7C0C" w:rsidP="00CE7C0C">
      <w:pPr>
        <w:jc w:val="center"/>
        <w:rPr>
          <w:rFonts w:ascii="Times New Roman" w:hAnsi="Times New Roman" w:cs="Times New Roman"/>
          <w:b/>
          <w:sz w:val="24"/>
          <w:szCs w:val="24"/>
        </w:rPr>
      </w:pPr>
      <w:r w:rsidRPr="000E22B8">
        <w:rPr>
          <w:rFonts w:ascii="Times New Roman" w:hAnsi="Times New Roman" w:cs="Times New Roman"/>
          <w:b/>
          <w:sz w:val="24"/>
          <w:szCs w:val="24"/>
        </w:rPr>
        <w:t>Between:</w:t>
      </w:r>
    </w:p>
    <w:p w:rsidR="00CE7C0C" w:rsidRDefault="00CE7C0C" w:rsidP="00CE7C0C">
      <w:pPr>
        <w:pStyle w:val="a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Lead Generation Company ( MICROMONEY) ,a limited liability company incorporated under the law of  Myanmar , company registration number ---------------------------------,having its principal place of business at Floor 3 , Right Side , Merchant Street , </w:t>
      </w:r>
      <w:proofErr w:type="spellStart"/>
      <w:r>
        <w:rPr>
          <w:rFonts w:ascii="Times New Roman" w:hAnsi="Times New Roman" w:cs="Times New Roman"/>
          <w:sz w:val="24"/>
          <w:szCs w:val="24"/>
        </w:rPr>
        <w:t>Pabedan</w:t>
      </w:r>
      <w:proofErr w:type="spellEnd"/>
      <w:r>
        <w:rPr>
          <w:rFonts w:ascii="Times New Roman" w:hAnsi="Times New Roman" w:cs="Times New Roman"/>
          <w:sz w:val="24"/>
          <w:szCs w:val="24"/>
        </w:rPr>
        <w:t xml:space="preserve"> Township, Yangon ( Hereinafter called as the </w:t>
      </w:r>
      <w:r w:rsidRPr="00D05895">
        <w:rPr>
          <w:rFonts w:ascii="Times New Roman" w:hAnsi="Times New Roman" w:cs="Times New Roman"/>
          <w:b/>
          <w:sz w:val="24"/>
          <w:szCs w:val="24"/>
        </w:rPr>
        <w:t xml:space="preserve">“the Company” </w:t>
      </w:r>
      <w:r>
        <w:rPr>
          <w:rFonts w:ascii="Times New Roman" w:hAnsi="Times New Roman" w:cs="Times New Roman"/>
          <w:sz w:val="24"/>
          <w:szCs w:val="24"/>
        </w:rPr>
        <w:t>)</w:t>
      </w:r>
    </w:p>
    <w:p w:rsidR="00CE7C0C" w:rsidRDefault="00CE7C0C" w:rsidP="00CE7C0C">
      <w:pPr>
        <w:pStyle w:val="a3"/>
        <w:spacing w:line="360" w:lineRule="auto"/>
        <w:ind w:left="360"/>
        <w:jc w:val="center"/>
        <w:rPr>
          <w:rFonts w:ascii="Times New Roman" w:hAnsi="Times New Roman" w:cs="Times New Roman"/>
          <w:b/>
          <w:sz w:val="24"/>
          <w:szCs w:val="24"/>
        </w:rPr>
      </w:pPr>
      <w:r w:rsidRPr="000E22B8">
        <w:rPr>
          <w:rFonts w:ascii="Times New Roman" w:hAnsi="Times New Roman" w:cs="Times New Roman"/>
          <w:b/>
          <w:sz w:val="24"/>
          <w:szCs w:val="24"/>
        </w:rPr>
        <w:t>And</w:t>
      </w:r>
    </w:p>
    <w:p w:rsidR="00CE7C0C" w:rsidRPr="00CE7C0C" w:rsidRDefault="00CE7C0C" w:rsidP="00CE7C0C">
      <w:pPr>
        <w:pStyle w:val="a3"/>
        <w:numPr>
          <w:ilvl w:val="0"/>
          <w:numId w:val="1"/>
        </w:numPr>
        <w:spacing w:line="360" w:lineRule="auto"/>
        <w:jc w:val="both"/>
        <w:rPr>
          <w:rFonts w:ascii="Times New Roman" w:hAnsi="Times New Roman" w:cs="Times New Roman"/>
          <w:sz w:val="24"/>
          <w:szCs w:val="24"/>
        </w:rPr>
      </w:pPr>
      <w:r w:rsidRPr="00CE7C0C">
        <w:rPr>
          <w:rFonts w:ascii="Times New Roman" w:hAnsi="Times New Roman" w:cs="Times New Roman"/>
          <w:sz w:val="24"/>
          <w:szCs w:val="24"/>
        </w:rPr>
        <w:t xml:space="preserve">------------------------------------------------------------- ( Hereinafter called as the </w:t>
      </w:r>
      <w:r w:rsidRPr="00CE7C0C">
        <w:rPr>
          <w:rFonts w:ascii="Times New Roman" w:hAnsi="Times New Roman" w:cs="Times New Roman"/>
          <w:b/>
          <w:sz w:val="24"/>
          <w:szCs w:val="24"/>
        </w:rPr>
        <w:t>“</w:t>
      </w:r>
      <w:r>
        <w:t>“THE FINANCIER</w:t>
      </w:r>
      <w:r w:rsidRPr="00CE7C0C">
        <w:rPr>
          <w:rFonts w:ascii="Times New Roman" w:hAnsi="Times New Roman" w:cs="Times New Roman"/>
          <w:b/>
          <w:sz w:val="24"/>
          <w:szCs w:val="24"/>
        </w:rPr>
        <w:t>”</w:t>
      </w:r>
      <w:r w:rsidRPr="00CE7C0C">
        <w:rPr>
          <w:rFonts w:ascii="Times New Roman" w:hAnsi="Times New Roman" w:cs="Times New Roman"/>
          <w:sz w:val="24"/>
          <w:szCs w:val="24"/>
        </w:rPr>
        <w:t xml:space="preserve"> ), a Myanmar citizen , NRC no.----------------------------------------------------, Whose address at Build No.-----------------, Room No.-----------------,Floor -----------------, Street/Road ---------------------------------------------, Township---------------------------------------------------,City-------------</w:t>
      </w:r>
      <w:r>
        <w:rPr>
          <w:rFonts w:ascii="Times New Roman" w:hAnsi="Times New Roman" w:cs="Times New Roman"/>
          <w:sz w:val="24"/>
          <w:szCs w:val="24"/>
        </w:rPr>
        <w:t>-----</w:t>
      </w:r>
      <w:r w:rsidR="0001591D">
        <w:rPr>
          <w:rFonts w:ascii="Times New Roman" w:hAnsi="Times New Roman" w:cs="Times New Roman"/>
          <w:sz w:val="24"/>
          <w:szCs w:val="24"/>
        </w:rPr>
        <w:t>-------</w:t>
      </w:r>
    </w:p>
    <w:p w:rsidR="00CE7C0C" w:rsidRDefault="00CE7C0C" w:rsidP="00CE7C0C">
      <w:pPr>
        <w:pStyle w:val="a3"/>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hereinafter</w:t>
      </w:r>
      <w:proofErr w:type="gramEnd"/>
      <w:r>
        <w:rPr>
          <w:rFonts w:ascii="Times New Roman" w:hAnsi="Times New Roman" w:cs="Times New Roman"/>
          <w:sz w:val="24"/>
          <w:szCs w:val="24"/>
        </w:rPr>
        <w:t xml:space="preserve"> referred to as the Lender which expression unless repugnant to the context shall mean and includes its legal representatives , assignee ,nominee(s) and administrator) </w:t>
      </w:r>
    </w:p>
    <w:p w:rsidR="00A809CC" w:rsidRDefault="00A05AD7" w:rsidP="00A05AD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Company and the Financier shall be collectively referred to as the </w:t>
      </w:r>
      <w:r>
        <w:rPr>
          <w:rFonts w:ascii="Times New Roman" w:hAnsi="Times New Roman" w:cs="Times New Roman"/>
          <w:b/>
          <w:sz w:val="24"/>
          <w:szCs w:val="24"/>
        </w:rPr>
        <w:t>“Parties</w:t>
      </w:r>
      <w:r w:rsidRPr="00D05895">
        <w:rPr>
          <w:rFonts w:ascii="Times New Roman" w:hAnsi="Times New Roman" w:cs="Times New Roman"/>
          <w:b/>
          <w:sz w:val="24"/>
          <w:szCs w:val="24"/>
        </w:rPr>
        <w:t>”</w:t>
      </w:r>
      <w:r>
        <w:rPr>
          <w:rFonts w:ascii="Times New Roman" w:hAnsi="Times New Roman" w:cs="Times New Roman"/>
          <w:sz w:val="24"/>
          <w:szCs w:val="24"/>
        </w:rPr>
        <w:t xml:space="preserve"> and individually as a </w:t>
      </w:r>
      <w:r>
        <w:rPr>
          <w:rFonts w:ascii="Times New Roman" w:hAnsi="Times New Roman" w:cs="Times New Roman"/>
          <w:b/>
          <w:sz w:val="24"/>
          <w:szCs w:val="24"/>
        </w:rPr>
        <w:t>“Party</w:t>
      </w:r>
      <w:r w:rsidRPr="00D05895">
        <w:rPr>
          <w:rFonts w:ascii="Times New Roman" w:hAnsi="Times New Roman" w:cs="Times New Roman"/>
          <w:b/>
          <w:sz w:val="24"/>
          <w:szCs w:val="24"/>
        </w:rPr>
        <w:t>”</w:t>
      </w:r>
      <w:r>
        <w:rPr>
          <w:rFonts w:ascii="Times New Roman" w:hAnsi="Times New Roman" w:cs="Times New Roman"/>
          <w:b/>
          <w:sz w:val="24"/>
          <w:szCs w:val="24"/>
        </w:rPr>
        <w:t>.</w:t>
      </w:r>
    </w:p>
    <w:p w:rsidR="00A809CC" w:rsidRDefault="00A809CC" w:rsidP="00A05AD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Recitals:</w:t>
      </w:r>
    </w:p>
    <w:p w:rsidR="00A809CC" w:rsidRPr="00A809CC" w:rsidRDefault="00A809CC" w:rsidP="00A809CC">
      <w:pPr>
        <w:pStyle w:val="a3"/>
        <w:numPr>
          <w:ilvl w:val="0"/>
          <w:numId w:val="2"/>
        </w:numPr>
        <w:spacing w:line="360" w:lineRule="auto"/>
        <w:jc w:val="both"/>
        <w:rPr>
          <w:rFonts w:ascii="Times New Roman" w:hAnsi="Times New Roman" w:cs="Times New Roman"/>
          <w:b/>
          <w:sz w:val="24"/>
          <w:szCs w:val="24"/>
        </w:rPr>
      </w:pPr>
      <w:r w:rsidRPr="00A809CC">
        <w:rPr>
          <w:rFonts w:ascii="Times New Roman" w:hAnsi="Times New Roman" w:cs="Times New Roman"/>
          <w:b/>
          <w:sz w:val="24"/>
          <w:szCs w:val="24"/>
        </w:rPr>
        <w:t>General agreement information</w:t>
      </w:r>
    </w:p>
    <w:p w:rsidR="00A809CC" w:rsidRDefault="00A809CC" w:rsidP="006A656E">
      <w:pPr>
        <w:pStyle w:val="a3"/>
        <w:numPr>
          <w:ilvl w:val="1"/>
          <w:numId w:val="2"/>
        </w:numPr>
        <w:spacing w:line="240" w:lineRule="auto"/>
        <w:jc w:val="both"/>
        <w:rPr>
          <w:rFonts w:ascii="Times New Roman" w:hAnsi="Times New Roman" w:cs="Times New Roman"/>
          <w:sz w:val="24"/>
          <w:szCs w:val="24"/>
        </w:rPr>
      </w:pPr>
      <w:r w:rsidRPr="00A809CC">
        <w:rPr>
          <w:rFonts w:ascii="Times New Roman" w:hAnsi="Times New Roman" w:cs="Times New Roman"/>
          <w:sz w:val="24"/>
          <w:szCs w:val="24"/>
        </w:rPr>
        <w:t>The Financier invests--------------------------MMK to P2P business of Company.</w:t>
      </w:r>
    </w:p>
    <w:p w:rsidR="006A656E" w:rsidRPr="00A809CC" w:rsidRDefault="006A656E" w:rsidP="006A656E">
      <w:pPr>
        <w:pStyle w:val="a3"/>
        <w:spacing w:line="240" w:lineRule="auto"/>
        <w:jc w:val="both"/>
        <w:rPr>
          <w:rFonts w:ascii="Times New Roman" w:hAnsi="Times New Roman" w:cs="Times New Roman"/>
          <w:sz w:val="24"/>
          <w:szCs w:val="24"/>
        </w:rPr>
      </w:pPr>
    </w:p>
    <w:p w:rsidR="00A809CC" w:rsidRDefault="00A809CC" w:rsidP="006A656E">
      <w:pPr>
        <w:pStyle w:val="a3"/>
        <w:numPr>
          <w:ilvl w:val="1"/>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term of investment is for -------------days/months/years. After the end of the term, the Financier should withdraw money or pro</w:t>
      </w:r>
      <w:r w:rsidR="00B100FE">
        <w:rPr>
          <w:rFonts w:ascii="Times New Roman" w:hAnsi="Times New Roman" w:cs="Times New Roman"/>
          <w:sz w:val="24"/>
          <w:szCs w:val="24"/>
        </w:rPr>
        <w:t>longed</w:t>
      </w:r>
      <w:r>
        <w:rPr>
          <w:rFonts w:ascii="Times New Roman" w:hAnsi="Times New Roman" w:cs="Times New Roman"/>
          <w:sz w:val="24"/>
          <w:szCs w:val="24"/>
        </w:rPr>
        <w:t xml:space="preserve"> this agreement.</w:t>
      </w:r>
    </w:p>
    <w:p w:rsidR="006A656E" w:rsidRDefault="006A656E" w:rsidP="006A656E">
      <w:pPr>
        <w:pStyle w:val="a3"/>
        <w:spacing w:line="240" w:lineRule="auto"/>
        <w:jc w:val="both"/>
        <w:rPr>
          <w:rFonts w:ascii="Times New Roman" w:hAnsi="Times New Roman" w:cs="Times New Roman"/>
          <w:sz w:val="24"/>
          <w:szCs w:val="24"/>
        </w:rPr>
      </w:pPr>
    </w:p>
    <w:p w:rsidR="002D6C6B" w:rsidRDefault="00B100FE" w:rsidP="006A656E">
      <w:pPr>
        <w:pStyle w:val="a3"/>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Company will pay -------% per month on amount assigned by the FINANCIER to his/her bank account.(Changes of percentage may occur subject to the nature of business , profit and capital)</w:t>
      </w:r>
    </w:p>
    <w:p w:rsidR="006A656E" w:rsidRDefault="006A656E" w:rsidP="006A656E">
      <w:pPr>
        <w:pStyle w:val="a3"/>
        <w:spacing w:after="0" w:line="240" w:lineRule="auto"/>
        <w:jc w:val="both"/>
        <w:rPr>
          <w:rFonts w:ascii="Times New Roman" w:hAnsi="Times New Roman" w:cs="Times New Roman"/>
          <w:sz w:val="24"/>
          <w:szCs w:val="24"/>
        </w:rPr>
      </w:pPr>
    </w:p>
    <w:p w:rsidR="002D6C6B" w:rsidRDefault="002D6C6B" w:rsidP="006A656E">
      <w:pPr>
        <w:pStyle w:val="a3"/>
        <w:numPr>
          <w:ilvl w:val="1"/>
          <w:numId w:val="2"/>
        </w:numPr>
        <w:spacing w:line="240" w:lineRule="auto"/>
        <w:jc w:val="both"/>
        <w:rPr>
          <w:rFonts w:ascii="Times New Roman" w:hAnsi="Times New Roman" w:cs="Times New Roman"/>
          <w:sz w:val="24"/>
          <w:szCs w:val="24"/>
        </w:rPr>
      </w:pPr>
      <w:r w:rsidRPr="002D6C6B">
        <w:rPr>
          <w:rFonts w:ascii="Times New Roman" w:hAnsi="Times New Roman" w:cs="Times New Roman"/>
          <w:sz w:val="24"/>
          <w:szCs w:val="24"/>
        </w:rPr>
        <w:t>The company guarantees the fulfillment of its obligations by security trust fund and Company’s paid up capital.</w:t>
      </w:r>
    </w:p>
    <w:p w:rsidR="006A656E" w:rsidRDefault="006A656E" w:rsidP="006A656E">
      <w:pPr>
        <w:pStyle w:val="a3"/>
        <w:spacing w:line="240" w:lineRule="auto"/>
        <w:jc w:val="both"/>
        <w:rPr>
          <w:rFonts w:ascii="Times New Roman" w:hAnsi="Times New Roman" w:cs="Times New Roman"/>
          <w:sz w:val="24"/>
          <w:szCs w:val="24"/>
        </w:rPr>
      </w:pPr>
    </w:p>
    <w:p w:rsidR="002D6C6B" w:rsidRDefault="002D6C6B" w:rsidP="006A656E">
      <w:pPr>
        <w:pStyle w:val="a3"/>
        <w:numPr>
          <w:ilvl w:val="1"/>
          <w:numId w:val="2"/>
        </w:numPr>
        <w:spacing w:line="240" w:lineRule="auto"/>
        <w:jc w:val="both"/>
        <w:rPr>
          <w:rFonts w:ascii="Times New Roman" w:hAnsi="Times New Roman" w:cs="Times New Roman"/>
          <w:sz w:val="24"/>
          <w:szCs w:val="24"/>
        </w:rPr>
      </w:pPr>
      <w:r w:rsidRPr="002D6C6B">
        <w:rPr>
          <w:rFonts w:ascii="Times New Roman" w:hAnsi="Times New Roman" w:cs="Times New Roman"/>
          <w:sz w:val="24"/>
          <w:szCs w:val="24"/>
        </w:rPr>
        <w:t xml:space="preserve">Security trust fund – the fund of money to cover 100% amount of </w:t>
      </w:r>
      <w:r w:rsidR="00CC4E82">
        <w:rPr>
          <w:rFonts w:ascii="Times New Roman" w:hAnsi="Times New Roman" w:cs="Times New Roman"/>
          <w:sz w:val="24"/>
          <w:szCs w:val="24"/>
        </w:rPr>
        <w:t>loans, overdue more than 30days</w:t>
      </w:r>
      <w:r w:rsidRPr="002D6C6B">
        <w:rPr>
          <w:rFonts w:ascii="Times New Roman" w:hAnsi="Times New Roman" w:cs="Times New Roman"/>
          <w:sz w:val="24"/>
          <w:szCs w:val="24"/>
        </w:rPr>
        <w:t>. Security trust fund is replenished from the monthly profits of the company. Fund replenishment has the highest priority than other expenses.</w:t>
      </w:r>
    </w:p>
    <w:p w:rsidR="006A656E" w:rsidRDefault="006A656E" w:rsidP="006A656E">
      <w:pPr>
        <w:pStyle w:val="a3"/>
        <w:spacing w:line="240" w:lineRule="auto"/>
        <w:ind w:left="360"/>
        <w:jc w:val="both"/>
        <w:rPr>
          <w:rFonts w:ascii="Times New Roman" w:hAnsi="Times New Roman" w:cs="Times New Roman"/>
          <w:b/>
          <w:sz w:val="24"/>
          <w:szCs w:val="24"/>
        </w:rPr>
      </w:pPr>
    </w:p>
    <w:p w:rsidR="00DB4BED" w:rsidRPr="00F1636A" w:rsidRDefault="00F1636A" w:rsidP="00F1636A">
      <w:pPr>
        <w:spacing w:line="240" w:lineRule="auto"/>
        <w:jc w:val="both"/>
        <w:rPr>
          <w:rFonts w:ascii="Times New Roman" w:hAnsi="Times New Roman" w:cs="Times New Roman"/>
          <w:b/>
          <w:sz w:val="24"/>
          <w:szCs w:val="24"/>
        </w:rPr>
      </w:pPr>
      <w:r>
        <w:rPr>
          <w:rFonts w:ascii="Times New Roman" w:hAnsi="Times New Roman" w:cs="Times New Roman"/>
          <w:b/>
          <w:sz w:val="24"/>
          <w:szCs w:val="24"/>
        </w:rPr>
        <w:t>Section 1.</w:t>
      </w:r>
      <w:r>
        <w:rPr>
          <w:rFonts w:ascii="Times New Roman" w:hAnsi="Times New Roman" w:cs="Times New Roman"/>
          <w:b/>
          <w:sz w:val="24"/>
          <w:szCs w:val="24"/>
        </w:rPr>
        <w:tab/>
      </w:r>
      <w:r w:rsidR="002D6C6B" w:rsidRPr="00F1636A">
        <w:rPr>
          <w:rFonts w:ascii="Times New Roman" w:hAnsi="Times New Roman" w:cs="Times New Roman"/>
          <w:b/>
          <w:sz w:val="24"/>
          <w:szCs w:val="24"/>
        </w:rPr>
        <w:t>Definitions and Interpretations</w:t>
      </w:r>
    </w:p>
    <w:p w:rsidR="00CC4E82" w:rsidRPr="006A656E" w:rsidRDefault="00CC4E82" w:rsidP="00CC4E82">
      <w:pPr>
        <w:pStyle w:val="a3"/>
        <w:spacing w:line="240" w:lineRule="auto"/>
        <w:ind w:left="360"/>
        <w:jc w:val="both"/>
        <w:rPr>
          <w:rFonts w:ascii="Times New Roman" w:hAnsi="Times New Roman" w:cs="Times New Roman"/>
          <w:b/>
          <w:sz w:val="24"/>
          <w:szCs w:val="24"/>
        </w:rPr>
      </w:pPr>
    </w:p>
    <w:p w:rsidR="00CC4E82" w:rsidRDefault="00DB4BED" w:rsidP="00CC4E82">
      <w:pPr>
        <w:pStyle w:val="a3"/>
        <w:numPr>
          <w:ilvl w:val="1"/>
          <w:numId w:val="2"/>
        </w:numPr>
        <w:spacing w:line="240" w:lineRule="auto"/>
        <w:jc w:val="both"/>
        <w:rPr>
          <w:rFonts w:ascii="Times New Roman" w:hAnsi="Times New Roman" w:cs="Times New Roman"/>
          <w:sz w:val="24"/>
          <w:szCs w:val="24"/>
        </w:rPr>
      </w:pPr>
      <w:r w:rsidRPr="00CC4E82">
        <w:rPr>
          <w:rFonts w:ascii="Times New Roman" w:hAnsi="Times New Roman" w:cs="Times New Roman"/>
          <w:b/>
          <w:sz w:val="24"/>
          <w:szCs w:val="24"/>
        </w:rPr>
        <w:lastRenderedPageBreak/>
        <w:t>Definition</w:t>
      </w:r>
      <w:r w:rsidR="00CC4E82">
        <w:rPr>
          <w:rFonts w:ascii="Times New Roman" w:hAnsi="Times New Roman" w:cs="Times New Roman"/>
          <w:b/>
          <w:sz w:val="24"/>
          <w:szCs w:val="24"/>
        </w:rPr>
        <w:t>s</w:t>
      </w:r>
      <w:r w:rsidRPr="00CC4E82">
        <w:rPr>
          <w:rFonts w:ascii="Times New Roman" w:hAnsi="Times New Roman" w:cs="Times New Roman"/>
          <w:sz w:val="24"/>
          <w:szCs w:val="24"/>
        </w:rPr>
        <w:t xml:space="preserve">: </w:t>
      </w:r>
    </w:p>
    <w:p w:rsidR="00CC4E82" w:rsidRDefault="00CC4E82" w:rsidP="00CC4E82">
      <w:pPr>
        <w:spacing w:line="240" w:lineRule="auto"/>
        <w:jc w:val="both"/>
        <w:rPr>
          <w:rFonts w:ascii="Times New Roman" w:hAnsi="Times New Roman" w:cs="Times New Roman"/>
          <w:sz w:val="24"/>
          <w:szCs w:val="24"/>
        </w:rPr>
      </w:pPr>
      <w:r w:rsidRPr="00CC4E82">
        <w:rPr>
          <w:rFonts w:ascii="Times New Roman" w:hAnsi="Times New Roman" w:cs="Times New Roman"/>
          <w:sz w:val="24"/>
          <w:szCs w:val="24"/>
        </w:rPr>
        <w:t>In this Agreement, unless the context requires another meaning:</w:t>
      </w:r>
    </w:p>
    <w:p w:rsidR="00DB4BED" w:rsidRPr="00CC4E82" w:rsidRDefault="00F1636A" w:rsidP="00F1636A">
      <w:pPr>
        <w:spacing w:line="240" w:lineRule="auto"/>
        <w:ind w:left="720" w:hanging="720"/>
        <w:jc w:val="both"/>
        <w:rPr>
          <w:rFonts w:ascii="Times New Roman" w:hAnsi="Times New Roman" w:cs="Times New Roman"/>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CC4E82" w:rsidRPr="00CC4E82">
        <w:rPr>
          <w:rFonts w:ascii="Times New Roman" w:hAnsi="Times New Roman" w:cs="Times New Roman"/>
          <w:b/>
          <w:sz w:val="24"/>
          <w:szCs w:val="24"/>
        </w:rPr>
        <w:t>Definition</w:t>
      </w:r>
      <w:r w:rsidR="00CC4E82" w:rsidRPr="00CC4E82">
        <w:rPr>
          <w:rFonts w:ascii="Times New Roman" w:hAnsi="Times New Roman" w:cs="Times New Roman"/>
          <w:sz w:val="24"/>
          <w:szCs w:val="24"/>
        </w:rPr>
        <w:t xml:space="preserve"> </w:t>
      </w:r>
      <w:r w:rsidR="00DB4BED" w:rsidRPr="00CC4E82">
        <w:rPr>
          <w:rFonts w:ascii="Times New Roman" w:hAnsi="Times New Roman" w:cs="Times New Roman"/>
          <w:sz w:val="24"/>
          <w:szCs w:val="24"/>
        </w:rPr>
        <w:t>For the purpose of this Agreement and in addition to any other definitions set forth in this Agreement, the following terms shall have the meanings assigned to them, unless the context plainly requires a different meaning:</w:t>
      </w:r>
    </w:p>
    <w:p w:rsidR="00DB4BED" w:rsidRDefault="00F014DE"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“Approved Entrepreneur Criteria” </w:t>
      </w:r>
      <w:r>
        <w:rPr>
          <w:rFonts w:ascii="Times New Roman" w:hAnsi="Times New Roman" w:cs="Times New Roman"/>
          <w:sz w:val="24"/>
          <w:szCs w:val="24"/>
        </w:rPr>
        <w:t>means the criteria established by the Financier that a Capital Applicant must satisfy in order to be considered as a prospective Entrepreneur. The current Approval Entrepreneur’s Criteria is contained in Section 6.1.</w:t>
      </w:r>
    </w:p>
    <w:p w:rsidR="009117A0" w:rsidRDefault="009117A0"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“Approved Capital Terms” </w:t>
      </w:r>
      <w:r>
        <w:rPr>
          <w:rFonts w:ascii="Times New Roman" w:hAnsi="Times New Roman" w:cs="Times New Roman"/>
          <w:sz w:val="24"/>
          <w:szCs w:val="24"/>
        </w:rPr>
        <w:t>means the material terms of a Capital that have been approved by the Financier.</w:t>
      </w:r>
    </w:p>
    <w:p w:rsidR="00431551" w:rsidRDefault="009117A0" w:rsidP="00CC4E82">
      <w:pPr>
        <w:ind w:left="720"/>
        <w:jc w:val="both"/>
        <w:rPr>
          <w:rFonts w:ascii="Times New Roman" w:hAnsi="Times New Roman" w:cs="Times New Roman"/>
          <w:sz w:val="24"/>
          <w:szCs w:val="24"/>
        </w:rPr>
      </w:pPr>
      <w:r>
        <w:rPr>
          <w:rFonts w:ascii="Times New Roman" w:hAnsi="Times New Roman" w:cs="Times New Roman"/>
          <w:b/>
          <w:sz w:val="24"/>
          <w:szCs w:val="24"/>
        </w:rPr>
        <w:t xml:space="preserve">“Bank Account” </w:t>
      </w:r>
      <w:r>
        <w:rPr>
          <w:rFonts w:ascii="Times New Roman" w:hAnsi="Times New Roman" w:cs="Times New Roman"/>
          <w:sz w:val="24"/>
          <w:szCs w:val="24"/>
        </w:rPr>
        <w:t xml:space="preserve">means a bank account to be opened by the Company to hold the funds of the Financier and other Financiers using the Platform and the services of the Company for the purpose of the disbursement of </w:t>
      </w:r>
      <w:r w:rsidR="00E771C5">
        <w:rPr>
          <w:rFonts w:ascii="Times New Roman" w:hAnsi="Times New Roman" w:cs="Times New Roman"/>
          <w:sz w:val="24"/>
          <w:szCs w:val="24"/>
        </w:rPr>
        <w:t>Capital</w:t>
      </w:r>
      <w:r>
        <w:rPr>
          <w:rFonts w:ascii="Times New Roman" w:hAnsi="Times New Roman" w:cs="Times New Roman"/>
          <w:sz w:val="24"/>
          <w:szCs w:val="24"/>
        </w:rPr>
        <w:t xml:space="preserve"> to </w:t>
      </w:r>
      <w:r w:rsidR="00E771C5">
        <w:rPr>
          <w:rFonts w:ascii="Times New Roman" w:hAnsi="Times New Roman" w:cs="Times New Roman"/>
          <w:sz w:val="24"/>
          <w:szCs w:val="24"/>
        </w:rPr>
        <w:t>Entrepreneurs</w:t>
      </w:r>
      <w:r>
        <w:rPr>
          <w:rFonts w:ascii="Times New Roman" w:hAnsi="Times New Roman" w:cs="Times New Roman"/>
          <w:sz w:val="24"/>
          <w:szCs w:val="24"/>
        </w:rPr>
        <w:t xml:space="preserve"> and collecti</w:t>
      </w:r>
      <w:r w:rsidR="00E771C5">
        <w:rPr>
          <w:rFonts w:ascii="Times New Roman" w:hAnsi="Times New Roman" w:cs="Times New Roman"/>
          <w:sz w:val="24"/>
          <w:szCs w:val="24"/>
        </w:rPr>
        <w:t>on of a</w:t>
      </w:r>
      <w:r w:rsidR="00431551">
        <w:rPr>
          <w:rFonts w:ascii="Times New Roman" w:hAnsi="Times New Roman" w:cs="Times New Roman"/>
          <w:sz w:val="24"/>
          <w:szCs w:val="24"/>
        </w:rPr>
        <w:t>mounts due from Ent</w:t>
      </w:r>
      <w:r w:rsidR="00E771C5">
        <w:rPr>
          <w:rFonts w:ascii="Times New Roman" w:hAnsi="Times New Roman" w:cs="Times New Roman"/>
          <w:sz w:val="24"/>
          <w:szCs w:val="24"/>
        </w:rPr>
        <w:t>r</w:t>
      </w:r>
      <w:r w:rsidR="00431551">
        <w:rPr>
          <w:rFonts w:ascii="Times New Roman" w:hAnsi="Times New Roman" w:cs="Times New Roman"/>
          <w:sz w:val="24"/>
          <w:szCs w:val="24"/>
        </w:rPr>
        <w:t>epreneurs</w:t>
      </w:r>
    </w:p>
    <w:p w:rsidR="00431551" w:rsidRDefault="00431551" w:rsidP="00CC4E82">
      <w:pPr>
        <w:spacing w:line="240" w:lineRule="auto"/>
        <w:ind w:left="720"/>
        <w:jc w:val="both"/>
        <w:rPr>
          <w:rFonts w:ascii="Times New Roman" w:hAnsi="Times New Roman" w:cs="Times New Roman"/>
          <w:sz w:val="24"/>
          <w:szCs w:val="24"/>
        </w:rPr>
      </w:pPr>
      <w:r w:rsidRPr="00431551">
        <w:rPr>
          <w:rFonts w:ascii="Times New Roman" w:hAnsi="Times New Roman" w:cs="Times New Roman"/>
          <w:b/>
          <w:sz w:val="24"/>
          <w:szCs w:val="24"/>
        </w:rPr>
        <w:t>“</w:t>
      </w:r>
      <w:r w:rsidR="00CC4E82">
        <w:rPr>
          <w:rFonts w:ascii="Times New Roman" w:hAnsi="Times New Roman" w:cs="Times New Roman"/>
          <w:b/>
          <w:sz w:val="24"/>
          <w:szCs w:val="24"/>
        </w:rPr>
        <w:t xml:space="preserve">Security trust </w:t>
      </w:r>
      <w:proofErr w:type="gramStart"/>
      <w:r w:rsidR="00CC4E82">
        <w:rPr>
          <w:rFonts w:ascii="Times New Roman" w:hAnsi="Times New Roman" w:cs="Times New Roman"/>
          <w:b/>
          <w:sz w:val="24"/>
          <w:szCs w:val="24"/>
        </w:rPr>
        <w:t>fund</w:t>
      </w:r>
      <w:r w:rsidRPr="00431551">
        <w:rPr>
          <w:rFonts w:ascii="Times New Roman" w:hAnsi="Times New Roman" w:cs="Times New Roman"/>
          <w:b/>
          <w:sz w:val="24"/>
          <w:szCs w:val="24"/>
        </w:rPr>
        <w:t>”</w:t>
      </w:r>
      <w:r w:rsidR="00CC4E82">
        <w:rPr>
          <w:rFonts w:ascii="Times New Roman" w:hAnsi="Times New Roman" w:cs="Times New Roman"/>
          <w:b/>
          <w:sz w:val="24"/>
          <w:szCs w:val="24"/>
        </w:rPr>
        <w:t xml:space="preserve"> </w:t>
      </w:r>
      <w:r w:rsidR="00517F0B">
        <w:rPr>
          <w:rFonts w:ascii="Times New Roman" w:hAnsi="Times New Roman" w:cs="Times New Roman"/>
          <w:b/>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fund of money to cover 100% amount of </w:t>
      </w:r>
      <w:r w:rsidR="00CC4E82">
        <w:rPr>
          <w:rFonts w:ascii="Times New Roman" w:hAnsi="Times New Roman" w:cs="Times New Roman"/>
          <w:sz w:val="24"/>
          <w:szCs w:val="24"/>
        </w:rPr>
        <w:t>loans, overdue more than 30days</w:t>
      </w:r>
      <w:r>
        <w:rPr>
          <w:rFonts w:ascii="Times New Roman" w:hAnsi="Times New Roman" w:cs="Times New Roman"/>
          <w:sz w:val="24"/>
          <w:szCs w:val="24"/>
        </w:rPr>
        <w:t>. Security trust fund is replenished from the monthly profits of the company. Fund replenishment has the highest priority than other expenses.</w:t>
      </w:r>
    </w:p>
    <w:p w:rsidR="006A656E" w:rsidRDefault="006A656E"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“Entrepreneurs”</w:t>
      </w:r>
      <w:r w:rsidR="00CC4E82">
        <w:rPr>
          <w:rFonts w:ascii="Times New Roman" w:hAnsi="Times New Roman" w:cs="Times New Roman"/>
          <w:b/>
          <w:sz w:val="24"/>
          <w:szCs w:val="24"/>
        </w:rPr>
        <w:t xml:space="preserve"> </w:t>
      </w:r>
      <w:r w:rsidR="00517F0B">
        <w:rPr>
          <w:rFonts w:ascii="Times New Roman" w:hAnsi="Times New Roman" w:cs="Times New Roman"/>
          <w:sz w:val="24"/>
          <w:szCs w:val="24"/>
        </w:rPr>
        <w:t>means individual Myanmar c</w:t>
      </w:r>
      <w:r>
        <w:rPr>
          <w:rFonts w:ascii="Times New Roman" w:hAnsi="Times New Roman" w:cs="Times New Roman"/>
          <w:sz w:val="24"/>
          <w:szCs w:val="24"/>
        </w:rPr>
        <w:t>itizens who have been approved by the Financier to receive Capital from the Financier under a Capital Agreement that will be signed by the Entrepreneur and the Financier through the service of the Platform.</w:t>
      </w:r>
    </w:p>
    <w:p w:rsidR="00434508" w:rsidRDefault="00434508"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“Entrepreneur Data” </w:t>
      </w:r>
      <w:r>
        <w:rPr>
          <w:rFonts w:ascii="Times New Roman" w:hAnsi="Times New Roman" w:cs="Times New Roman"/>
          <w:sz w:val="24"/>
          <w:szCs w:val="24"/>
        </w:rPr>
        <w:t>means the personal identification information and other data of an Entrepreneur to be collected and verified by the Company on behalf of the Financier.</w:t>
      </w:r>
    </w:p>
    <w:p w:rsidR="00434508" w:rsidRDefault="00434508"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“Financier Data”</w:t>
      </w:r>
      <w:r>
        <w:rPr>
          <w:rFonts w:ascii="Times New Roman" w:hAnsi="Times New Roman" w:cs="Times New Roman"/>
          <w:sz w:val="24"/>
          <w:szCs w:val="24"/>
        </w:rPr>
        <w:t xml:space="preserve"> means the personal identification information of the Financier as provided by the Financier to the Company and/or the Platform as specified in </w:t>
      </w:r>
      <w:r w:rsidR="00CC4E82">
        <w:rPr>
          <w:rFonts w:ascii="Times New Roman" w:hAnsi="Times New Roman" w:cs="Times New Roman"/>
          <w:sz w:val="24"/>
          <w:szCs w:val="24"/>
        </w:rPr>
        <w:t xml:space="preserve">the Financier Data </w:t>
      </w:r>
      <w:proofErr w:type="gramStart"/>
      <w:r w:rsidR="00CC4E82">
        <w:rPr>
          <w:rFonts w:ascii="Times New Roman" w:hAnsi="Times New Roman" w:cs="Times New Roman"/>
          <w:sz w:val="24"/>
          <w:szCs w:val="24"/>
        </w:rPr>
        <w:t>and  Financing</w:t>
      </w:r>
      <w:proofErr w:type="gramEnd"/>
      <w:r w:rsidR="00CC4E82">
        <w:rPr>
          <w:rFonts w:ascii="Times New Roman" w:hAnsi="Times New Roman" w:cs="Times New Roman"/>
          <w:sz w:val="24"/>
          <w:szCs w:val="24"/>
        </w:rPr>
        <w:t xml:space="preserve"> </w:t>
      </w:r>
      <w:r>
        <w:rPr>
          <w:rFonts w:ascii="Times New Roman" w:hAnsi="Times New Roman" w:cs="Times New Roman"/>
          <w:sz w:val="24"/>
          <w:szCs w:val="24"/>
        </w:rPr>
        <w:t>Details.</w:t>
      </w:r>
    </w:p>
    <w:p w:rsidR="00434508" w:rsidRDefault="00434508"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“Financier’s Platform ID” </w:t>
      </w:r>
      <w:r>
        <w:rPr>
          <w:rFonts w:ascii="Times New Roman" w:hAnsi="Times New Roman" w:cs="Times New Roman"/>
          <w:sz w:val="24"/>
          <w:szCs w:val="24"/>
        </w:rPr>
        <w:t>means the Financier’s username and/or registration number on the Platform that are attached to, representing and inter</w:t>
      </w:r>
      <w:r w:rsidR="00132ACA">
        <w:rPr>
          <w:rFonts w:ascii="Times New Roman" w:hAnsi="Times New Roman" w:cs="Times New Roman"/>
          <w:sz w:val="24"/>
          <w:szCs w:val="24"/>
        </w:rPr>
        <w:t>t</w:t>
      </w:r>
      <w:r>
        <w:rPr>
          <w:rFonts w:ascii="Times New Roman" w:hAnsi="Times New Roman" w:cs="Times New Roman"/>
          <w:sz w:val="24"/>
          <w:szCs w:val="24"/>
        </w:rPr>
        <w:t xml:space="preserve">wined with </w:t>
      </w:r>
      <w:r w:rsidR="00132ACA">
        <w:rPr>
          <w:rFonts w:ascii="Times New Roman" w:hAnsi="Times New Roman" w:cs="Times New Roman"/>
          <w:sz w:val="24"/>
          <w:szCs w:val="24"/>
        </w:rPr>
        <w:t>the Financier’s Data that was submitted to and registered at the Platform.</w:t>
      </w:r>
    </w:p>
    <w:p w:rsidR="00812154" w:rsidRDefault="00812154"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“Capital” </w:t>
      </w:r>
      <w:r>
        <w:rPr>
          <w:rFonts w:ascii="Times New Roman" w:hAnsi="Times New Roman" w:cs="Times New Roman"/>
          <w:sz w:val="24"/>
          <w:szCs w:val="24"/>
        </w:rPr>
        <w:t>means the capital provided by the Financier to an Entrepreneur pursuant to the terms of a Capital Agreement.</w:t>
      </w:r>
    </w:p>
    <w:p w:rsidR="00812154" w:rsidRPr="00517F0B" w:rsidRDefault="00812154"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“Capital Agreement” </w:t>
      </w:r>
      <w:r w:rsidRPr="00517F0B">
        <w:rPr>
          <w:rFonts w:ascii="Times New Roman" w:hAnsi="Times New Roman" w:cs="Times New Roman"/>
          <w:sz w:val="24"/>
          <w:szCs w:val="24"/>
        </w:rPr>
        <w:t xml:space="preserve">means a Capital Agreement signed between the Financier and an Entrepreneur physically, describing the </w:t>
      </w:r>
      <w:r w:rsidR="00517F0B" w:rsidRPr="00517F0B">
        <w:rPr>
          <w:rFonts w:ascii="Times New Roman" w:hAnsi="Times New Roman" w:cs="Times New Roman"/>
          <w:sz w:val="24"/>
          <w:szCs w:val="24"/>
        </w:rPr>
        <w:t>conditions of a Capital Financier including all of its annexes, addendums and any changes thereto.</w:t>
      </w:r>
    </w:p>
    <w:p w:rsidR="00517F0B" w:rsidRDefault="00517F0B"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“Capital Applicant” </w:t>
      </w:r>
      <w:r>
        <w:rPr>
          <w:rFonts w:ascii="Times New Roman" w:hAnsi="Times New Roman" w:cs="Times New Roman"/>
          <w:sz w:val="24"/>
          <w:szCs w:val="24"/>
        </w:rPr>
        <w:t>means an individual Myanmar citizen who has applied for a Capital through the Platform.</w:t>
      </w:r>
    </w:p>
    <w:p w:rsidR="00517F0B" w:rsidRDefault="00517F0B"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“Capital Application” </w:t>
      </w:r>
      <w:r>
        <w:rPr>
          <w:rFonts w:ascii="Times New Roman" w:hAnsi="Times New Roman" w:cs="Times New Roman"/>
          <w:sz w:val="24"/>
          <w:szCs w:val="24"/>
        </w:rPr>
        <w:t>means an application submitted electronically by a Capital Applicant through the Platform to obtain the Capital, including supporting documents and information as a required by the Platform.</w:t>
      </w:r>
    </w:p>
    <w:p w:rsidR="00517F0B" w:rsidRDefault="00517F0B" w:rsidP="00CC4E82">
      <w:pPr>
        <w:spacing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“Platform” </w:t>
      </w:r>
      <w:r>
        <w:rPr>
          <w:rFonts w:ascii="Times New Roman" w:hAnsi="Times New Roman" w:cs="Times New Roman"/>
          <w:sz w:val="24"/>
          <w:szCs w:val="24"/>
        </w:rPr>
        <w:t xml:space="preserve">means an internet based peer-to-peer financing platform owned and operated by the Company including the domain </w:t>
      </w:r>
      <w:hyperlink r:id="rId5" w:history="1">
        <w:r w:rsidRPr="00D56EEB">
          <w:rPr>
            <w:rStyle w:val="a4"/>
            <w:rFonts w:ascii="Times New Roman" w:hAnsi="Times New Roman" w:cs="Times New Roman"/>
            <w:sz w:val="24"/>
            <w:szCs w:val="24"/>
          </w:rPr>
          <w:t>http://www.micromoney.mm.com</w:t>
        </w:r>
      </w:hyperlink>
    </w:p>
    <w:p w:rsidR="00517F0B" w:rsidRDefault="00517F0B" w:rsidP="00517F0B">
      <w:pPr>
        <w:ind w:left="720"/>
        <w:jc w:val="both"/>
        <w:rPr>
          <w:rFonts w:ascii="Times New Roman" w:hAnsi="Times New Roman" w:cs="Times New Roman"/>
          <w:sz w:val="24"/>
          <w:szCs w:val="24"/>
        </w:rPr>
      </w:pPr>
      <w:r>
        <w:rPr>
          <w:rFonts w:ascii="Times New Roman" w:hAnsi="Times New Roman" w:cs="Times New Roman"/>
          <w:b/>
          <w:sz w:val="24"/>
          <w:szCs w:val="24"/>
        </w:rPr>
        <w:t xml:space="preserve">“Services” </w:t>
      </w:r>
      <w:r>
        <w:rPr>
          <w:rFonts w:ascii="Times New Roman" w:hAnsi="Times New Roman" w:cs="Times New Roman"/>
          <w:sz w:val="24"/>
          <w:szCs w:val="24"/>
        </w:rPr>
        <w:t>means the services provided by the Company to the Lender through the Platform, which are further specified in Sections3.4,4 and 5.</w:t>
      </w:r>
    </w:p>
    <w:p w:rsidR="00517F0B" w:rsidRDefault="00517F0B" w:rsidP="00517F0B">
      <w:pPr>
        <w:ind w:left="720"/>
        <w:jc w:val="both"/>
        <w:rPr>
          <w:rFonts w:ascii="Times New Roman" w:hAnsi="Times New Roman" w:cs="Times New Roman"/>
          <w:sz w:val="24"/>
          <w:szCs w:val="24"/>
        </w:rPr>
      </w:pPr>
      <w:r>
        <w:rPr>
          <w:rFonts w:ascii="Times New Roman" w:hAnsi="Times New Roman" w:cs="Times New Roman"/>
          <w:b/>
          <w:sz w:val="24"/>
          <w:szCs w:val="24"/>
        </w:rPr>
        <w:lastRenderedPageBreak/>
        <w:t>“Terms of Service”</w:t>
      </w:r>
      <w:r>
        <w:rPr>
          <w:rFonts w:ascii="Times New Roman" w:hAnsi="Times New Roman" w:cs="Times New Roman"/>
          <w:sz w:val="24"/>
          <w:szCs w:val="24"/>
        </w:rPr>
        <w:t xml:space="preserve"> means the terms and conditions as a specified in Section 3.</w:t>
      </w:r>
    </w:p>
    <w:p w:rsidR="002F3D8B" w:rsidRPr="00F1636A" w:rsidRDefault="00F1636A" w:rsidP="00F1636A">
      <w:pPr>
        <w:rPr>
          <w:rFonts w:ascii="Times New Roman" w:hAnsi="Times New Roman" w:cs="Times New Roman"/>
          <w:b/>
          <w:sz w:val="24"/>
          <w:szCs w:val="24"/>
        </w:rPr>
      </w:pPr>
      <w:r w:rsidRPr="00F1636A">
        <w:rPr>
          <w:rFonts w:ascii="Times New Roman" w:hAnsi="Times New Roman" w:cs="Times New Roman"/>
          <w:b/>
          <w:sz w:val="24"/>
          <w:szCs w:val="24"/>
        </w:rPr>
        <w:t>1.2</w:t>
      </w:r>
      <w:r w:rsidRPr="00F1636A">
        <w:rPr>
          <w:rFonts w:ascii="Times New Roman" w:hAnsi="Times New Roman" w:cs="Times New Roman"/>
          <w:b/>
          <w:sz w:val="24"/>
          <w:szCs w:val="24"/>
        </w:rPr>
        <w:tab/>
      </w:r>
      <w:r w:rsidR="00A5481D" w:rsidRPr="00F1636A">
        <w:rPr>
          <w:rFonts w:ascii="Times New Roman" w:hAnsi="Times New Roman" w:cs="Times New Roman"/>
          <w:b/>
          <w:sz w:val="24"/>
          <w:szCs w:val="24"/>
        </w:rPr>
        <w:t xml:space="preserve">Interpretation: </w:t>
      </w:r>
    </w:p>
    <w:p w:rsidR="007437C4" w:rsidRDefault="00A5481D" w:rsidP="002F3D8B">
      <w:pPr>
        <w:jc w:val="both"/>
        <w:rPr>
          <w:rFonts w:ascii="Times New Roman" w:hAnsi="Times New Roman" w:cs="Times New Roman"/>
          <w:sz w:val="24"/>
          <w:szCs w:val="24"/>
        </w:rPr>
      </w:pPr>
      <w:r w:rsidRPr="002F3D8B">
        <w:rPr>
          <w:rFonts w:ascii="Times New Roman" w:hAnsi="Times New Roman" w:cs="Times New Roman"/>
          <w:sz w:val="24"/>
          <w:szCs w:val="24"/>
        </w:rPr>
        <w:t>In this Agreement unless the context otherwise requires:</w:t>
      </w:r>
    </w:p>
    <w:p w:rsidR="009D628F" w:rsidRDefault="00977091" w:rsidP="009D628F">
      <w:pPr>
        <w:ind w:left="1440" w:hanging="720"/>
        <w:jc w:val="both"/>
        <w:rPr>
          <w:rFonts w:ascii="Times New Roman" w:hAnsi="Times New Roman" w:cs="Times New Roman"/>
          <w:sz w:val="24"/>
          <w:szCs w:val="24"/>
        </w:rPr>
      </w:pPr>
      <w:r>
        <w:rPr>
          <w:rFonts w:ascii="Times New Roman" w:hAnsi="Times New Roman" w:cs="Times New Roman"/>
          <w:sz w:val="24"/>
          <w:szCs w:val="24"/>
        </w:rPr>
        <w:t>(a)</w:t>
      </w:r>
      <w:r w:rsidR="009D628F">
        <w:rPr>
          <w:rFonts w:ascii="Times New Roman" w:hAnsi="Times New Roman" w:cs="Times New Roman"/>
          <w:sz w:val="24"/>
          <w:szCs w:val="24"/>
        </w:rPr>
        <w:tab/>
        <w:t xml:space="preserve">references to this Agreement or any other document are to this Agreement or that document as in force for the time being and as amended from time to time in accordance with this Agreement or that </w:t>
      </w:r>
      <w:proofErr w:type="gramStart"/>
      <w:r w:rsidR="009D628F">
        <w:rPr>
          <w:rFonts w:ascii="Times New Roman" w:hAnsi="Times New Roman" w:cs="Times New Roman"/>
          <w:sz w:val="24"/>
          <w:szCs w:val="24"/>
        </w:rPr>
        <w:t>document(</w:t>
      </w:r>
      <w:proofErr w:type="gramEnd"/>
      <w:r w:rsidR="009D628F">
        <w:rPr>
          <w:rFonts w:ascii="Times New Roman" w:hAnsi="Times New Roman" w:cs="Times New Roman"/>
          <w:sz w:val="24"/>
          <w:szCs w:val="24"/>
        </w:rPr>
        <w:t>as the case may be);</w:t>
      </w:r>
    </w:p>
    <w:p w:rsidR="009D628F" w:rsidRDefault="00977091" w:rsidP="009D628F">
      <w:pPr>
        <w:ind w:left="1440" w:hanging="720"/>
        <w:jc w:val="both"/>
        <w:rPr>
          <w:rFonts w:ascii="Times New Roman" w:hAnsi="Times New Roman" w:cs="Times New Roman"/>
          <w:sz w:val="24"/>
          <w:szCs w:val="24"/>
        </w:rPr>
      </w:pPr>
      <w:r>
        <w:rPr>
          <w:rFonts w:ascii="Times New Roman" w:hAnsi="Times New Roman" w:cs="Times New Roman"/>
          <w:sz w:val="24"/>
          <w:szCs w:val="24"/>
        </w:rPr>
        <w:t>(b)</w:t>
      </w:r>
      <w:r w:rsidR="009D628F">
        <w:rPr>
          <w:rFonts w:ascii="Times New Roman" w:hAnsi="Times New Roman" w:cs="Times New Roman"/>
          <w:sz w:val="24"/>
          <w:szCs w:val="24"/>
        </w:rPr>
        <w:tab/>
        <w:t>the headings and contents table in this Agreement are for convenience only and do not affect its interpretation;</w:t>
      </w:r>
    </w:p>
    <w:p w:rsidR="009D628F" w:rsidRDefault="00977091" w:rsidP="009D628F">
      <w:pPr>
        <w:ind w:left="1440" w:hanging="720"/>
        <w:jc w:val="both"/>
        <w:rPr>
          <w:rFonts w:ascii="Times New Roman" w:hAnsi="Times New Roman" w:cs="Times New Roman"/>
          <w:sz w:val="24"/>
          <w:szCs w:val="24"/>
        </w:rPr>
      </w:pPr>
      <w:r>
        <w:rPr>
          <w:rFonts w:ascii="Times New Roman" w:hAnsi="Times New Roman" w:cs="Times New Roman"/>
          <w:sz w:val="24"/>
          <w:szCs w:val="24"/>
        </w:rPr>
        <w:t>(c)</w:t>
      </w:r>
      <w:r w:rsidR="009D628F">
        <w:rPr>
          <w:rFonts w:ascii="Times New Roman" w:hAnsi="Times New Roman" w:cs="Times New Roman"/>
          <w:sz w:val="24"/>
          <w:szCs w:val="24"/>
        </w:rPr>
        <w:tab/>
        <w:t xml:space="preserve">if there is a conflict or inconsistency between any clause </w:t>
      </w:r>
      <w:proofErr w:type="gramStart"/>
      <w:r w:rsidR="009D628F">
        <w:rPr>
          <w:rFonts w:ascii="Times New Roman" w:hAnsi="Times New Roman" w:cs="Times New Roman"/>
          <w:sz w:val="24"/>
          <w:szCs w:val="24"/>
        </w:rPr>
        <w:t>of ,</w:t>
      </w:r>
      <w:proofErr w:type="gramEnd"/>
      <w:r w:rsidR="009D628F">
        <w:rPr>
          <w:rFonts w:ascii="Times New Roman" w:hAnsi="Times New Roman" w:cs="Times New Roman"/>
          <w:sz w:val="24"/>
          <w:szCs w:val="24"/>
        </w:rPr>
        <w:t xml:space="preserve"> and any Annex or attachment to this Agreement the clause prevails. For this purpose an omission (whether deliberate or inadvertent) is not, by itself, to be construed as giving rise to a conflict or inconsistency; and</w:t>
      </w:r>
    </w:p>
    <w:p w:rsidR="009D628F" w:rsidRDefault="00977091" w:rsidP="009D628F">
      <w:pPr>
        <w:ind w:left="1440" w:hanging="720"/>
        <w:jc w:val="both"/>
        <w:rPr>
          <w:rFonts w:ascii="Times New Roman" w:hAnsi="Times New Roman" w:cs="Times New Roman"/>
          <w:sz w:val="24"/>
          <w:szCs w:val="24"/>
        </w:rPr>
      </w:pPr>
      <w:r>
        <w:rPr>
          <w:rFonts w:ascii="Times New Roman" w:hAnsi="Times New Roman" w:cs="Times New Roman"/>
          <w:sz w:val="24"/>
          <w:szCs w:val="24"/>
        </w:rPr>
        <w:t>(d)</w:t>
      </w:r>
      <w:r w:rsidR="009D628F">
        <w:rPr>
          <w:rFonts w:ascii="Times New Roman" w:hAnsi="Times New Roman" w:cs="Times New Roman"/>
          <w:sz w:val="24"/>
          <w:szCs w:val="24"/>
        </w:rPr>
        <w:tab/>
        <w:t>In this Agreement the words “other” , “includes”, “including” and “ in particular” do not limit the generality of any preceding words and any words which follow them shall not be construed as being limited in scope to the same class as the preceding words where a wider construction is possible.</w:t>
      </w:r>
    </w:p>
    <w:p w:rsidR="00C2773C" w:rsidRPr="00C2773C" w:rsidRDefault="00C2773C" w:rsidP="00C2773C">
      <w:pPr>
        <w:jc w:val="both"/>
        <w:rPr>
          <w:rFonts w:ascii="Times New Roman" w:hAnsi="Times New Roman" w:cs="Times New Roman"/>
          <w:b/>
          <w:sz w:val="24"/>
          <w:szCs w:val="24"/>
        </w:rPr>
      </w:pPr>
      <w:r w:rsidRPr="00C2773C">
        <w:rPr>
          <w:rFonts w:ascii="Times New Roman" w:hAnsi="Times New Roman" w:cs="Times New Roman"/>
          <w:b/>
          <w:sz w:val="24"/>
          <w:szCs w:val="24"/>
        </w:rPr>
        <w:t>Section 2.</w:t>
      </w:r>
      <w:r w:rsidRPr="00C2773C">
        <w:rPr>
          <w:rFonts w:ascii="Times New Roman" w:hAnsi="Times New Roman" w:cs="Times New Roman"/>
          <w:b/>
          <w:sz w:val="24"/>
          <w:szCs w:val="24"/>
        </w:rPr>
        <w:tab/>
        <w:t>Use of Services</w:t>
      </w:r>
    </w:p>
    <w:p w:rsidR="00C2773C" w:rsidRPr="00C2773C" w:rsidRDefault="00C2773C" w:rsidP="00C851C6">
      <w:pPr>
        <w:ind w:left="720" w:hanging="720"/>
        <w:jc w:val="both"/>
        <w:rPr>
          <w:rFonts w:ascii="Times New Roman" w:hAnsi="Times New Roman" w:cs="Times New Roman"/>
          <w:sz w:val="24"/>
          <w:szCs w:val="24"/>
        </w:rPr>
      </w:pPr>
      <w:r w:rsidRPr="00C2773C">
        <w:rPr>
          <w:rFonts w:ascii="Times New Roman" w:hAnsi="Times New Roman" w:cs="Times New Roman"/>
          <w:sz w:val="24"/>
          <w:szCs w:val="24"/>
        </w:rPr>
        <w:t>2.1</w:t>
      </w:r>
      <w:r w:rsidRPr="00C2773C">
        <w:rPr>
          <w:rFonts w:ascii="Times New Roman" w:hAnsi="Times New Roman" w:cs="Times New Roman"/>
          <w:sz w:val="24"/>
          <w:szCs w:val="24"/>
        </w:rPr>
        <w:tab/>
        <w:t>The Financier shall use the Services to provide Capitals to the Entrepreneur through the Platform and shall not provide Capital to Entrepreneur except through utilization of the Services provided by the Company hereunder.</w:t>
      </w:r>
    </w:p>
    <w:p w:rsidR="00C2773C" w:rsidRPr="00C2773C" w:rsidRDefault="00C2773C" w:rsidP="00C851C6">
      <w:pPr>
        <w:ind w:left="720" w:hanging="720"/>
        <w:jc w:val="both"/>
        <w:rPr>
          <w:rFonts w:ascii="Times New Roman" w:hAnsi="Times New Roman" w:cs="Times New Roman"/>
          <w:sz w:val="24"/>
          <w:szCs w:val="24"/>
        </w:rPr>
      </w:pPr>
      <w:r w:rsidRPr="00C2773C">
        <w:rPr>
          <w:rFonts w:ascii="Times New Roman" w:hAnsi="Times New Roman" w:cs="Times New Roman"/>
          <w:sz w:val="24"/>
          <w:szCs w:val="24"/>
        </w:rPr>
        <w:t>2.2</w:t>
      </w:r>
      <w:r w:rsidRPr="00C2773C">
        <w:rPr>
          <w:rFonts w:ascii="Times New Roman" w:hAnsi="Times New Roman" w:cs="Times New Roman"/>
          <w:sz w:val="24"/>
          <w:szCs w:val="24"/>
        </w:rPr>
        <w:tab/>
        <w:t xml:space="preserve">The Financier hereby appoints the Company and the Company hereby accepts such appointment by the Financier to provide the Services to the Financier pursuant to the terms and conditions under this Agreement. </w:t>
      </w:r>
    </w:p>
    <w:p w:rsidR="00C2773C" w:rsidRPr="00C2773C" w:rsidRDefault="00C2773C" w:rsidP="00C851C6">
      <w:pPr>
        <w:ind w:left="720" w:hanging="720"/>
        <w:jc w:val="both"/>
        <w:rPr>
          <w:rFonts w:ascii="Times New Roman" w:hAnsi="Times New Roman" w:cs="Times New Roman"/>
          <w:sz w:val="24"/>
          <w:szCs w:val="24"/>
        </w:rPr>
      </w:pPr>
      <w:r w:rsidRPr="00C2773C">
        <w:rPr>
          <w:rFonts w:ascii="Times New Roman" w:hAnsi="Times New Roman" w:cs="Times New Roman"/>
          <w:sz w:val="24"/>
          <w:szCs w:val="24"/>
        </w:rPr>
        <w:t>2.3</w:t>
      </w:r>
      <w:r w:rsidRPr="00C2773C">
        <w:rPr>
          <w:rFonts w:ascii="Times New Roman" w:hAnsi="Times New Roman" w:cs="Times New Roman"/>
          <w:sz w:val="24"/>
          <w:szCs w:val="24"/>
        </w:rPr>
        <w:tab/>
        <w:t>The Financier agrees that the Services being provided by the Company are in consideration of the agreement by the Financier that the Company can charge Entrepreneurs for services (“Entrepreneur Services”) rendered by the Company to Entrepreneurs.</w:t>
      </w:r>
    </w:p>
    <w:p w:rsidR="00C2773C" w:rsidRDefault="00C2773C" w:rsidP="00C851C6">
      <w:pPr>
        <w:ind w:left="720" w:hanging="720"/>
        <w:jc w:val="both"/>
        <w:rPr>
          <w:rFonts w:ascii="Times New Roman" w:hAnsi="Times New Roman" w:cs="Times New Roman"/>
          <w:sz w:val="24"/>
          <w:szCs w:val="24"/>
        </w:rPr>
      </w:pPr>
      <w:r w:rsidRPr="00C2773C">
        <w:rPr>
          <w:rFonts w:ascii="Times New Roman" w:hAnsi="Times New Roman" w:cs="Times New Roman"/>
          <w:sz w:val="24"/>
          <w:szCs w:val="24"/>
        </w:rPr>
        <w:t>2.4</w:t>
      </w:r>
      <w:r w:rsidRPr="00C2773C">
        <w:rPr>
          <w:rFonts w:ascii="Times New Roman" w:hAnsi="Times New Roman" w:cs="Times New Roman"/>
          <w:sz w:val="24"/>
          <w:szCs w:val="24"/>
        </w:rPr>
        <w:tab/>
        <w:t>The Company shall not be a party to any Capital Agreement nor responsible or liable for the performance of Entrepreneurs there</w:t>
      </w:r>
      <w:r>
        <w:rPr>
          <w:rFonts w:ascii="Times New Roman" w:hAnsi="Times New Roman" w:cs="Times New Roman"/>
          <w:sz w:val="24"/>
          <w:szCs w:val="24"/>
        </w:rPr>
        <w:t xml:space="preserve"> </w:t>
      </w:r>
      <w:r w:rsidRPr="00C2773C">
        <w:rPr>
          <w:rFonts w:ascii="Times New Roman" w:hAnsi="Times New Roman" w:cs="Times New Roman"/>
          <w:sz w:val="24"/>
          <w:szCs w:val="24"/>
        </w:rPr>
        <w:t>under. The provisions and obligations contained therein and/or arising there</w:t>
      </w:r>
      <w:r>
        <w:rPr>
          <w:rFonts w:ascii="Times New Roman" w:hAnsi="Times New Roman" w:cs="Times New Roman"/>
          <w:sz w:val="24"/>
          <w:szCs w:val="24"/>
        </w:rPr>
        <w:t xml:space="preserve"> </w:t>
      </w:r>
      <w:r w:rsidRPr="00C2773C">
        <w:rPr>
          <w:rFonts w:ascii="Times New Roman" w:hAnsi="Times New Roman" w:cs="Times New Roman"/>
          <w:sz w:val="24"/>
          <w:szCs w:val="24"/>
        </w:rPr>
        <w:t>from shall not bind the Company or the Platform.</w:t>
      </w:r>
    </w:p>
    <w:p w:rsidR="000D0925" w:rsidRPr="000D0925" w:rsidRDefault="000D0925" w:rsidP="000D0925">
      <w:pPr>
        <w:jc w:val="both"/>
        <w:rPr>
          <w:rFonts w:ascii="Times New Roman" w:hAnsi="Times New Roman" w:cs="Times New Roman"/>
          <w:sz w:val="24"/>
          <w:szCs w:val="24"/>
        </w:rPr>
      </w:pPr>
      <w:r w:rsidRPr="000D0925">
        <w:rPr>
          <w:rFonts w:ascii="Times New Roman" w:hAnsi="Times New Roman" w:cs="Times New Roman"/>
          <w:sz w:val="24"/>
          <w:szCs w:val="24"/>
        </w:rPr>
        <w:t>2.5</w:t>
      </w:r>
      <w:r w:rsidRPr="000D0925">
        <w:rPr>
          <w:rFonts w:ascii="Times New Roman" w:hAnsi="Times New Roman" w:cs="Times New Roman"/>
          <w:sz w:val="24"/>
          <w:szCs w:val="24"/>
        </w:rPr>
        <w:tab/>
        <w:t>The Financier expressly acknowledges that:</w:t>
      </w:r>
    </w:p>
    <w:p w:rsidR="000D0925" w:rsidRPr="000D0925" w:rsidRDefault="000D0925" w:rsidP="000D0925">
      <w:pPr>
        <w:ind w:left="720"/>
        <w:jc w:val="both"/>
        <w:rPr>
          <w:rFonts w:ascii="Times New Roman" w:hAnsi="Times New Roman" w:cs="Times New Roman"/>
          <w:sz w:val="24"/>
          <w:szCs w:val="24"/>
        </w:rPr>
      </w:pPr>
      <w:r w:rsidRPr="000D0925">
        <w:rPr>
          <w:rFonts w:ascii="Times New Roman" w:hAnsi="Times New Roman" w:cs="Times New Roman"/>
          <w:sz w:val="24"/>
          <w:szCs w:val="24"/>
        </w:rPr>
        <w:t>2.5.1</w:t>
      </w:r>
      <w:r w:rsidRPr="000D0925">
        <w:rPr>
          <w:rFonts w:ascii="Times New Roman" w:hAnsi="Times New Roman" w:cs="Times New Roman"/>
          <w:sz w:val="24"/>
          <w:szCs w:val="24"/>
        </w:rPr>
        <w:tab/>
        <w:t>The Company has no obligation to accept a Capital Application submitted by an Entrepreneur or forward any Capital Application to the Financier, and has no responsibility whatsoever to accept or procure the acceptance of any Capital offered by the Financier to any Entrepreneur;</w:t>
      </w:r>
    </w:p>
    <w:p w:rsidR="000D0925" w:rsidRPr="000D0925" w:rsidRDefault="000D0925" w:rsidP="000D0925">
      <w:pPr>
        <w:ind w:left="720"/>
        <w:jc w:val="both"/>
        <w:rPr>
          <w:rFonts w:ascii="Times New Roman" w:hAnsi="Times New Roman" w:cs="Times New Roman"/>
          <w:sz w:val="24"/>
          <w:szCs w:val="24"/>
        </w:rPr>
      </w:pPr>
      <w:r w:rsidRPr="000D0925">
        <w:rPr>
          <w:rFonts w:ascii="Times New Roman" w:hAnsi="Times New Roman" w:cs="Times New Roman"/>
          <w:sz w:val="24"/>
          <w:szCs w:val="24"/>
        </w:rPr>
        <w:t>2.5.2</w:t>
      </w:r>
      <w:r w:rsidRPr="000D0925">
        <w:rPr>
          <w:rFonts w:ascii="Times New Roman" w:hAnsi="Times New Roman" w:cs="Times New Roman"/>
          <w:sz w:val="24"/>
          <w:szCs w:val="24"/>
        </w:rPr>
        <w:tab/>
        <w:t>the Company has made no representation, warranty or other commitment, whether verbal or written, (</w:t>
      </w:r>
      <w:proofErr w:type="spellStart"/>
      <w:r w:rsidRPr="000D0925">
        <w:rPr>
          <w:rFonts w:ascii="Times New Roman" w:hAnsi="Times New Roman" w:cs="Times New Roman"/>
          <w:sz w:val="24"/>
          <w:szCs w:val="24"/>
        </w:rPr>
        <w:t>i</w:t>
      </w:r>
      <w:proofErr w:type="spellEnd"/>
      <w:r w:rsidRPr="000D0925">
        <w:rPr>
          <w:rFonts w:ascii="Times New Roman" w:hAnsi="Times New Roman" w:cs="Times New Roman"/>
          <w:sz w:val="24"/>
          <w:szCs w:val="24"/>
        </w:rPr>
        <w:t>) as to the likelihood that any Capital Application will be delivered to Financier for acceptance, (ii) that a Financier will be able to make a Capital on the Approved Capital Terms or that there will be Entrepreneur who satisfies the Approved Entrepreneur Criteria, or (iii) as to the terms and conditions of any Capital; and</w:t>
      </w:r>
    </w:p>
    <w:p w:rsidR="000D0925" w:rsidRDefault="000D0925" w:rsidP="000D0925">
      <w:pPr>
        <w:ind w:left="720"/>
        <w:jc w:val="both"/>
        <w:rPr>
          <w:rFonts w:ascii="Times New Roman" w:hAnsi="Times New Roman" w:cs="Times New Roman"/>
          <w:sz w:val="24"/>
          <w:szCs w:val="24"/>
        </w:rPr>
      </w:pPr>
      <w:r w:rsidRPr="000D0925">
        <w:rPr>
          <w:rFonts w:ascii="Times New Roman" w:hAnsi="Times New Roman" w:cs="Times New Roman"/>
          <w:sz w:val="24"/>
          <w:szCs w:val="24"/>
        </w:rPr>
        <w:lastRenderedPageBreak/>
        <w:t>2.5.3</w:t>
      </w:r>
      <w:r w:rsidRPr="000D0925">
        <w:rPr>
          <w:rFonts w:ascii="Times New Roman" w:hAnsi="Times New Roman" w:cs="Times New Roman"/>
          <w:sz w:val="24"/>
          <w:szCs w:val="24"/>
        </w:rPr>
        <w:tab/>
        <w:t>The Company is not responsible for any decision made by Financier or any Entrepreneur (</w:t>
      </w:r>
      <w:proofErr w:type="spellStart"/>
      <w:r w:rsidRPr="000D0925">
        <w:rPr>
          <w:rFonts w:ascii="Times New Roman" w:hAnsi="Times New Roman" w:cs="Times New Roman"/>
          <w:sz w:val="24"/>
          <w:szCs w:val="24"/>
        </w:rPr>
        <w:t>i</w:t>
      </w:r>
      <w:proofErr w:type="spellEnd"/>
      <w:r w:rsidRPr="000D0925">
        <w:rPr>
          <w:rFonts w:ascii="Times New Roman" w:hAnsi="Times New Roman" w:cs="Times New Roman"/>
          <w:sz w:val="24"/>
          <w:szCs w:val="24"/>
        </w:rPr>
        <w:t>) in respect of any of the Capital Applications or the Capital or (ii) under the Capital Agreement or otherwise.</w:t>
      </w:r>
    </w:p>
    <w:p w:rsidR="005945CF" w:rsidRDefault="005945CF" w:rsidP="00C851C6">
      <w:pPr>
        <w:ind w:left="720" w:hanging="720"/>
        <w:jc w:val="both"/>
        <w:rPr>
          <w:rFonts w:ascii="Times New Roman" w:hAnsi="Times New Roman" w:cs="Times New Roman"/>
          <w:sz w:val="24"/>
          <w:szCs w:val="24"/>
        </w:rPr>
      </w:pPr>
      <w:r w:rsidRPr="005945CF">
        <w:rPr>
          <w:rFonts w:ascii="Times New Roman" w:hAnsi="Times New Roman" w:cs="Times New Roman"/>
          <w:sz w:val="24"/>
          <w:szCs w:val="24"/>
        </w:rPr>
        <w:t>2.6</w:t>
      </w:r>
      <w:r w:rsidRPr="005945CF">
        <w:rPr>
          <w:rFonts w:ascii="Times New Roman" w:hAnsi="Times New Roman" w:cs="Times New Roman"/>
          <w:sz w:val="24"/>
          <w:szCs w:val="24"/>
        </w:rPr>
        <w:tab/>
        <w:t>The Financier hereby confirms that the Company has not given the Financier any advice as to the advisability of giving funds to any Entrepreneur or an Entrepreneur’s ability to repay a Capital and that the Financier has made its own decision as to whether to make a Capital to any Entrepreneur.  The Financier hereby now and forever releases the Company from any liability in the event the Financier suffers any adverse consequences arising from any Capital made by the Financier to any Entrepreneur. In this regard, the Financier hereby confirms the provision of Section 2.4 of the Capital Agreement, which provisions as to the Financier are incorporated by reference herein.</w:t>
      </w:r>
    </w:p>
    <w:p w:rsidR="00AF6590" w:rsidRPr="00AF6590" w:rsidRDefault="00AF6590" w:rsidP="00C851C6">
      <w:pPr>
        <w:ind w:left="720" w:hanging="720"/>
        <w:jc w:val="both"/>
        <w:rPr>
          <w:rFonts w:ascii="Times New Roman" w:hAnsi="Times New Roman" w:cs="Times New Roman"/>
          <w:sz w:val="24"/>
          <w:szCs w:val="24"/>
        </w:rPr>
      </w:pPr>
      <w:r w:rsidRPr="00AF6590">
        <w:rPr>
          <w:rFonts w:ascii="Times New Roman" w:hAnsi="Times New Roman" w:cs="Times New Roman"/>
          <w:sz w:val="24"/>
          <w:szCs w:val="24"/>
        </w:rPr>
        <w:t>2.7</w:t>
      </w:r>
      <w:r w:rsidRPr="00AF6590">
        <w:rPr>
          <w:rFonts w:ascii="Times New Roman" w:hAnsi="Times New Roman" w:cs="Times New Roman"/>
          <w:sz w:val="24"/>
          <w:szCs w:val="24"/>
        </w:rPr>
        <w:tab/>
        <w:t>Even though the Capital Agreement will provide that the Financier has authorized the Company to take certain actions on behalf of the Financier pursuant to the terms thereof, the Parties agree that the Company shall act independently in providing the Services and the Entrepreneur Services. Nothing in this Agreement is intended to create any principal-agent relationship between the Financier and the Company or otherwise impose any fiduciary or other obligations on the Company not expressly provided for herein. There is no legal binding force, responsibility or liability on the Company.</w:t>
      </w:r>
    </w:p>
    <w:p w:rsidR="00041EBA" w:rsidRPr="00041EBA" w:rsidRDefault="00041EBA" w:rsidP="00041EBA">
      <w:pPr>
        <w:jc w:val="both"/>
        <w:rPr>
          <w:rFonts w:ascii="Times New Roman" w:hAnsi="Times New Roman" w:cs="Times New Roman"/>
          <w:sz w:val="24"/>
          <w:szCs w:val="24"/>
        </w:rPr>
      </w:pPr>
      <w:r w:rsidRPr="00041EBA">
        <w:rPr>
          <w:rFonts w:ascii="Times New Roman" w:hAnsi="Times New Roman" w:cs="Times New Roman"/>
          <w:sz w:val="24"/>
          <w:szCs w:val="24"/>
        </w:rPr>
        <w:t>2.8</w:t>
      </w:r>
      <w:r w:rsidRPr="00041EBA">
        <w:rPr>
          <w:rFonts w:ascii="Times New Roman" w:hAnsi="Times New Roman" w:cs="Times New Roman"/>
          <w:sz w:val="24"/>
          <w:szCs w:val="24"/>
        </w:rPr>
        <w:tab/>
        <w:t>The Financier represents and warrants to the Company that:</w:t>
      </w:r>
    </w:p>
    <w:p w:rsidR="00041EBA" w:rsidRP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2.8.1</w:t>
      </w:r>
      <w:r w:rsidRPr="00041EBA">
        <w:rPr>
          <w:rFonts w:ascii="Times New Roman" w:hAnsi="Times New Roman" w:cs="Times New Roman"/>
          <w:sz w:val="24"/>
          <w:szCs w:val="24"/>
        </w:rPr>
        <w:tab/>
        <w:t xml:space="preserve">All information provided to the Company and/or Platform by the Financier is complete and true data and information of the Financier and is not misleading in any respect; </w:t>
      </w:r>
    </w:p>
    <w:p w:rsidR="00041EBA" w:rsidRP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2.8.2</w:t>
      </w:r>
      <w:r w:rsidRPr="00041EBA">
        <w:rPr>
          <w:rFonts w:ascii="Times New Roman" w:hAnsi="Times New Roman" w:cs="Times New Roman"/>
          <w:sz w:val="24"/>
          <w:szCs w:val="24"/>
        </w:rPr>
        <w:tab/>
        <w:t>The Financier shall be legally liable for every forgery of, and the unauthorized use of, data provided to the Company or the Platform;</w:t>
      </w:r>
    </w:p>
    <w:p w:rsidR="00041EBA" w:rsidRP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2.8.3</w:t>
      </w:r>
      <w:r w:rsidRPr="00041EBA">
        <w:rPr>
          <w:rFonts w:ascii="Times New Roman" w:hAnsi="Times New Roman" w:cs="Times New Roman"/>
          <w:sz w:val="24"/>
          <w:szCs w:val="24"/>
        </w:rPr>
        <w:tab/>
        <w:t>The Financier enters into this Agreement in good faith and without any intention of violating the applicable rules and regulations including but not limited to money laundering regulations, tax avoidance regulations and anti-terrorism regulation in accordance with the prevailing laws in Myanmar;</w:t>
      </w:r>
    </w:p>
    <w:p w:rsidR="00041EBA" w:rsidRP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2.8.4</w:t>
      </w:r>
      <w:r w:rsidRPr="00041EBA">
        <w:rPr>
          <w:rFonts w:ascii="Times New Roman" w:hAnsi="Times New Roman" w:cs="Times New Roman"/>
          <w:sz w:val="24"/>
          <w:szCs w:val="24"/>
        </w:rPr>
        <w:tab/>
        <w:t xml:space="preserve">The Financier is entering into this Agreement for and on his or her own behalf, freely and of his or her own accord without any duress or intimidation from any party and with full knowledge and understanding of its contents and consequences; </w:t>
      </w:r>
    </w:p>
    <w:p w:rsidR="00041EBA" w:rsidRP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2.8.5    Financier is fully aware of the contents of this Agreement and Annexes including addendums and recitals hereto and has asked for and received professional legal advice, to the extent deemed necessary by Financier and with respect to all possible legal implications of the conclusion of this Agreement and the Annexes hereto; and</w:t>
      </w:r>
    </w:p>
    <w:p w:rsidR="00041EBA" w:rsidRDefault="00041EBA" w:rsidP="00041EBA">
      <w:pPr>
        <w:ind w:left="720"/>
        <w:jc w:val="both"/>
        <w:rPr>
          <w:rFonts w:ascii="Times New Roman" w:hAnsi="Times New Roman" w:cs="Times New Roman"/>
          <w:sz w:val="24"/>
          <w:szCs w:val="24"/>
        </w:rPr>
      </w:pPr>
      <w:r w:rsidRPr="00041EBA">
        <w:rPr>
          <w:rFonts w:ascii="Times New Roman" w:hAnsi="Times New Roman" w:cs="Times New Roman"/>
          <w:sz w:val="24"/>
          <w:szCs w:val="24"/>
        </w:rPr>
        <w:t>2.8.6</w:t>
      </w:r>
      <w:r w:rsidRPr="00041EBA">
        <w:rPr>
          <w:rFonts w:ascii="Times New Roman" w:hAnsi="Times New Roman" w:cs="Times New Roman"/>
          <w:sz w:val="24"/>
          <w:szCs w:val="24"/>
        </w:rPr>
        <w:tab/>
        <w:t>The Financier has selected the Approved Entrepreneur Criteria and Approved Capital Terms and that it has not received any advice from the Company, nor is the Company obligated to provide any advice to the Financier, as to such Criteria or Terms or as to which Entrepreneurs should be granted Capitals, the number of Capitals to be made by the Financier, the risks to be assumed by the Financier nor any assurance, promise, guarantee or warranty from the Company as to the accuracy of the Approved Entrepreneur Criteria or whether such criteria is sufficient to be used to make a decision as to whether or not to  make a Capital or the fact that the Entrepreneur will pay or will be able to pay any Capital granted to it.</w:t>
      </w:r>
    </w:p>
    <w:p w:rsidR="001D1827" w:rsidRPr="001D1827" w:rsidRDefault="001D1827" w:rsidP="00C851C6">
      <w:pPr>
        <w:ind w:left="720" w:hanging="720"/>
        <w:jc w:val="both"/>
        <w:rPr>
          <w:rFonts w:ascii="Times New Roman" w:hAnsi="Times New Roman" w:cs="Times New Roman"/>
          <w:sz w:val="24"/>
          <w:szCs w:val="24"/>
        </w:rPr>
      </w:pPr>
      <w:r w:rsidRPr="001D1827">
        <w:rPr>
          <w:rFonts w:ascii="Times New Roman" w:hAnsi="Times New Roman" w:cs="Times New Roman"/>
          <w:sz w:val="24"/>
          <w:szCs w:val="24"/>
        </w:rPr>
        <w:lastRenderedPageBreak/>
        <w:t>2.9</w:t>
      </w:r>
      <w:r w:rsidRPr="001D1827">
        <w:rPr>
          <w:rFonts w:ascii="Times New Roman" w:hAnsi="Times New Roman" w:cs="Times New Roman"/>
          <w:sz w:val="24"/>
          <w:szCs w:val="24"/>
        </w:rPr>
        <w:tab/>
        <w:t>The Financier hereby grants the full power and authorization to the Company, its relevant employees, agents and companies, that they may copy, share and use the Financier Data and the Entrepreneur Data collected by the Company on behalf of the Financier for every action taken to provide the Services.</w:t>
      </w:r>
    </w:p>
    <w:p w:rsidR="001D1827" w:rsidRDefault="001D1827" w:rsidP="00C851C6">
      <w:pPr>
        <w:ind w:left="720" w:hanging="720"/>
        <w:jc w:val="both"/>
        <w:rPr>
          <w:rFonts w:ascii="Times New Roman" w:hAnsi="Times New Roman" w:cs="Times New Roman"/>
          <w:sz w:val="24"/>
          <w:szCs w:val="24"/>
        </w:rPr>
      </w:pPr>
      <w:r w:rsidRPr="001D1827">
        <w:rPr>
          <w:rFonts w:ascii="Times New Roman" w:hAnsi="Times New Roman" w:cs="Times New Roman"/>
          <w:sz w:val="24"/>
          <w:szCs w:val="24"/>
        </w:rPr>
        <w:t>2.10</w:t>
      </w:r>
      <w:r w:rsidRPr="001D1827">
        <w:rPr>
          <w:rFonts w:ascii="Times New Roman" w:hAnsi="Times New Roman" w:cs="Times New Roman"/>
          <w:sz w:val="24"/>
          <w:szCs w:val="24"/>
        </w:rPr>
        <w:tab/>
        <w:t>The Financier hereby expressly acknowledges and agrees that the Company shall have no responsibility and is not legally liable for whatsoever concerning its rendering of the Entrepreneur Services or the accuracy and validity of any information or data supplied to it by any Entrepreneur nor any responsibility for the performance by any Entrepreneur of its obligations under a Capital Agreement.</w:t>
      </w:r>
    </w:p>
    <w:p w:rsidR="0075534B" w:rsidRDefault="0075534B" w:rsidP="00A30204">
      <w:pPr>
        <w:ind w:left="720" w:hanging="720"/>
        <w:jc w:val="both"/>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sz w:val="24"/>
          <w:szCs w:val="24"/>
        </w:rPr>
        <w:tab/>
        <w:t>The Financier hereby expressly acknowledges that the Company reserves the rights to use the Trade Marks</w:t>
      </w:r>
      <w:r w:rsidRPr="0075534B">
        <w:rPr>
          <w:rFonts w:ascii="Times New Roman" w:hAnsi="Times New Roman" w:cs="Times New Roman"/>
          <w:sz w:val="24"/>
          <w:szCs w:val="24"/>
        </w:rPr>
        <w:t xml:space="preserve"> </w:t>
      </w:r>
      <w:r>
        <w:rPr>
          <w:rFonts w:ascii="Times New Roman" w:hAnsi="Times New Roman" w:cs="Times New Roman"/>
          <w:sz w:val="24"/>
          <w:szCs w:val="24"/>
        </w:rPr>
        <w:t>of the Company in any color or combination of colo</w:t>
      </w:r>
      <w:r w:rsidRPr="001D1827">
        <w:rPr>
          <w:rFonts w:ascii="Times New Roman" w:hAnsi="Times New Roman" w:cs="Times New Roman"/>
          <w:sz w:val="24"/>
          <w:szCs w:val="24"/>
        </w:rPr>
        <w:t>rs and/or designs in respect of other services in the Union of Myanmar.</w:t>
      </w:r>
    </w:p>
    <w:p w:rsidR="00A30204" w:rsidRPr="00A30204" w:rsidRDefault="00A30204" w:rsidP="00A30204">
      <w:pPr>
        <w:ind w:left="720" w:hanging="720"/>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A30204">
        <w:rPr>
          <w:rFonts w:ascii="Times New Roman" w:hAnsi="Times New Roman" w:cs="Times New Roman"/>
          <w:sz w:val="24"/>
          <w:szCs w:val="24"/>
        </w:rPr>
        <w:t>The Financier has no rights to use the Trade Marks and Designs of the Company, making actual or colorable imitation or fraudulently use of the said Trade Marks and Designs.</w:t>
      </w:r>
    </w:p>
    <w:p w:rsidR="00EC04A9" w:rsidRDefault="00EC04A9" w:rsidP="00EC04A9">
      <w:pPr>
        <w:jc w:val="both"/>
        <w:rPr>
          <w:rFonts w:ascii="Times New Roman" w:hAnsi="Times New Roman" w:cs="Times New Roman"/>
          <w:b/>
          <w:sz w:val="24"/>
          <w:szCs w:val="24"/>
        </w:rPr>
      </w:pPr>
      <w:r w:rsidRPr="00EC04A9">
        <w:rPr>
          <w:rFonts w:ascii="Times New Roman" w:hAnsi="Times New Roman" w:cs="Times New Roman"/>
          <w:b/>
          <w:sz w:val="24"/>
          <w:szCs w:val="24"/>
        </w:rPr>
        <w:t>Section 3.</w:t>
      </w:r>
      <w:r w:rsidRPr="00EC04A9">
        <w:rPr>
          <w:rFonts w:ascii="Times New Roman" w:hAnsi="Times New Roman" w:cs="Times New Roman"/>
          <w:b/>
          <w:sz w:val="24"/>
          <w:szCs w:val="24"/>
        </w:rPr>
        <w:tab/>
        <w:t>Terms of Service</w:t>
      </w:r>
    </w:p>
    <w:p w:rsidR="00EC04A9" w:rsidRPr="00EC04A9" w:rsidRDefault="00EC04A9" w:rsidP="00EC04A9">
      <w:pPr>
        <w:ind w:left="720" w:hanging="720"/>
        <w:jc w:val="both"/>
        <w:rPr>
          <w:rFonts w:ascii="Times New Roman" w:hAnsi="Times New Roman" w:cs="Times New Roman"/>
          <w:sz w:val="24"/>
          <w:szCs w:val="24"/>
        </w:rPr>
      </w:pPr>
      <w:r w:rsidRPr="00EC04A9">
        <w:rPr>
          <w:rFonts w:ascii="Times New Roman" w:hAnsi="Times New Roman" w:cs="Times New Roman"/>
          <w:sz w:val="24"/>
          <w:szCs w:val="24"/>
        </w:rPr>
        <w:t>3.1.</w:t>
      </w:r>
      <w:r w:rsidRPr="00EC04A9">
        <w:rPr>
          <w:rFonts w:ascii="Times New Roman" w:hAnsi="Times New Roman" w:cs="Times New Roman"/>
          <w:sz w:val="24"/>
          <w:szCs w:val="24"/>
        </w:rPr>
        <w:tab/>
        <w:t>The Financier shall register himself or herself on the Platform by fulfilling the following requirements and procedures:</w:t>
      </w:r>
    </w:p>
    <w:p w:rsidR="00EC04A9" w:rsidRP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3.1.1</w:t>
      </w:r>
      <w:r w:rsidRPr="00EC04A9">
        <w:rPr>
          <w:rFonts w:ascii="Times New Roman" w:hAnsi="Times New Roman" w:cs="Times New Roman"/>
          <w:sz w:val="24"/>
          <w:szCs w:val="24"/>
        </w:rPr>
        <w:tab/>
        <w:t>Provision of Financier Data by completing the electronic form provided in the Platform; and</w:t>
      </w:r>
    </w:p>
    <w:p w:rsidR="00EC04A9" w:rsidRPr="00EC04A9" w:rsidRDefault="00EC04A9" w:rsidP="00EC04A9">
      <w:pPr>
        <w:ind w:firstLine="720"/>
        <w:jc w:val="both"/>
        <w:rPr>
          <w:rFonts w:ascii="Times New Roman" w:hAnsi="Times New Roman" w:cs="Times New Roman"/>
          <w:sz w:val="24"/>
          <w:szCs w:val="24"/>
        </w:rPr>
      </w:pPr>
      <w:r w:rsidRPr="00EC04A9">
        <w:rPr>
          <w:rFonts w:ascii="Times New Roman" w:hAnsi="Times New Roman" w:cs="Times New Roman"/>
          <w:sz w:val="24"/>
          <w:szCs w:val="24"/>
        </w:rPr>
        <w:t>3.1.2</w:t>
      </w:r>
      <w:r w:rsidRPr="00EC04A9">
        <w:rPr>
          <w:rFonts w:ascii="Times New Roman" w:hAnsi="Times New Roman" w:cs="Times New Roman"/>
          <w:sz w:val="24"/>
          <w:szCs w:val="24"/>
        </w:rPr>
        <w:tab/>
        <w:t>Provision of such data or information required by any Governmental Authority.</w:t>
      </w:r>
    </w:p>
    <w:p w:rsidR="00EC04A9" w:rsidRDefault="00EC04A9" w:rsidP="00C851C6">
      <w:pPr>
        <w:ind w:left="720" w:hanging="720"/>
        <w:jc w:val="both"/>
        <w:rPr>
          <w:rFonts w:ascii="Times New Roman" w:hAnsi="Times New Roman" w:cs="Times New Roman"/>
          <w:sz w:val="24"/>
          <w:szCs w:val="24"/>
        </w:rPr>
      </w:pPr>
      <w:r w:rsidRPr="00EC04A9">
        <w:rPr>
          <w:rFonts w:ascii="Times New Roman" w:hAnsi="Times New Roman" w:cs="Times New Roman"/>
          <w:sz w:val="24"/>
          <w:szCs w:val="24"/>
        </w:rPr>
        <w:t>3.2.</w:t>
      </w:r>
      <w:r w:rsidRPr="00EC04A9">
        <w:rPr>
          <w:rFonts w:ascii="Times New Roman" w:hAnsi="Times New Roman" w:cs="Times New Roman"/>
          <w:sz w:val="24"/>
          <w:szCs w:val="24"/>
        </w:rPr>
        <w:tab/>
        <w:t>Upon completion of the registration process as referred to in Section 3.1 above, the Financier shall be deemed to have agreed to (</w:t>
      </w:r>
      <w:proofErr w:type="spellStart"/>
      <w:r w:rsidRPr="00EC04A9">
        <w:rPr>
          <w:rFonts w:ascii="Times New Roman" w:hAnsi="Times New Roman" w:cs="Times New Roman"/>
          <w:sz w:val="24"/>
          <w:szCs w:val="24"/>
        </w:rPr>
        <w:t>i</w:t>
      </w:r>
      <w:proofErr w:type="spellEnd"/>
      <w:r w:rsidRPr="00EC04A9">
        <w:rPr>
          <w:rFonts w:ascii="Times New Roman" w:hAnsi="Times New Roman" w:cs="Times New Roman"/>
          <w:sz w:val="24"/>
          <w:szCs w:val="24"/>
        </w:rPr>
        <w:t>) the terms and conditions of this Agreement, and (ii) terms of use of the Platform, subsequent to which the Platform shall issue the Financier’s Platform ID. The Financier undertakes that he or she shall provide a physical signature to this Agreement if requested by the Company.  This Agreement shall become effective and binding on the Parties when it is signed physically, by both Parties;</w:t>
      </w:r>
    </w:p>
    <w:p w:rsidR="00EC04A9" w:rsidRPr="00EC04A9" w:rsidRDefault="00EC04A9" w:rsidP="00C851C6">
      <w:pPr>
        <w:ind w:left="720" w:hanging="720"/>
        <w:jc w:val="both"/>
        <w:rPr>
          <w:rFonts w:ascii="Times New Roman" w:hAnsi="Times New Roman" w:cs="Times New Roman"/>
          <w:sz w:val="24"/>
          <w:szCs w:val="24"/>
        </w:rPr>
      </w:pPr>
      <w:r w:rsidRPr="00EC04A9">
        <w:rPr>
          <w:rFonts w:ascii="Times New Roman" w:hAnsi="Times New Roman" w:cs="Times New Roman"/>
          <w:sz w:val="24"/>
          <w:szCs w:val="24"/>
        </w:rPr>
        <w:t>3.3.</w:t>
      </w:r>
      <w:r w:rsidRPr="00EC04A9">
        <w:rPr>
          <w:rFonts w:ascii="Times New Roman" w:hAnsi="Times New Roman" w:cs="Times New Roman"/>
          <w:sz w:val="24"/>
          <w:szCs w:val="24"/>
        </w:rPr>
        <w:tab/>
        <w:t>The Financier shall be entitled to use the Services to be provided by the Company to allow the Financier to perform the following activities:</w:t>
      </w:r>
    </w:p>
    <w:p w:rsidR="00EC04A9" w:rsidRP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3.3.1</w:t>
      </w:r>
      <w:r w:rsidRPr="00EC04A9">
        <w:rPr>
          <w:rFonts w:ascii="Times New Roman" w:hAnsi="Times New Roman" w:cs="Times New Roman"/>
          <w:sz w:val="24"/>
          <w:szCs w:val="24"/>
        </w:rPr>
        <w:tab/>
        <w:t>Review information on Capital Applicants and Capital Applications collected by the Company on Financier’s request.</w:t>
      </w:r>
    </w:p>
    <w:p w:rsidR="00EC04A9" w:rsidRPr="00EC04A9" w:rsidRDefault="00EC04A9" w:rsidP="00EC04A9">
      <w:pPr>
        <w:ind w:firstLine="720"/>
        <w:jc w:val="both"/>
        <w:rPr>
          <w:rFonts w:ascii="Times New Roman" w:hAnsi="Times New Roman" w:cs="Times New Roman"/>
          <w:sz w:val="24"/>
          <w:szCs w:val="24"/>
        </w:rPr>
      </w:pPr>
      <w:r w:rsidRPr="00EC04A9">
        <w:rPr>
          <w:rFonts w:ascii="Times New Roman" w:hAnsi="Times New Roman" w:cs="Times New Roman"/>
          <w:sz w:val="24"/>
          <w:szCs w:val="24"/>
        </w:rPr>
        <w:t>3.3.2</w:t>
      </w:r>
      <w:r w:rsidRPr="00EC04A9">
        <w:rPr>
          <w:rFonts w:ascii="Times New Roman" w:hAnsi="Times New Roman" w:cs="Times New Roman"/>
          <w:sz w:val="24"/>
          <w:szCs w:val="24"/>
        </w:rPr>
        <w:tab/>
        <w:t>Select Capital Applicants for financing purposes.</w:t>
      </w:r>
    </w:p>
    <w:p w:rsidR="00EC04A9" w:rsidRP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3.3.3</w:t>
      </w:r>
      <w:r w:rsidRPr="00EC04A9">
        <w:rPr>
          <w:rFonts w:ascii="Times New Roman" w:hAnsi="Times New Roman" w:cs="Times New Roman"/>
          <w:sz w:val="24"/>
          <w:szCs w:val="24"/>
        </w:rPr>
        <w:tab/>
        <w:t>Provide Capitals to eligible Capital Applicants who satisfy the Approved Entrepreneur Criteria or other criteria determined by the Financier, based on Capital Agreements to be executed by and between the Financier and the Entrepreneur, either by way of physical signature. The Financier undertakes that he or she will provide a physical signature or other verification required by the Company in order to confirm the Capitals the Financier has agreed to make and the terms thereof.</w:t>
      </w:r>
    </w:p>
    <w:p w:rsid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3.3.4</w:t>
      </w:r>
      <w:r w:rsidRPr="00EC04A9">
        <w:rPr>
          <w:rFonts w:ascii="Times New Roman" w:hAnsi="Times New Roman" w:cs="Times New Roman"/>
          <w:sz w:val="24"/>
          <w:szCs w:val="24"/>
        </w:rPr>
        <w:tab/>
        <w:t>Request information through the Platform on the amount of funds disbursed to each Entrepreneur and amount of funds repaid by each Entrepreneur, which request shall adhere to procedures to be determined from time to time by the Company.</w:t>
      </w:r>
    </w:p>
    <w:p w:rsidR="00EC04A9" w:rsidRP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lastRenderedPageBreak/>
        <w:t>3.3.5</w:t>
      </w:r>
      <w:r w:rsidRPr="00EC04A9">
        <w:rPr>
          <w:rFonts w:ascii="Times New Roman" w:hAnsi="Times New Roman" w:cs="Times New Roman"/>
          <w:sz w:val="24"/>
          <w:szCs w:val="24"/>
        </w:rPr>
        <w:tab/>
        <w:t>Request information about the amount of his or her funds in the Bank Account.</w:t>
      </w:r>
    </w:p>
    <w:p w:rsidR="00EC04A9" w:rsidRPr="00EC04A9" w:rsidRDefault="00EC04A9" w:rsidP="00EC04A9">
      <w:pPr>
        <w:ind w:left="720"/>
        <w:jc w:val="both"/>
        <w:rPr>
          <w:rFonts w:ascii="Times New Roman" w:hAnsi="Times New Roman" w:cs="Times New Roman"/>
          <w:sz w:val="24"/>
          <w:szCs w:val="24"/>
        </w:rPr>
      </w:pPr>
      <w:r w:rsidRPr="00EC04A9">
        <w:rPr>
          <w:rFonts w:ascii="Times New Roman" w:hAnsi="Times New Roman" w:cs="Times New Roman"/>
          <w:sz w:val="24"/>
          <w:szCs w:val="24"/>
        </w:rPr>
        <w:t>3.3.6</w:t>
      </w:r>
      <w:r w:rsidRPr="00EC04A9">
        <w:rPr>
          <w:rFonts w:ascii="Times New Roman" w:hAnsi="Times New Roman" w:cs="Times New Roman"/>
          <w:sz w:val="24"/>
          <w:szCs w:val="24"/>
        </w:rPr>
        <w:tab/>
        <w:t>Request withdrawal of the Financier’s funds deposited at the Bank Account that have not been allocated to a Capital approved by the Finan</w:t>
      </w:r>
      <w:r w:rsidR="005F29F9">
        <w:rPr>
          <w:rFonts w:ascii="Times New Roman" w:hAnsi="Times New Roman" w:cs="Times New Roman"/>
          <w:sz w:val="24"/>
          <w:szCs w:val="24"/>
        </w:rPr>
        <w:t xml:space="preserve">cier which has yet to be </w:t>
      </w:r>
      <w:proofErr w:type="spellStart"/>
      <w:r w:rsidR="005F29F9">
        <w:rPr>
          <w:rFonts w:ascii="Times New Roman" w:hAnsi="Times New Roman" w:cs="Times New Roman"/>
          <w:sz w:val="24"/>
          <w:szCs w:val="24"/>
        </w:rPr>
        <w:t>disturs</w:t>
      </w:r>
      <w:r w:rsidRPr="00EC04A9">
        <w:rPr>
          <w:rFonts w:ascii="Times New Roman" w:hAnsi="Times New Roman" w:cs="Times New Roman"/>
          <w:sz w:val="24"/>
          <w:szCs w:val="24"/>
        </w:rPr>
        <w:t>e</w:t>
      </w:r>
      <w:r w:rsidR="005F29F9">
        <w:rPr>
          <w:rFonts w:ascii="Times New Roman" w:hAnsi="Times New Roman" w:cs="Times New Roman"/>
          <w:sz w:val="24"/>
          <w:szCs w:val="24"/>
        </w:rPr>
        <w:t>d</w:t>
      </w:r>
      <w:proofErr w:type="spellEnd"/>
      <w:r w:rsidRPr="00EC04A9">
        <w:rPr>
          <w:rFonts w:ascii="Times New Roman" w:hAnsi="Times New Roman" w:cs="Times New Roman"/>
          <w:sz w:val="24"/>
          <w:szCs w:val="24"/>
        </w:rPr>
        <w:t>.</w:t>
      </w:r>
      <w:r>
        <w:rPr>
          <w:rFonts w:ascii="Times New Roman" w:hAnsi="Times New Roman" w:cs="Times New Roman"/>
          <w:sz w:val="24"/>
          <w:szCs w:val="24"/>
        </w:rPr>
        <w:t xml:space="preserve"> </w:t>
      </w:r>
      <w:r w:rsidRPr="00EC04A9">
        <w:rPr>
          <w:rFonts w:ascii="Times New Roman" w:hAnsi="Times New Roman" w:cs="Times New Roman"/>
          <w:sz w:val="24"/>
          <w:szCs w:val="24"/>
        </w:rPr>
        <w:t>Subject to the foregoing, the funds the Financier requests be withdrawn shall be returned to the Financier within 30 (thirty) days of the Company’s receipt of a withdrawal request after payment of any fees due to the Company under this Agreement.  Each month thereafter, the Company shall return to the Financier any funds received in the Bank Account in respect of Capitals outstanding after the withdrawal request less the Company’s fees payable in respect of such Capitals. The Financier hereby acknowledges and agrees that all of the Financier’s funds in the Bank Account prior to the issuance of a withdrawal request may be used for the purpose of providing Capitals to Entrepreneur. The Financier further acknowledges and agrees that except for payments made to the Financier pursuant to a withdrawal request, the Company will not be remitting to the Financier any amounts paid by an Entrepreneur under its Capital during the term of this Agreement.</w:t>
      </w:r>
    </w:p>
    <w:p w:rsidR="00EC04A9" w:rsidRPr="00EC04A9" w:rsidRDefault="00EC04A9" w:rsidP="00EC04A9">
      <w:pPr>
        <w:ind w:firstLine="720"/>
        <w:jc w:val="both"/>
        <w:rPr>
          <w:rFonts w:ascii="Times New Roman" w:hAnsi="Times New Roman" w:cs="Times New Roman"/>
          <w:sz w:val="24"/>
          <w:szCs w:val="24"/>
        </w:rPr>
      </w:pPr>
      <w:r w:rsidRPr="00EC04A9">
        <w:rPr>
          <w:rFonts w:ascii="Times New Roman" w:hAnsi="Times New Roman" w:cs="Times New Roman"/>
          <w:sz w:val="24"/>
          <w:szCs w:val="24"/>
        </w:rPr>
        <w:t>3.3.7</w:t>
      </w:r>
      <w:r w:rsidRPr="00EC04A9">
        <w:rPr>
          <w:rFonts w:ascii="Times New Roman" w:hAnsi="Times New Roman" w:cs="Times New Roman"/>
          <w:sz w:val="24"/>
          <w:szCs w:val="24"/>
        </w:rPr>
        <w:tab/>
        <w:t>Receive services from the Company as specified in Sections3.4, 4 and 5.</w:t>
      </w:r>
    </w:p>
    <w:p w:rsidR="00EC04A9" w:rsidRDefault="00EC04A9" w:rsidP="00EC04A9">
      <w:pPr>
        <w:ind w:left="720"/>
        <w:jc w:val="both"/>
        <w:rPr>
          <w:rFonts w:ascii="Times New Roman" w:hAnsi="Times New Roman" w:cs="Times New Roman"/>
          <w:sz w:val="24"/>
          <w:szCs w:val="24"/>
        </w:rPr>
      </w:pPr>
      <w:r w:rsidRPr="00EC04A9">
        <w:rPr>
          <w:rFonts w:ascii="Times New Roman" w:hAnsi="Times New Roman" w:cs="Times New Roman"/>
          <w:sz w:val="24"/>
          <w:szCs w:val="24"/>
        </w:rPr>
        <w:t>3.3.8</w:t>
      </w:r>
      <w:r w:rsidRPr="00EC04A9">
        <w:rPr>
          <w:rFonts w:ascii="Times New Roman" w:hAnsi="Times New Roman" w:cs="Times New Roman"/>
          <w:sz w:val="24"/>
          <w:szCs w:val="24"/>
        </w:rPr>
        <w:tab/>
        <w:t>Receive other informational services, as may be provided by the Company from time to time at its discretion.</w:t>
      </w:r>
    </w:p>
    <w:p w:rsidR="00EC04A9" w:rsidRPr="00EC04A9" w:rsidRDefault="00EC04A9" w:rsidP="00EC04A9">
      <w:pPr>
        <w:jc w:val="both"/>
        <w:rPr>
          <w:rFonts w:ascii="Times New Roman" w:hAnsi="Times New Roman" w:cs="Times New Roman"/>
          <w:sz w:val="24"/>
          <w:szCs w:val="24"/>
        </w:rPr>
      </w:pPr>
      <w:r w:rsidRPr="00EC04A9">
        <w:rPr>
          <w:rFonts w:ascii="Times New Roman" w:hAnsi="Times New Roman" w:cs="Times New Roman"/>
          <w:sz w:val="24"/>
          <w:szCs w:val="24"/>
        </w:rPr>
        <w:t>3.4.</w:t>
      </w:r>
      <w:r w:rsidRPr="00EC04A9">
        <w:rPr>
          <w:rFonts w:ascii="Times New Roman" w:hAnsi="Times New Roman" w:cs="Times New Roman"/>
          <w:sz w:val="24"/>
          <w:szCs w:val="24"/>
        </w:rPr>
        <w:tab/>
        <w:t>The Company shall provide the Services to the Financier, which include the following:</w:t>
      </w:r>
    </w:p>
    <w:p w:rsidR="00EC04A9" w:rsidRPr="00EC04A9" w:rsidRDefault="00EC04A9" w:rsidP="00EC04A9">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3.4.1</w:t>
      </w:r>
      <w:r w:rsidRPr="00EC04A9">
        <w:rPr>
          <w:rFonts w:ascii="Times New Roman" w:hAnsi="Times New Roman" w:cs="Times New Roman"/>
          <w:sz w:val="24"/>
          <w:szCs w:val="24"/>
        </w:rPr>
        <w:tab/>
        <w:t>Collection of information to be provided by Capital Applicants and review of Capital Applications.</w:t>
      </w:r>
    </w:p>
    <w:p w:rsidR="00EC04A9" w:rsidRPr="00EC04A9" w:rsidRDefault="00EC04A9" w:rsidP="00105694">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3.4.2</w:t>
      </w:r>
      <w:r w:rsidRPr="00EC04A9">
        <w:rPr>
          <w:rFonts w:ascii="Times New Roman" w:hAnsi="Times New Roman" w:cs="Times New Roman"/>
          <w:sz w:val="24"/>
          <w:szCs w:val="24"/>
        </w:rPr>
        <w:tab/>
        <w:t>Establishment of the Platform and templates of Capital Applications and Capital Agreements.</w:t>
      </w:r>
    </w:p>
    <w:p w:rsidR="00EC04A9" w:rsidRPr="00EC04A9" w:rsidRDefault="00105694" w:rsidP="00EC04A9">
      <w:pPr>
        <w:ind w:firstLine="720"/>
        <w:jc w:val="both"/>
        <w:rPr>
          <w:rFonts w:ascii="Times New Roman" w:hAnsi="Times New Roman" w:cs="Times New Roman"/>
          <w:sz w:val="24"/>
          <w:szCs w:val="24"/>
        </w:rPr>
      </w:pPr>
      <w:r>
        <w:rPr>
          <w:rFonts w:ascii="Times New Roman" w:hAnsi="Times New Roman" w:cs="Times New Roman"/>
          <w:sz w:val="24"/>
          <w:szCs w:val="24"/>
        </w:rPr>
        <w:t>3</w:t>
      </w:r>
      <w:r w:rsidR="00EC04A9" w:rsidRPr="00EC04A9">
        <w:rPr>
          <w:rFonts w:ascii="Times New Roman" w:hAnsi="Times New Roman" w:cs="Times New Roman"/>
          <w:sz w:val="24"/>
          <w:szCs w:val="24"/>
        </w:rPr>
        <w:t>.4.3</w:t>
      </w:r>
      <w:r w:rsidR="00EC04A9" w:rsidRPr="00EC04A9">
        <w:rPr>
          <w:rFonts w:ascii="Times New Roman" w:hAnsi="Times New Roman" w:cs="Times New Roman"/>
          <w:sz w:val="24"/>
          <w:szCs w:val="24"/>
        </w:rPr>
        <w:tab/>
        <w:t>Operation of the Platform.</w:t>
      </w:r>
    </w:p>
    <w:p w:rsidR="00EC04A9" w:rsidRPr="00EC04A9" w:rsidRDefault="00EC04A9" w:rsidP="00105694">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3.4.4</w:t>
      </w:r>
      <w:r w:rsidRPr="00EC04A9">
        <w:rPr>
          <w:rFonts w:ascii="Times New Roman" w:hAnsi="Times New Roman" w:cs="Times New Roman"/>
          <w:sz w:val="24"/>
          <w:szCs w:val="24"/>
        </w:rPr>
        <w:tab/>
        <w:t>Establishment and maintenance of the Bank Account into which the Financier shall deposit funds to be disbursed by the Company to Entrepreneurs in accordance with the Capital Agreements and into which Entrepreneur shall make all payments made under Capital Agreements and all payments in consideration of the Company’s provision of the Entrepreneur Services.  The Financier expressly acknowledges and agrees that the Bank Account is the account into which all Financiers and Entrepreneurs using the Platform and the Company’s services will pay monies and from which all Capitals to Entrepreneurs will be transferred and, as a result, the Financier’s funds in the Bank Account will be commingled with the funds of the Company and other Financiers using the Platform.</w:t>
      </w:r>
    </w:p>
    <w:p w:rsidR="00EC04A9" w:rsidRPr="00EC04A9" w:rsidRDefault="00EC04A9" w:rsidP="00105694">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3.4.5</w:t>
      </w:r>
      <w:r w:rsidRPr="00EC04A9">
        <w:rPr>
          <w:rFonts w:ascii="Times New Roman" w:hAnsi="Times New Roman" w:cs="Times New Roman"/>
          <w:sz w:val="24"/>
          <w:szCs w:val="24"/>
        </w:rPr>
        <w:tab/>
        <w:t xml:space="preserve">Check and verify all information provided by Capital Applicants and confirm the terms and conditions of Capital Applications as specified in Section 6. </w:t>
      </w:r>
    </w:p>
    <w:p w:rsidR="00EC04A9" w:rsidRPr="00EC04A9" w:rsidRDefault="00EC04A9" w:rsidP="00105694">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t>3.4.6</w:t>
      </w:r>
      <w:r w:rsidRPr="00EC04A9">
        <w:rPr>
          <w:rFonts w:ascii="Times New Roman" w:hAnsi="Times New Roman" w:cs="Times New Roman"/>
          <w:sz w:val="24"/>
          <w:szCs w:val="24"/>
        </w:rPr>
        <w:tab/>
        <w:t>Input Financier’s digital code to evidence the Financier’s signing of Capital Agreements with Entrepreneurs that satisfy the Approved Entrepreneur Criteria and conform to the Approved Capital Terms.  The Company has assigned to the Financ</w:t>
      </w:r>
      <w:r w:rsidR="00A33585">
        <w:rPr>
          <w:rFonts w:ascii="Times New Roman" w:hAnsi="Times New Roman" w:cs="Times New Roman"/>
          <w:sz w:val="24"/>
          <w:szCs w:val="24"/>
        </w:rPr>
        <w:t>ier the digital code number ------</w:t>
      </w:r>
      <w:r w:rsidRPr="00EC04A9">
        <w:rPr>
          <w:rFonts w:ascii="Times New Roman" w:hAnsi="Times New Roman" w:cs="Times New Roman"/>
          <w:sz w:val="24"/>
          <w:szCs w:val="24"/>
        </w:rPr>
        <w:t>.</w:t>
      </w:r>
    </w:p>
    <w:p w:rsidR="00EC04A9" w:rsidRPr="00EC04A9" w:rsidRDefault="00EC04A9" w:rsidP="00EC04A9">
      <w:pPr>
        <w:jc w:val="both"/>
        <w:rPr>
          <w:rFonts w:ascii="Times New Roman" w:hAnsi="Times New Roman" w:cs="Times New Roman"/>
          <w:sz w:val="24"/>
          <w:szCs w:val="24"/>
        </w:rPr>
      </w:pPr>
    </w:p>
    <w:p w:rsidR="00EC04A9" w:rsidRDefault="00EC04A9" w:rsidP="00105694">
      <w:pPr>
        <w:ind w:left="1440" w:hanging="720"/>
        <w:jc w:val="both"/>
        <w:rPr>
          <w:rFonts w:ascii="Times New Roman" w:hAnsi="Times New Roman" w:cs="Times New Roman"/>
          <w:sz w:val="24"/>
          <w:szCs w:val="24"/>
        </w:rPr>
      </w:pPr>
      <w:r w:rsidRPr="00EC04A9">
        <w:rPr>
          <w:rFonts w:ascii="Times New Roman" w:hAnsi="Times New Roman" w:cs="Times New Roman"/>
          <w:sz w:val="24"/>
          <w:szCs w:val="24"/>
        </w:rPr>
        <w:lastRenderedPageBreak/>
        <w:t>3.4.7</w:t>
      </w:r>
      <w:r w:rsidRPr="00EC04A9">
        <w:rPr>
          <w:rFonts w:ascii="Times New Roman" w:hAnsi="Times New Roman" w:cs="Times New Roman"/>
          <w:sz w:val="24"/>
          <w:szCs w:val="24"/>
        </w:rPr>
        <w:tab/>
        <w:t>Render other support services to be further described and detailed on the Platform from time to time at the Company’s discretion.</w:t>
      </w:r>
    </w:p>
    <w:p w:rsidR="003F4D54" w:rsidRPr="003F4D54" w:rsidRDefault="003F4D54" w:rsidP="00C851C6">
      <w:pPr>
        <w:ind w:left="720" w:hanging="720"/>
        <w:jc w:val="both"/>
        <w:rPr>
          <w:rFonts w:ascii="Times New Roman" w:hAnsi="Times New Roman" w:cs="Times New Roman"/>
          <w:sz w:val="24"/>
          <w:szCs w:val="24"/>
        </w:rPr>
      </w:pPr>
      <w:r w:rsidRPr="003F4D54">
        <w:rPr>
          <w:rFonts w:ascii="Times New Roman" w:hAnsi="Times New Roman" w:cs="Times New Roman"/>
          <w:sz w:val="24"/>
          <w:szCs w:val="24"/>
        </w:rPr>
        <w:t>3.5</w:t>
      </w:r>
      <w:r w:rsidRPr="003F4D54">
        <w:rPr>
          <w:rFonts w:ascii="Times New Roman" w:hAnsi="Times New Roman" w:cs="Times New Roman"/>
          <w:sz w:val="24"/>
          <w:szCs w:val="24"/>
        </w:rPr>
        <w:tab/>
        <w:t>The Financier shall not communicate, interact or otherwise connect, either directly or indirectly, with the Entrepreneur, except by means provided on the Platform pursuant to this Agreement.</w:t>
      </w:r>
    </w:p>
    <w:p w:rsidR="003F4D54" w:rsidRDefault="003F4D54" w:rsidP="00C851C6">
      <w:pPr>
        <w:ind w:left="720" w:hanging="720"/>
        <w:jc w:val="both"/>
        <w:rPr>
          <w:rFonts w:ascii="Times New Roman" w:hAnsi="Times New Roman" w:cs="Times New Roman"/>
          <w:sz w:val="24"/>
          <w:szCs w:val="24"/>
        </w:rPr>
      </w:pPr>
      <w:r w:rsidRPr="003F4D54">
        <w:rPr>
          <w:rFonts w:ascii="Times New Roman" w:hAnsi="Times New Roman" w:cs="Times New Roman"/>
          <w:sz w:val="24"/>
          <w:szCs w:val="24"/>
        </w:rPr>
        <w:t>3.6</w:t>
      </w:r>
      <w:r w:rsidRPr="003F4D54">
        <w:rPr>
          <w:rFonts w:ascii="Times New Roman" w:hAnsi="Times New Roman" w:cs="Times New Roman"/>
          <w:sz w:val="24"/>
          <w:szCs w:val="24"/>
        </w:rPr>
        <w:tab/>
        <w:t>The Platform provides Financier with the mechanism to sign the Capital Agreement with each Entrepreneur, which the Financier shall fully adhere to. If the Company chooses to do so, the Company serves as an arbiter in the event where issues arise regarding the contract signature by the Entrepreneur and/or Financier.</w:t>
      </w:r>
    </w:p>
    <w:p w:rsidR="005D50C4" w:rsidRPr="005D50C4" w:rsidRDefault="005D50C4" w:rsidP="005D50C4">
      <w:pPr>
        <w:jc w:val="both"/>
        <w:rPr>
          <w:rFonts w:ascii="Times New Roman" w:hAnsi="Times New Roman" w:cs="Times New Roman"/>
          <w:b/>
          <w:sz w:val="24"/>
          <w:szCs w:val="24"/>
        </w:rPr>
      </w:pPr>
      <w:r w:rsidRPr="005D50C4">
        <w:rPr>
          <w:rFonts w:ascii="Times New Roman" w:hAnsi="Times New Roman" w:cs="Times New Roman"/>
          <w:b/>
          <w:sz w:val="24"/>
          <w:szCs w:val="24"/>
        </w:rPr>
        <w:t>Section 4.</w:t>
      </w:r>
      <w:r w:rsidRPr="005D50C4">
        <w:rPr>
          <w:rFonts w:ascii="Times New Roman" w:hAnsi="Times New Roman" w:cs="Times New Roman"/>
          <w:b/>
          <w:sz w:val="24"/>
          <w:szCs w:val="24"/>
        </w:rPr>
        <w:tab/>
        <w:t>Capital Disbursement Facilitation</w:t>
      </w:r>
    </w:p>
    <w:p w:rsidR="005D50C4" w:rsidRPr="005D50C4" w:rsidRDefault="005D50C4" w:rsidP="00C851C6">
      <w:pPr>
        <w:ind w:left="720" w:hanging="720"/>
        <w:jc w:val="both"/>
        <w:rPr>
          <w:rFonts w:ascii="Times New Roman" w:hAnsi="Times New Roman" w:cs="Times New Roman"/>
          <w:sz w:val="24"/>
          <w:szCs w:val="24"/>
        </w:rPr>
      </w:pPr>
      <w:r w:rsidRPr="005D50C4">
        <w:rPr>
          <w:rFonts w:ascii="Times New Roman" w:hAnsi="Times New Roman" w:cs="Times New Roman"/>
          <w:sz w:val="24"/>
          <w:szCs w:val="24"/>
        </w:rPr>
        <w:t>4.1</w:t>
      </w:r>
      <w:r w:rsidRPr="005D50C4">
        <w:rPr>
          <w:rFonts w:ascii="Times New Roman" w:hAnsi="Times New Roman" w:cs="Times New Roman"/>
          <w:sz w:val="24"/>
          <w:szCs w:val="24"/>
        </w:rPr>
        <w:tab/>
        <w:t>The Company has opened the Bank Account for the management and administration of Capitals to be made by the Financier (together with other Financiers using the Platform) in accordance with this Agreement.</w:t>
      </w:r>
    </w:p>
    <w:p w:rsidR="005D50C4" w:rsidRPr="005D50C4" w:rsidRDefault="005D50C4" w:rsidP="00C851C6">
      <w:pPr>
        <w:ind w:left="720" w:hanging="720"/>
        <w:jc w:val="both"/>
        <w:rPr>
          <w:rFonts w:ascii="Times New Roman" w:hAnsi="Times New Roman" w:cs="Times New Roman"/>
          <w:sz w:val="24"/>
          <w:szCs w:val="24"/>
        </w:rPr>
      </w:pPr>
      <w:r w:rsidRPr="005D50C4">
        <w:rPr>
          <w:rFonts w:ascii="Times New Roman" w:hAnsi="Times New Roman" w:cs="Times New Roman"/>
          <w:sz w:val="24"/>
          <w:szCs w:val="24"/>
        </w:rPr>
        <w:t>4.2</w:t>
      </w:r>
      <w:r w:rsidRPr="005D50C4">
        <w:rPr>
          <w:rFonts w:ascii="Times New Roman" w:hAnsi="Times New Roman" w:cs="Times New Roman"/>
          <w:sz w:val="24"/>
          <w:szCs w:val="24"/>
        </w:rPr>
        <w:tab/>
        <w:t>For the purpose of seamless disbursement of Capitals to the Entrepreneurs, the Company shall require the Financier to transfer the funds to be used to fund the Capitals to the Bank Account and the Financier shall fulfill such requirement, in advance of any Capital to be provided to any Entrepreneur. The amount of funds to be transferred is at the discretion of the Financier. The Financier acknowledges and agrees that any profits earned on the Financier’s funds while deposited in the Bank Account shall accrue to and be for the benefit of the Company.</w:t>
      </w:r>
    </w:p>
    <w:p w:rsidR="005D50C4" w:rsidRPr="005D50C4" w:rsidRDefault="005D50C4" w:rsidP="00C851C6">
      <w:pPr>
        <w:ind w:left="720" w:hanging="720"/>
        <w:jc w:val="both"/>
        <w:rPr>
          <w:rFonts w:ascii="Times New Roman" w:hAnsi="Times New Roman" w:cs="Times New Roman"/>
          <w:sz w:val="24"/>
          <w:szCs w:val="24"/>
        </w:rPr>
      </w:pPr>
      <w:r w:rsidRPr="005D50C4">
        <w:rPr>
          <w:rFonts w:ascii="Times New Roman" w:hAnsi="Times New Roman" w:cs="Times New Roman"/>
          <w:sz w:val="24"/>
          <w:szCs w:val="24"/>
        </w:rPr>
        <w:t>4.3</w:t>
      </w:r>
      <w:r w:rsidRPr="005D50C4">
        <w:rPr>
          <w:rFonts w:ascii="Times New Roman" w:hAnsi="Times New Roman" w:cs="Times New Roman"/>
          <w:sz w:val="24"/>
          <w:szCs w:val="24"/>
        </w:rPr>
        <w:tab/>
        <w:t xml:space="preserve">The Parties agree that the funds deposited by the Financier in the Bank Account shall remain the property of and be owned by the Financier and the Company has no ownership interest thereon.  The Parties further agree that the monies paid into the Bank Account by Entrepreneurs shall remain the property of the Company or the Financier or other Financiers, as applicable.  The Financier confirms the Financier has no ownership interest in the funds of the Company or any other financier in the Bank Account.  Neither the Financier nor the Company shall pledge or otherwise encumber the Bank Account or the funds contained therein. </w:t>
      </w:r>
    </w:p>
    <w:p w:rsidR="005D50C4" w:rsidRPr="005D50C4" w:rsidRDefault="005D50C4" w:rsidP="00C851C6">
      <w:pPr>
        <w:ind w:left="720" w:hanging="720"/>
        <w:jc w:val="both"/>
        <w:rPr>
          <w:rFonts w:ascii="Times New Roman" w:hAnsi="Times New Roman" w:cs="Times New Roman"/>
          <w:sz w:val="24"/>
          <w:szCs w:val="24"/>
        </w:rPr>
      </w:pPr>
      <w:r w:rsidRPr="005D50C4">
        <w:rPr>
          <w:rFonts w:ascii="Times New Roman" w:hAnsi="Times New Roman" w:cs="Times New Roman"/>
          <w:sz w:val="24"/>
          <w:szCs w:val="24"/>
        </w:rPr>
        <w:t>4.4.</w:t>
      </w:r>
      <w:r w:rsidRPr="005D50C4">
        <w:rPr>
          <w:rFonts w:ascii="Times New Roman" w:hAnsi="Times New Roman" w:cs="Times New Roman"/>
          <w:sz w:val="24"/>
          <w:szCs w:val="24"/>
        </w:rPr>
        <w:tab/>
        <w:t>The Company shall wire transfer the principal amount of a Capital to an Entrepreneur upon fulfillment of the following conditions:</w:t>
      </w:r>
    </w:p>
    <w:p w:rsidR="005D50C4" w:rsidRP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4.4.1</w:t>
      </w:r>
      <w:r w:rsidRPr="005D50C4">
        <w:rPr>
          <w:rFonts w:ascii="Times New Roman" w:hAnsi="Times New Roman" w:cs="Times New Roman"/>
          <w:sz w:val="24"/>
          <w:szCs w:val="24"/>
        </w:rPr>
        <w:tab/>
        <w:t>The Financier has supplied its Approved Entrepreneur Criteria and Approved Capital Terms.</w:t>
      </w:r>
    </w:p>
    <w:p w:rsidR="005D50C4" w:rsidRP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4.4.2</w:t>
      </w:r>
      <w:r w:rsidRPr="005D50C4">
        <w:rPr>
          <w:rFonts w:ascii="Times New Roman" w:hAnsi="Times New Roman" w:cs="Times New Roman"/>
          <w:sz w:val="24"/>
          <w:szCs w:val="24"/>
        </w:rPr>
        <w:tab/>
        <w:t>The Financier shall have supplied the funds required by the Company and there shall be funds sufficient in the Bank Account for the Capital to be made.</w:t>
      </w:r>
    </w:p>
    <w:p w:rsidR="005D50C4" w:rsidRP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4.4.3</w:t>
      </w:r>
      <w:r w:rsidRPr="005D50C4">
        <w:rPr>
          <w:rFonts w:ascii="Times New Roman" w:hAnsi="Times New Roman" w:cs="Times New Roman"/>
          <w:sz w:val="24"/>
          <w:szCs w:val="24"/>
        </w:rPr>
        <w:tab/>
        <w:t>An Entrepreneur satisfying the Approved Entrepreneur Criteria has signed a Capital Agreement on the Approved Capital Terms;</w:t>
      </w:r>
    </w:p>
    <w:p w:rsidR="005D50C4" w:rsidRPr="005D50C4" w:rsidRDefault="005D50C4" w:rsidP="005D50C4">
      <w:pPr>
        <w:ind w:firstLine="720"/>
        <w:jc w:val="both"/>
        <w:rPr>
          <w:rFonts w:ascii="Times New Roman" w:hAnsi="Times New Roman" w:cs="Times New Roman"/>
          <w:sz w:val="24"/>
          <w:szCs w:val="24"/>
        </w:rPr>
      </w:pPr>
      <w:r w:rsidRPr="005D50C4">
        <w:rPr>
          <w:rFonts w:ascii="Times New Roman" w:hAnsi="Times New Roman" w:cs="Times New Roman"/>
          <w:sz w:val="24"/>
          <w:szCs w:val="24"/>
        </w:rPr>
        <w:t>4.4.4.   The Company has inserted the Financier’s digital code into the Capital Agreement;</w:t>
      </w:r>
    </w:p>
    <w:p w:rsidR="005D50C4" w:rsidRP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4.4.5</w:t>
      </w:r>
      <w:r w:rsidRPr="005D50C4">
        <w:rPr>
          <w:rFonts w:ascii="Times New Roman" w:hAnsi="Times New Roman" w:cs="Times New Roman"/>
          <w:sz w:val="24"/>
          <w:szCs w:val="24"/>
        </w:rPr>
        <w:tab/>
        <w:t>The Company has verified the information provided by the Capital Applicant as contained in the Capital Application; and</w:t>
      </w:r>
    </w:p>
    <w:p w:rsid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4.4.6.</w:t>
      </w:r>
      <w:r w:rsidRPr="005D50C4">
        <w:rPr>
          <w:rFonts w:ascii="Times New Roman" w:hAnsi="Times New Roman" w:cs="Times New Roman"/>
          <w:sz w:val="24"/>
          <w:szCs w:val="24"/>
        </w:rPr>
        <w:tab/>
        <w:t>The Capital Applicant has fulfilled the minimum criteria determined by the Financier based on which the Platform shall be authorized to disburse the Capital.</w:t>
      </w:r>
    </w:p>
    <w:p w:rsidR="005D50C4" w:rsidRDefault="005D50C4" w:rsidP="005D50C4">
      <w:pPr>
        <w:jc w:val="both"/>
        <w:rPr>
          <w:rFonts w:ascii="Times New Roman" w:hAnsi="Times New Roman" w:cs="Times New Roman"/>
          <w:b/>
          <w:sz w:val="24"/>
          <w:szCs w:val="24"/>
        </w:rPr>
      </w:pPr>
      <w:r w:rsidRPr="005D50C4">
        <w:rPr>
          <w:rFonts w:ascii="Times New Roman" w:hAnsi="Times New Roman" w:cs="Times New Roman"/>
          <w:b/>
          <w:sz w:val="24"/>
          <w:szCs w:val="24"/>
        </w:rPr>
        <w:lastRenderedPageBreak/>
        <w:t>Section 5.</w:t>
      </w:r>
      <w:r w:rsidRPr="005D50C4">
        <w:rPr>
          <w:rFonts w:ascii="Times New Roman" w:hAnsi="Times New Roman" w:cs="Times New Roman"/>
          <w:b/>
          <w:sz w:val="24"/>
          <w:szCs w:val="24"/>
        </w:rPr>
        <w:tab/>
        <w:t>Capital Information Services</w:t>
      </w:r>
    </w:p>
    <w:p w:rsidR="005D50C4" w:rsidRPr="005D50C4" w:rsidRDefault="005D50C4" w:rsidP="005D50C4">
      <w:pPr>
        <w:ind w:left="720" w:hanging="720"/>
        <w:jc w:val="both"/>
        <w:rPr>
          <w:rFonts w:ascii="Times New Roman" w:hAnsi="Times New Roman" w:cs="Times New Roman"/>
          <w:b/>
          <w:sz w:val="24"/>
          <w:szCs w:val="24"/>
        </w:rPr>
      </w:pPr>
      <w:r w:rsidRPr="005D50C4">
        <w:rPr>
          <w:rFonts w:ascii="Times New Roman" w:hAnsi="Times New Roman" w:cs="Times New Roman"/>
          <w:sz w:val="24"/>
          <w:szCs w:val="24"/>
        </w:rPr>
        <w:t>5.1</w:t>
      </w:r>
      <w:r w:rsidRPr="005D50C4">
        <w:rPr>
          <w:rFonts w:ascii="Times New Roman" w:hAnsi="Times New Roman" w:cs="Times New Roman"/>
          <w:sz w:val="24"/>
          <w:szCs w:val="24"/>
        </w:rPr>
        <w:tab/>
        <w:t>The Company shall procure that the Platform contains the following information that can be accessed by the Financier:</w:t>
      </w:r>
    </w:p>
    <w:p w:rsidR="005D50C4" w:rsidRPr="005D50C4" w:rsidRDefault="005D50C4" w:rsidP="005D50C4">
      <w:pPr>
        <w:ind w:firstLine="720"/>
        <w:jc w:val="both"/>
        <w:rPr>
          <w:rFonts w:ascii="Times New Roman" w:hAnsi="Times New Roman" w:cs="Times New Roman"/>
          <w:sz w:val="24"/>
          <w:szCs w:val="24"/>
        </w:rPr>
      </w:pPr>
      <w:r w:rsidRPr="005D50C4">
        <w:rPr>
          <w:rFonts w:ascii="Times New Roman" w:hAnsi="Times New Roman" w:cs="Times New Roman"/>
          <w:sz w:val="24"/>
          <w:szCs w:val="24"/>
        </w:rPr>
        <w:t>5.1.1</w:t>
      </w:r>
      <w:r w:rsidRPr="005D50C4">
        <w:rPr>
          <w:rFonts w:ascii="Times New Roman" w:hAnsi="Times New Roman" w:cs="Times New Roman"/>
          <w:sz w:val="24"/>
          <w:szCs w:val="24"/>
        </w:rPr>
        <w:tab/>
        <w:t>Capital parameter calculation;</w:t>
      </w:r>
    </w:p>
    <w:p w:rsidR="005D50C4" w:rsidRPr="005D50C4" w:rsidRDefault="005D50C4" w:rsidP="005D50C4">
      <w:pPr>
        <w:ind w:firstLine="720"/>
        <w:jc w:val="both"/>
        <w:rPr>
          <w:rFonts w:ascii="Times New Roman" w:hAnsi="Times New Roman" w:cs="Times New Roman"/>
          <w:sz w:val="24"/>
          <w:szCs w:val="24"/>
        </w:rPr>
      </w:pPr>
      <w:r w:rsidRPr="005D50C4">
        <w:rPr>
          <w:rFonts w:ascii="Times New Roman" w:hAnsi="Times New Roman" w:cs="Times New Roman"/>
          <w:sz w:val="24"/>
          <w:szCs w:val="24"/>
        </w:rPr>
        <w:t>5.1.2</w:t>
      </w:r>
      <w:r w:rsidRPr="005D50C4">
        <w:rPr>
          <w:rFonts w:ascii="Times New Roman" w:hAnsi="Times New Roman" w:cs="Times New Roman"/>
          <w:sz w:val="24"/>
          <w:szCs w:val="24"/>
        </w:rPr>
        <w:tab/>
        <w:t>Information on Capital Applicants and the corresponding Capital Applications;</w:t>
      </w:r>
    </w:p>
    <w:p w:rsidR="005D50C4" w:rsidRPr="005D50C4" w:rsidRDefault="005D50C4" w:rsidP="005D50C4">
      <w:pPr>
        <w:ind w:left="1440" w:hanging="720"/>
        <w:jc w:val="both"/>
        <w:rPr>
          <w:rFonts w:ascii="Times New Roman" w:hAnsi="Times New Roman" w:cs="Times New Roman"/>
          <w:sz w:val="24"/>
          <w:szCs w:val="24"/>
        </w:rPr>
      </w:pPr>
      <w:r w:rsidRPr="005D50C4">
        <w:rPr>
          <w:rFonts w:ascii="Times New Roman" w:hAnsi="Times New Roman" w:cs="Times New Roman"/>
          <w:sz w:val="24"/>
          <w:szCs w:val="24"/>
        </w:rPr>
        <w:t>5.1.3</w:t>
      </w:r>
      <w:r w:rsidRPr="005D50C4">
        <w:rPr>
          <w:rFonts w:ascii="Times New Roman" w:hAnsi="Times New Roman" w:cs="Times New Roman"/>
          <w:sz w:val="24"/>
          <w:szCs w:val="24"/>
        </w:rPr>
        <w:tab/>
        <w:t>Information on the outstanding Capitals made by the Financier, the terms thereof and all repayments thereof;</w:t>
      </w:r>
    </w:p>
    <w:p w:rsidR="005D50C4" w:rsidRPr="005D50C4" w:rsidRDefault="005D50C4" w:rsidP="005D50C4">
      <w:pPr>
        <w:ind w:firstLine="720"/>
        <w:jc w:val="both"/>
        <w:rPr>
          <w:rFonts w:ascii="Times New Roman" w:hAnsi="Times New Roman" w:cs="Times New Roman"/>
          <w:sz w:val="24"/>
          <w:szCs w:val="24"/>
        </w:rPr>
      </w:pPr>
      <w:r w:rsidRPr="005D50C4">
        <w:rPr>
          <w:rFonts w:ascii="Times New Roman" w:hAnsi="Times New Roman" w:cs="Times New Roman"/>
          <w:sz w:val="24"/>
          <w:szCs w:val="24"/>
        </w:rPr>
        <w:t>5.1.4</w:t>
      </w:r>
      <w:r w:rsidRPr="005D50C4">
        <w:rPr>
          <w:rFonts w:ascii="Times New Roman" w:hAnsi="Times New Roman" w:cs="Times New Roman"/>
          <w:sz w:val="24"/>
          <w:szCs w:val="24"/>
        </w:rPr>
        <w:tab/>
        <w:t>Information on the amount of the Financier’s funds in the Bank Account;</w:t>
      </w:r>
    </w:p>
    <w:p w:rsidR="005D50C4" w:rsidRDefault="005D50C4" w:rsidP="005D50C4">
      <w:pPr>
        <w:jc w:val="both"/>
        <w:rPr>
          <w:rFonts w:ascii="Times New Roman" w:hAnsi="Times New Roman" w:cs="Times New Roman"/>
          <w:sz w:val="24"/>
          <w:szCs w:val="24"/>
        </w:rPr>
      </w:pPr>
      <w:r w:rsidRPr="005D50C4">
        <w:rPr>
          <w:rFonts w:ascii="Times New Roman" w:hAnsi="Times New Roman" w:cs="Times New Roman"/>
          <w:sz w:val="24"/>
          <w:szCs w:val="24"/>
        </w:rPr>
        <w:tab/>
        <w:t>5.1.5</w:t>
      </w:r>
      <w:r w:rsidRPr="005D50C4">
        <w:rPr>
          <w:rFonts w:ascii="Times New Roman" w:hAnsi="Times New Roman" w:cs="Times New Roman"/>
          <w:sz w:val="24"/>
          <w:szCs w:val="24"/>
        </w:rPr>
        <w:tab/>
        <w:t>Information about new services and products provided by the Platform.</w:t>
      </w:r>
    </w:p>
    <w:p w:rsidR="00C851C6" w:rsidRPr="00C851C6" w:rsidRDefault="00C851C6" w:rsidP="00C851C6">
      <w:pPr>
        <w:ind w:left="720" w:hanging="720"/>
        <w:jc w:val="both"/>
        <w:rPr>
          <w:rFonts w:ascii="Times New Roman" w:hAnsi="Times New Roman" w:cs="Times New Roman"/>
          <w:sz w:val="24"/>
          <w:szCs w:val="24"/>
        </w:rPr>
      </w:pPr>
      <w:r w:rsidRPr="00C851C6">
        <w:rPr>
          <w:rFonts w:ascii="Times New Roman" w:hAnsi="Times New Roman" w:cs="Times New Roman"/>
          <w:sz w:val="24"/>
          <w:szCs w:val="24"/>
        </w:rPr>
        <w:t xml:space="preserve">5.2. </w:t>
      </w:r>
      <w:r w:rsidRPr="00C851C6">
        <w:rPr>
          <w:rFonts w:ascii="Times New Roman" w:hAnsi="Times New Roman" w:cs="Times New Roman"/>
          <w:sz w:val="24"/>
          <w:szCs w:val="24"/>
        </w:rPr>
        <w:tab/>
        <w:t>The Company shall send a reminder to the Entrepreneur reminding the Entrepreneur of the payment date of the Capital and the consequences of a failure to pay.</w:t>
      </w:r>
    </w:p>
    <w:p w:rsidR="00C851C6" w:rsidRPr="00C851C6" w:rsidRDefault="00C851C6" w:rsidP="00C851C6">
      <w:pPr>
        <w:jc w:val="both"/>
        <w:rPr>
          <w:rFonts w:ascii="Times New Roman" w:hAnsi="Times New Roman" w:cs="Times New Roman"/>
          <w:sz w:val="24"/>
          <w:szCs w:val="24"/>
        </w:rPr>
      </w:pPr>
      <w:r w:rsidRPr="00C851C6">
        <w:rPr>
          <w:rFonts w:ascii="Times New Roman" w:hAnsi="Times New Roman" w:cs="Times New Roman"/>
          <w:sz w:val="24"/>
          <w:szCs w:val="24"/>
        </w:rPr>
        <w:t>5.3</w:t>
      </w:r>
      <w:r w:rsidRPr="00C851C6">
        <w:rPr>
          <w:rFonts w:ascii="Times New Roman" w:hAnsi="Times New Roman" w:cs="Times New Roman"/>
          <w:sz w:val="24"/>
          <w:szCs w:val="24"/>
        </w:rPr>
        <w:tab/>
        <w:t>The Company shall also:</w:t>
      </w:r>
    </w:p>
    <w:p w:rsidR="00C851C6" w:rsidRPr="00C851C6" w:rsidRDefault="00C851C6" w:rsidP="00C851C6">
      <w:pPr>
        <w:ind w:left="720"/>
        <w:jc w:val="both"/>
        <w:rPr>
          <w:rFonts w:ascii="Times New Roman" w:hAnsi="Times New Roman" w:cs="Times New Roman"/>
          <w:sz w:val="24"/>
          <w:szCs w:val="24"/>
        </w:rPr>
      </w:pPr>
      <w:r w:rsidRPr="00C851C6">
        <w:rPr>
          <w:rFonts w:ascii="Times New Roman" w:hAnsi="Times New Roman" w:cs="Times New Roman"/>
          <w:sz w:val="24"/>
          <w:szCs w:val="24"/>
        </w:rPr>
        <w:t>5.3.1</w:t>
      </w:r>
      <w:r w:rsidRPr="00C851C6">
        <w:rPr>
          <w:rFonts w:ascii="Times New Roman" w:hAnsi="Times New Roman" w:cs="Times New Roman"/>
          <w:sz w:val="24"/>
          <w:szCs w:val="24"/>
        </w:rPr>
        <w:tab/>
        <w:t>Require the Entrepreneur to make payments of the principal amount of the Capital and the profits thereon to the Bank Account. The Company on behalf of the Financier shall receive such payments in the Bank Account.</w:t>
      </w:r>
    </w:p>
    <w:p w:rsidR="00C851C6" w:rsidRPr="00C851C6" w:rsidRDefault="00C851C6" w:rsidP="00C851C6">
      <w:pPr>
        <w:ind w:left="720"/>
        <w:jc w:val="both"/>
        <w:rPr>
          <w:rFonts w:ascii="Times New Roman" w:hAnsi="Times New Roman" w:cs="Times New Roman"/>
          <w:sz w:val="24"/>
          <w:szCs w:val="24"/>
        </w:rPr>
      </w:pPr>
      <w:r w:rsidRPr="00C851C6">
        <w:rPr>
          <w:rFonts w:ascii="Times New Roman" w:hAnsi="Times New Roman" w:cs="Times New Roman"/>
          <w:sz w:val="24"/>
          <w:szCs w:val="24"/>
        </w:rPr>
        <w:t>5.3.2</w:t>
      </w:r>
      <w:r w:rsidRPr="00C851C6">
        <w:rPr>
          <w:rFonts w:ascii="Times New Roman" w:hAnsi="Times New Roman" w:cs="Times New Roman"/>
          <w:sz w:val="24"/>
          <w:szCs w:val="24"/>
        </w:rPr>
        <w:tab/>
        <w:t>Funds received by the Company from Entrepreneur shall be kept in the Bank Account either for (</w:t>
      </w:r>
      <w:proofErr w:type="spellStart"/>
      <w:r w:rsidRPr="00C851C6">
        <w:rPr>
          <w:rFonts w:ascii="Times New Roman" w:hAnsi="Times New Roman" w:cs="Times New Roman"/>
          <w:sz w:val="24"/>
          <w:szCs w:val="24"/>
        </w:rPr>
        <w:t>i</w:t>
      </w:r>
      <w:proofErr w:type="spellEnd"/>
      <w:r w:rsidRPr="00C851C6">
        <w:rPr>
          <w:rFonts w:ascii="Times New Roman" w:hAnsi="Times New Roman" w:cs="Times New Roman"/>
          <w:sz w:val="24"/>
          <w:szCs w:val="24"/>
        </w:rPr>
        <w:t>) subsequent Capital disbursement; or (ii) remittance by the Company to the Financier upon the Company’s receipt of a withdrawal request from the Financier after all service fees (and taxes thereon) have been paid by the Company from payments made to the Company out of the Bank Account.</w:t>
      </w:r>
    </w:p>
    <w:p w:rsidR="00C851C6" w:rsidRPr="00C851C6" w:rsidRDefault="00C851C6" w:rsidP="00C851C6">
      <w:pPr>
        <w:ind w:left="720"/>
        <w:jc w:val="both"/>
        <w:rPr>
          <w:rFonts w:ascii="Times New Roman" w:hAnsi="Times New Roman" w:cs="Times New Roman"/>
          <w:sz w:val="24"/>
          <w:szCs w:val="24"/>
        </w:rPr>
      </w:pPr>
      <w:r w:rsidRPr="00C851C6">
        <w:rPr>
          <w:rFonts w:ascii="Times New Roman" w:hAnsi="Times New Roman" w:cs="Times New Roman"/>
          <w:sz w:val="24"/>
          <w:szCs w:val="24"/>
        </w:rPr>
        <w:t>5.4</w:t>
      </w:r>
      <w:r w:rsidRPr="00C851C6">
        <w:rPr>
          <w:rFonts w:ascii="Times New Roman" w:hAnsi="Times New Roman" w:cs="Times New Roman"/>
          <w:sz w:val="24"/>
          <w:szCs w:val="24"/>
        </w:rPr>
        <w:tab/>
        <w:t>The Company shall remind delinquent Entrepreneur of their delinquency and shall send reminders at intervals determined by the Company.  The Company reserves the right to engage third party debt collection service providers for collection purposes, the cost of which will be borne by the Financier.</w:t>
      </w:r>
    </w:p>
    <w:p w:rsidR="00F10901" w:rsidRPr="00F10901" w:rsidRDefault="00F10901" w:rsidP="00F10901">
      <w:pPr>
        <w:jc w:val="both"/>
        <w:rPr>
          <w:rFonts w:ascii="Times New Roman" w:hAnsi="Times New Roman" w:cs="Times New Roman"/>
          <w:b/>
          <w:sz w:val="24"/>
          <w:szCs w:val="24"/>
        </w:rPr>
      </w:pPr>
      <w:r w:rsidRPr="00F10901">
        <w:rPr>
          <w:rFonts w:ascii="Times New Roman" w:hAnsi="Times New Roman" w:cs="Times New Roman"/>
          <w:b/>
          <w:sz w:val="24"/>
          <w:szCs w:val="24"/>
        </w:rPr>
        <w:t>Section 6.</w:t>
      </w:r>
      <w:r w:rsidRPr="00F10901">
        <w:rPr>
          <w:rFonts w:ascii="Times New Roman" w:hAnsi="Times New Roman" w:cs="Times New Roman"/>
          <w:b/>
          <w:sz w:val="24"/>
          <w:szCs w:val="24"/>
        </w:rPr>
        <w:tab/>
        <w:t>Verification of Entrepreneurs</w:t>
      </w:r>
    </w:p>
    <w:p w:rsidR="00F10901" w:rsidRPr="00F10901" w:rsidRDefault="00F10901" w:rsidP="00BF5F00">
      <w:pPr>
        <w:ind w:left="720" w:hanging="720"/>
        <w:jc w:val="both"/>
        <w:rPr>
          <w:rFonts w:ascii="Times New Roman" w:hAnsi="Times New Roman" w:cs="Times New Roman"/>
          <w:sz w:val="24"/>
          <w:szCs w:val="24"/>
        </w:rPr>
      </w:pPr>
      <w:r w:rsidRPr="00F10901">
        <w:rPr>
          <w:rFonts w:ascii="Times New Roman" w:hAnsi="Times New Roman" w:cs="Times New Roman"/>
          <w:sz w:val="24"/>
          <w:szCs w:val="24"/>
        </w:rPr>
        <w:t>6.1</w:t>
      </w:r>
      <w:r w:rsidRPr="00F10901">
        <w:rPr>
          <w:rFonts w:ascii="Times New Roman" w:hAnsi="Times New Roman" w:cs="Times New Roman"/>
          <w:sz w:val="24"/>
          <w:szCs w:val="24"/>
        </w:rPr>
        <w:tab/>
        <w:t>The Financier requires and the Company agrees that the Platform will accept Capital Applicants matching the following criteria:</w:t>
      </w:r>
    </w:p>
    <w:p w:rsidR="00F10901" w:rsidRPr="00F10901" w:rsidRDefault="00F10901" w:rsidP="00F10901">
      <w:pPr>
        <w:ind w:firstLine="720"/>
        <w:jc w:val="both"/>
        <w:rPr>
          <w:rFonts w:ascii="Times New Roman" w:hAnsi="Times New Roman" w:cs="Times New Roman"/>
          <w:sz w:val="24"/>
          <w:szCs w:val="24"/>
        </w:rPr>
      </w:pPr>
      <w:r w:rsidRPr="00F10901">
        <w:rPr>
          <w:rFonts w:ascii="Times New Roman" w:hAnsi="Times New Roman" w:cs="Times New Roman"/>
          <w:sz w:val="24"/>
          <w:szCs w:val="24"/>
        </w:rPr>
        <w:t>6.1.1</w:t>
      </w:r>
      <w:r w:rsidRPr="00F10901">
        <w:rPr>
          <w:rFonts w:ascii="Times New Roman" w:hAnsi="Times New Roman" w:cs="Times New Roman"/>
          <w:sz w:val="24"/>
          <w:szCs w:val="24"/>
        </w:rPr>
        <w:tab/>
        <w:t>Capital Applicant’s age is above 22 years when applying for the Capital;</w:t>
      </w:r>
    </w:p>
    <w:p w:rsidR="00F10901" w:rsidRPr="00F10901" w:rsidRDefault="00F10901" w:rsidP="00F10901">
      <w:pPr>
        <w:ind w:left="1440" w:hanging="720"/>
        <w:jc w:val="both"/>
        <w:rPr>
          <w:rFonts w:ascii="Times New Roman" w:hAnsi="Times New Roman" w:cs="Times New Roman"/>
          <w:sz w:val="24"/>
          <w:szCs w:val="24"/>
        </w:rPr>
      </w:pPr>
      <w:r w:rsidRPr="00F10901">
        <w:rPr>
          <w:rFonts w:ascii="Times New Roman" w:hAnsi="Times New Roman" w:cs="Times New Roman"/>
          <w:sz w:val="24"/>
          <w:szCs w:val="24"/>
        </w:rPr>
        <w:t>6.1.2</w:t>
      </w:r>
      <w:r w:rsidRPr="00F10901">
        <w:rPr>
          <w:rFonts w:ascii="Times New Roman" w:hAnsi="Times New Roman" w:cs="Times New Roman"/>
          <w:sz w:val="24"/>
          <w:szCs w:val="24"/>
        </w:rPr>
        <w:tab/>
        <w:t>Capital Applicant’s monthly income shall be equal to or more than MMK.150, 000 (one hundred fifty thousands);</w:t>
      </w:r>
    </w:p>
    <w:p w:rsidR="00F10901" w:rsidRDefault="00F10901" w:rsidP="00F10901">
      <w:pPr>
        <w:ind w:left="1440" w:hanging="720"/>
        <w:jc w:val="both"/>
        <w:rPr>
          <w:rFonts w:ascii="Times New Roman" w:hAnsi="Times New Roman" w:cs="Times New Roman"/>
          <w:sz w:val="24"/>
          <w:szCs w:val="24"/>
        </w:rPr>
      </w:pPr>
      <w:r w:rsidRPr="00F10901">
        <w:rPr>
          <w:rFonts w:ascii="Times New Roman" w:hAnsi="Times New Roman" w:cs="Times New Roman"/>
          <w:sz w:val="24"/>
          <w:szCs w:val="24"/>
        </w:rPr>
        <w:t>6.1.3</w:t>
      </w:r>
      <w:r w:rsidRPr="00F10901">
        <w:rPr>
          <w:rFonts w:ascii="Times New Roman" w:hAnsi="Times New Roman" w:cs="Times New Roman"/>
          <w:sz w:val="24"/>
          <w:szCs w:val="24"/>
        </w:rPr>
        <w:tab/>
        <w:t xml:space="preserve">Capital Applicant’s residential address must be located within Yangon, Mandalay and </w:t>
      </w:r>
      <w:proofErr w:type="spellStart"/>
      <w:r w:rsidRPr="00F10901">
        <w:rPr>
          <w:rFonts w:ascii="Times New Roman" w:hAnsi="Times New Roman" w:cs="Times New Roman"/>
          <w:sz w:val="24"/>
          <w:szCs w:val="24"/>
        </w:rPr>
        <w:t>Naypyitaw</w:t>
      </w:r>
      <w:proofErr w:type="spellEnd"/>
      <w:r w:rsidRPr="00F10901">
        <w:rPr>
          <w:rFonts w:ascii="Times New Roman" w:hAnsi="Times New Roman" w:cs="Times New Roman"/>
          <w:sz w:val="24"/>
          <w:szCs w:val="24"/>
        </w:rPr>
        <w:t>;</w:t>
      </w:r>
    </w:p>
    <w:p w:rsidR="00E05CAB" w:rsidRPr="00E05CAB" w:rsidRDefault="00E05CAB" w:rsidP="00E05CAB">
      <w:pPr>
        <w:ind w:left="1440" w:hanging="720"/>
        <w:jc w:val="both"/>
        <w:rPr>
          <w:rFonts w:ascii="Times New Roman" w:hAnsi="Times New Roman" w:cs="Times New Roman"/>
          <w:sz w:val="24"/>
          <w:szCs w:val="24"/>
        </w:rPr>
      </w:pPr>
      <w:r w:rsidRPr="00E05CAB">
        <w:rPr>
          <w:rFonts w:ascii="Times New Roman" w:hAnsi="Times New Roman" w:cs="Times New Roman"/>
          <w:sz w:val="24"/>
          <w:szCs w:val="24"/>
        </w:rPr>
        <w:t>6.1.4</w:t>
      </w:r>
      <w:r w:rsidRPr="00E05CAB">
        <w:rPr>
          <w:rFonts w:ascii="Times New Roman" w:hAnsi="Times New Roman" w:cs="Times New Roman"/>
          <w:sz w:val="24"/>
          <w:szCs w:val="24"/>
        </w:rPr>
        <w:tab/>
        <w:t>The Capital Applicant accepts his/</w:t>
      </w:r>
      <w:r>
        <w:rPr>
          <w:rFonts w:ascii="Times New Roman" w:hAnsi="Times New Roman" w:cs="Times New Roman"/>
          <w:sz w:val="24"/>
          <w:szCs w:val="24"/>
        </w:rPr>
        <w:t xml:space="preserve">her one-time password within -------- </w:t>
      </w:r>
      <w:r w:rsidRPr="00E05CAB">
        <w:rPr>
          <w:rFonts w:ascii="Times New Roman" w:hAnsi="Times New Roman" w:cs="Times New Roman"/>
          <w:sz w:val="24"/>
          <w:szCs w:val="24"/>
        </w:rPr>
        <w:t>minutes of being sent one by the Platform;</w:t>
      </w:r>
    </w:p>
    <w:p w:rsidR="00E05CAB" w:rsidRPr="00E05CAB" w:rsidRDefault="00E05CAB" w:rsidP="00E05CAB">
      <w:pPr>
        <w:ind w:left="1440" w:hanging="720"/>
        <w:jc w:val="both"/>
        <w:rPr>
          <w:rFonts w:ascii="Times New Roman" w:hAnsi="Times New Roman" w:cs="Times New Roman"/>
          <w:sz w:val="24"/>
          <w:szCs w:val="24"/>
        </w:rPr>
      </w:pPr>
      <w:r w:rsidRPr="00E05CAB">
        <w:rPr>
          <w:rFonts w:ascii="Times New Roman" w:hAnsi="Times New Roman" w:cs="Times New Roman"/>
          <w:sz w:val="24"/>
          <w:szCs w:val="24"/>
        </w:rPr>
        <w:t>6.1.5.</w:t>
      </w:r>
      <w:r w:rsidRPr="00E05CAB">
        <w:rPr>
          <w:rFonts w:ascii="Times New Roman" w:hAnsi="Times New Roman" w:cs="Times New Roman"/>
          <w:sz w:val="24"/>
          <w:szCs w:val="24"/>
        </w:rPr>
        <w:tab/>
        <w:t xml:space="preserve">The principal amount of the Capital requested by the Capital Applicant constitutes less than 50% (fifty percent) of its claimed monthly income. If the requested amount is higher than 50% (fifty percent) of its monthly income, the principal amount </w:t>
      </w:r>
      <w:r w:rsidRPr="00E05CAB">
        <w:rPr>
          <w:rFonts w:ascii="Times New Roman" w:hAnsi="Times New Roman" w:cs="Times New Roman"/>
          <w:sz w:val="24"/>
          <w:szCs w:val="24"/>
        </w:rPr>
        <w:lastRenderedPageBreak/>
        <w:t>requested shall be reduced automatically and without any further processing so that it meets the 50% (fifty percent) requirement as stated in this sub clause;</w:t>
      </w:r>
    </w:p>
    <w:p w:rsidR="00E05CAB" w:rsidRPr="00E05CAB" w:rsidRDefault="00E05CAB" w:rsidP="00E05CAB">
      <w:pPr>
        <w:ind w:left="1440" w:hanging="720"/>
        <w:jc w:val="both"/>
        <w:rPr>
          <w:rFonts w:ascii="Times New Roman" w:hAnsi="Times New Roman" w:cs="Times New Roman"/>
          <w:sz w:val="24"/>
          <w:szCs w:val="24"/>
        </w:rPr>
      </w:pPr>
      <w:r w:rsidRPr="00E05CAB">
        <w:rPr>
          <w:rFonts w:ascii="Times New Roman" w:hAnsi="Times New Roman" w:cs="Times New Roman"/>
          <w:sz w:val="24"/>
          <w:szCs w:val="24"/>
        </w:rPr>
        <w:t>6.1.6</w:t>
      </w:r>
      <w:r w:rsidRPr="00E05CAB">
        <w:rPr>
          <w:rFonts w:ascii="Times New Roman" w:hAnsi="Times New Roman" w:cs="Times New Roman"/>
          <w:sz w:val="24"/>
          <w:szCs w:val="24"/>
        </w:rPr>
        <w:tab/>
        <w:t>The Capital Applicant answers a phone call placed to the Capital Applicant by the Company and verifies his/her identity to the satisfaction of the Company;</w:t>
      </w:r>
    </w:p>
    <w:p w:rsidR="00E05CAB" w:rsidRDefault="00E05CAB" w:rsidP="00E05CAB">
      <w:pPr>
        <w:ind w:left="1440" w:hanging="720"/>
        <w:jc w:val="both"/>
        <w:rPr>
          <w:rFonts w:ascii="Times New Roman" w:hAnsi="Times New Roman" w:cs="Times New Roman"/>
          <w:sz w:val="24"/>
          <w:szCs w:val="24"/>
        </w:rPr>
      </w:pPr>
      <w:r w:rsidRPr="00E05CAB">
        <w:rPr>
          <w:rFonts w:ascii="Times New Roman" w:hAnsi="Times New Roman" w:cs="Times New Roman"/>
          <w:sz w:val="24"/>
          <w:szCs w:val="24"/>
        </w:rPr>
        <w:t>6.1.7</w:t>
      </w:r>
      <w:r w:rsidRPr="00E05CAB">
        <w:rPr>
          <w:rFonts w:ascii="Times New Roman" w:hAnsi="Times New Roman" w:cs="Times New Roman"/>
          <w:sz w:val="24"/>
          <w:szCs w:val="24"/>
        </w:rPr>
        <w:tab/>
        <w:t>The Capital Applicant’s references verify the information supplied by the Capital Applicant.</w:t>
      </w:r>
    </w:p>
    <w:p w:rsidR="00E05CAB" w:rsidRPr="00E05CAB" w:rsidRDefault="00E05CAB" w:rsidP="00E05CAB">
      <w:pPr>
        <w:ind w:left="720" w:hanging="720"/>
        <w:jc w:val="both"/>
        <w:rPr>
          <w:rFonts w:ascii="Times New Roman" w:hAnsi="Times New Roman" w:cs="Times New Roman"/>
          <w:sz w:val="24"/>
          <w:szCs w:val="24"/>
        </w:rPr>
      </w:pPr>
      <w:r w:rsidRPr="00E05CAB">
        <w:rPr>
          <w:rFonts w:ascii="Times New Roman" w:hAnsi="Times New Roman" w:cs="Times New Roman"/>
          <w:sz w:val="24"/>
          <w:szCs w:val="24"/>
        </w:rPr>
        <w:t>6.2</w:t>
      </w:r>
      <w:r w:rsidRPr="00E05CAB">
        <w:rPr>
          <w:rFonts w:ascii="Times New Roman" w:hAnsi="Times New Roman" w:cs="Times New Roman"/>
          <w:sz w:val="24"/>
          <w:szCs w:val="24"/>
        </w:rPr>
        <w:tab/>
        <w:t>The Company reserves the right to take any action as deemed appropriate by the Company to validate the data submitted by the Entrepreneur in its Capital Application. Any and all actions to confirm and validate the data in the Entrepreneur Capital Application shall be done on behalf of the Financier.</w:t>
      </w:r>
    </w:p>
    <w:p w:rsidR="00E05CAB" w:rsidRPr="00E05CAB" w:rsidRDefault="00E05CAB" w:rsidP="00E05CAB">
      <w:pPr>
        <w:ind w:left="720" w:hanging="720"/>
        <w:jc w:val="both"/>
        <w:rPr>
          <w:rFonts w:ascii="Times New Roman" w:hAnsi="Times New Roman" w:cs="Times New Roman"/>
          <w:sz w:val="24"/>
          <w:szCs w:val="24"/>
        </w:rPr>
      </w:pPr>
      <w:r w:rsidRPr="00E05CAB">
        <w:rPr>
          <w:rFonts w:ascii="Times New Roman" w:hAnsi="Times New Roman" w:cs="Times New Roman"/>
          <w:sz w:val="24"/>
          <w:szCs w:val="24"/>
        </w:rPr>
        <w:t>6.3</w:t>
      </w:r>
      <w:r w:rsidRPr="00E05CAB">
        <w:rPr>
          <w:rFonts w:ascii="Times New Roman" w:hAnsi="Times New Roman" w:cs="Times New Roman"/>
          <w:sz w:val="24"/>
          <w:szCs w:val="24"/>
        </w:rPr>
        <w:tab/>
        <w:t>Financier shall not take any action, directly or indirectly, to validate and/or verify the data in the Entrepreneur’s Capital Application.</w:t>
      </w:r>
    </w:p>
    <w:p w:rsidR="00E05CAB" w:rsidRDefault="00E05CAB" w:rsidP="00E05CAB">
      <w:pPr>
        <w:ind w:left="720" w:hanging="720"/>
        <w:jc w:val="both"/>
        <w:rPr>
          <w:rFonts w:ascii="Times New Roman" w:hAnsi="Times New Roman" w:cs="Times New Roman"/>
          <w:sz w:val="24"/>
          <w:szCs w:val="24"/>
        </w:rPr>
      </w:pPr>
      <w:r w:rsidRPr="00E05CAB">
        <w:rPr>
          <w:rFonts w:ascii="Times New Roman" w:hAnsi="Times New Roman" w:cs="Times New Roman"/>
          <w:sz w:val="24"/>
          <w:szCs w:val="24"/>
        </w:rPr>
        <w:t>6.4</w:t>
      </w:r>
      <w:r w:rsidRPr="00E05CAB">
        <w:rPr>
          <w:rFonts w:ascii="Times New Roman" w:hAnsi="Times New Roman" w:cs="Times New Roman"/>
          <w:sz w:val="24"/>
          <w:szCs w:val="24"/>
        </w:rPr>
        <w:tab/>
        <w:t>The Company does not perform credit risk assessment of any Borrower and will only conduct data verification on behalf of the Financier, which will be including but not limited to:</w:t>
      </w:r>
    </w:p>
    <w:p w:rsidR="00C81792" w:rsidRPr="00C81792" w:rsidRDefault="00C81792" w:rsidP="00C81792">
      <w:pPr>
        <w:ind w:firstLine="720"/>
        <w:jc w:val="both"/>
        <w:rPr>
          <w:rFonts w:ascii="Times New Roman" w:hAnsi="Times New Roman" w:cs="Times New Roman"/>
          <w:sz w:val="24"/>
          <w:szCs w:val="24"/>
        </w:rPr>
      </w:pPr>
      <w:r w:rsidRPr="00C81792">
        <w:rPr>
          <w:rFonts w:ascii="Times New Roman" w:hAnsi="Times New Roman" w:cs="Times New Roman"/>
          <w:sz w:val="24"/>
          <w:szCs w:val="24"/>
        </w:rPr>
        <w:t>6.4.1</w:t>
      </w:r>
      <w:r w:rsidRPr="00C81792">
        <w:rPr>
          <w:rFonts w:ascii="Times New Roman" w:hAnsi="Times New Roman" w:cs="Times New Roman"/>
          <w:sz w:val="24"/>
          <w:szCs w:val="24"/>
        </w:rPr>
        <w:tab/>
        <w:t>Verification by way of phone calls;</w:t>
      </w:r>
    </w:p>
    <w:p w:rsidR="00C81792" w:rsidRPr="00C81792" w:rsidRDefault="00C81792" w:rsidP="00C81792">
      <w:pPr>
        <w:ind w:left="720"/>
        <w:jc w:val="both"/>
        <w:rPr>
          <w:rFonts w:ascii="Times New Roman" w:hAnsi="Times New Roman" w:cs="Times New Roman"/>
          <w:sz w:val="24"/>
          <w:szCs w:val="24"/>
        </w:rPr>
      </w:pPr>
      <w:r w:rsidRPr="00C81792">
        <w:rPr>
          <w:rFonts w:ascii="Times New Roman" w:hAnsi="Times New Roman" w:cs="Times New Roman"/>
          <w:sz w:val="24"/>
          <w:szCs w:val="24"/>
        </w:rPr>
        <w:t>6.4.2</w:t>
      </w:r>
      <w:r w:rsidRPr="00C81792">
        <w:rPr>
          <w:rFonts w:ascii="Times New Roman" w:hAnsi="Times New Roman" w:cs="Times New Roman"/>
          <w:sz w:val="24"/>
          <w:szCs w:val="24"/>
        </w:rPr>
        <w:tab/>
        <w:t>Mobile phone verification utilizing one time password; and</w:t>
      </w:r>
    </w:p>
    <w:p w:rsidR="00C81792" w:rsidRDefault="00C81792" w:rsidP="00C81792">
      <w:pPr>
        <w:ind w:left="1440" w:hanging="720"/>
        <w:jc w:val="both"/>
        <w:rPr>
          <w:rFonts w:ascii="Times New Roman" w:hAnsi="Times New Roman" w:cs="Times New Roman"/>
          <w:sz w:val="24"/>
          <w:szCs w:val="24"/>
        </w:rPr>
      </w:pPr>
      <w:r w:rsidRPr="00C81792">
        <w:rPr>
          <w:rFonts w:ascii="Times New Roman" w:hAnsi="Times New Roman" w:cs="Times New Roman"/>
          <w:sz w:val="24"/>
          <w:szCs w:val="24"/>
        </w:rPr>
        <w:t>6.4.3</w:t>
      </w:r>
      <w:r w:rsidRPr="00C81792">
        <w:rPr>
          <w:rFonts w:ascii="Times New Roman" w:hAnsi="Times New Roman" w:cs="Times New Roman"/>
          <w:sz w:val="24"/>
          <w:szCs w:val="24"/>
        </w:rPr>
        <w:tab/>
        <w:t>Processing data from social network profiles provided by the Entrepreneur during the capital application process.</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6.5</w:t>
      </w:r>
      <w:r w:rsidRPr="00D72A91">
        <w:rPr>
          <w:rFonts w:ascii="Times New Roman" w:hAnsi="Times New Roman" w:cs="Times New Roman"/>
          <w:sz w:val="24"/>
          <w:szCs w:val="24"/>
        </w:rPr>
        <w:tab/>
        <w:t>The Company may, at its cost but without any obligations to do so, retain a third party to conduct a credit risk assessment of an Entrepreneur.</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6.6</w:t>
      </w:r>
      <w:r w:rsidRPr="00D72A91">
        <w:rPr>
          <w:rFonts w:ascii="Times New Roman" w:hAnsi="Times New Roman" w:cs="Times New Roman"/>
          <w:sz w:val="24"/>
          <w:szCs w:val="24"/>
        </w:rPr>
        <w:tab/>
        <w:t xml:space="preserve">The Company shall not be responsible for the truthfulness, accuracy or correctness of the data in the Entrepreneur’s Capital Application prior to and after the verification conducted by the Company. </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6.7</w:t>
      </w:r>
      <w:r w:rsidRPr="00D72A91">
        <w:rPr>
          <w:rFonts w:ascii="Times New Roman" w:hAnsi="Times New Roman" w:cs="Times New Roman"/>
          <w:sz w:val="24"/>
          <w:szCs w:val="24"/>
        </w:rPr>
        <w:tab/>
        <w:t>The Company reserves the right to contact the relevant Entrepreneur on behalf of the Financier through various means, including but not limited to:</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ab/>
        <w:t>6.7.1</w:t>
      </w:r>
      <w:r w:rsidRPr="00D72A91">
        <w:rPr>
          <w:rFonts w:ascii="Times New Roman" w:hAnsi="Times New Roman" w:cs="Times New Roman"/>
          <w:sz w:val="24"/>
          <w:szCs w:val="24"/>
        </w:rPr>
        <w:tab/>
        <w:t>Phone text messages;</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ab/>
        <w:t>6.7.2</w:t>
      </w:r>
      <w:r w:rsidRPr="00D72A91">
        <w:rPr>
          <w:rFonts w:ascii="Times New Roman" w:hAnsi="Times New Roman" w:cs="Times New Roman"/>
          <w:sz w:val="24"/>
          <w:szCs w:val="24"/>
        </w:rPr>
        <w:tab/>
        <w:t>Emails;</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ab/>
        <w:t>6.7.3</w:t>
      </w:r>
      <w:r w:rsidRPr="00D72A91">
        <w:rPr>
          <w:rFonts w:ascii="Times New Roman" w:hAnsi="Times New Roman" w:cs="Times New Roman"/>
          <w:sz w:val="24"/>
          <w:szCs w:val="24"/>
        </w:rPr>
        <w:tab/>
        <w:t>Voice calls; and</w:t>
      </w:r>
    </w:p>
    <w:p w:rsidR="00D72A91" w:rsidRPr="00D72A91" w:rsidRDefault="00D72A91" w:rsidP="00D72A91">
      <w:pPr>
        <w:jc w:val="both"/>
        <w:rPr>
          <w:rFonts w:ascii="Times New Roman" w:hAnsi="Times New Roman" w:cs="Times New Roman"/>
          <w:sz w:val="24"/>
          <w:szCs w:val="24"/>
        </w:rPr>
      </w:pPr>
      <w:r w:rsidRPr="00D72A91">
        <w:rPr>
          <w:rFonts w:ascii="Times New Roman" w:hAnsi="Times New Roman" w:cs="Times New Roman"/>
          <w:sz w:val="24"/>
          <w:szCs w:val="24"/>
        </w:rPr>
        <w:tab/>
        <w:t>6.7.4</w:t>
      </w:r>
      <w:r w:rsidRPr="00D72A91">
        <w:rPr>
          <w:rFonts w:ascii="Times New Roman" w:hAnsi="Times New Roman" w:cs="Times New Roman"/>
          <w:sz w:val="24"/>
          <w:szCs w:val="24"/>
        </w:rPr>
        <w:tab/>
        <w:t>Automated voice calls.</w:t>
      </w:r>
    </w:p>
    <w:p w:rsidR="00D72A91" w:rsidRPr="00D72A91" w:rsidRDefault="00D72A91" w:rsidP="00D72A91">
      <w:pPr>
        <w:jc w:val="both"/>
        <w:rPr>
          <w:rFonts w:ascii="Times New Roman" w:hAnsi="Times New Roman" w:cs="Times New Roman"/>
          <w:b/>
          <w:sz w:val="24"/>
          <w:szCs w:val="24"/>
        </w:rPr>
      </w:pPr>
      <w:r w:rsidRPr="00D72A91">
        <w:rPr>
          <w:rFonts w:ascii="Times New Roman" w:hAnsi="Times New Roman" w:cs="Times New Roman"/>
          <w:b/>
          <w:sz w:val="24"/>
          <w:szCs w:val="24"/>
        </w:rPr>
        <w:t>Section 7.</w:t>
      </w:r>
      <w:r w:rsidRPr="00D72A91">
        <w:rPr>
          <w:rFonts w:ascii="Times New Roman" w:hAnsi="Times New Roman" w:cs="Times New Roman"/>
          <w:b/>
          <w:sz w:val="24"/>
          <w:szCs w:val="24"/>
        </w:rPr>
        <w:tab/>
        <w:t>Capital Parameters</w:t>
      </w:r>
    </w:p>
    <w:p w:rsidR="00D72A91" w:rsidRDefault="00D72A91" w:rsidP="00D72A91">
      <w:pPr>
        <w:ind w:left="720" w:hanging="720"/>
        <w:jc w:val="both"/>
        <w:rPr>
          <w:rFonts w:ascii="Times New Roman" w:hAnsi="Times New Roman" w:cs="Times New Roman"/>
          <w:sz w:val="24"/>
          <w:szCs w:val="24"/>
        </w:rPr>
      </w:pPr>
      <w:r w:rsidRPr="00D72A91">
        <w:rPr>
          <w:rFonts w:ascii="Times New Roman" w:hAnsi="Times New Roman" w:cs="Times New Roman"/>
          <w:sz w:val="24"/>
          <w:szCs w:val="24"/>
        </w:rPr>
        <w:t>7.1</w:t>
      </w:r>
      <w:r w:rsidRPr="00D72A91">
        <w:rPr>
          <w:rFonts w:ascii="Times New Roman" w:hAnsi="Times New Roman" w:cs="Times New Roman"/>
          <w:sz w:val="24"/>
          <w:szCs w:val="24"/>
        </w:rPr>
        <w:tab/>
        <w:t>Upon successful verification of a Capital Applicant, the Company undertakes that the Platform shall provide the Capital Applicant with sufficient information on the parameters of the Capital, either on the Platform or in another manner determined by the Company to be confirmed by the Capital Applicant before a Capital Agreement is agreed by the Capital Applicant, as follows:</w:t>
      </w:r>
    </w:p>
    <w:p w:rsidR="00D17394" w:rsidRPr="00D17394" w:rsidRDefault="00D17394" w:rsidP="00D17394">
      <w:pPr>
        <w:ind w:firstLine="720"/>
        <w:jc w:val="both"/>
        <w:rPr>
          <w:rFonts w:ascii="Times New Roman" w:hAnsi="Times New Roman" w:cs="Times New Roman"/>
          <w:sz w:val="24"/>
          <w:szCs w:val="24"/>
        </w:rPr>
      </w:pPr>
      <w:r w:rsidRPr="00D17394">
        <w:rPr>
          <w:rFonts w:ascii="Times New Roman" w:hAnsi="Times New Roman" w:cs="Times New Roman"/>
          <w:sz w:val="24"/>
          <w:szCs w:val="24"/>
        </w:rPr>
        <w:t xml:space="preserve">7.1.1 </w:t>
      </w:r>
      <w:r w:rsidRPr="00D17394">
        <w:rPr>
          <w:rFonts w:ascii="Times New Roman" w:hAnsi="Times New Roman" w:cs="Times New Roman"/>
          <w:sz w:val="24"/>
          <w:szCs w:val="24"/>
        </w:rPr>
        <w:tab/>
        <w:t>Capital Amount, which shall be between MMK.50, 000 and MMK.500, 000;</w:t>
      </w:r>
    </w:p>
    <w:p w:rsidR="00D17394" w:rsidRDefault="00D17394" w:rsidP="00D17394">
      <w:pPr>
        <w:ind w:firstLine="720"/>
        <w:jc w:val="both"/>
        <w:rPr>
          <w:rFonts w:ascii="Times New Roman" w:hAnsi="Times New Roman" w:cs="Times New Roman"/>
          <w:sz w:val="24"/>
          <w:szCs w:val="24"/>
        </w:rPr>
      </w:pPr>
      <w:r w:rsidRPr="00D17394">
        <w:rPr>
          <w:rFonts w:ascii="Times New Roman" w:hAnsi="Times New Roman" w:cs="Times New Roman"/>
          <w:sz w:val="24"/>
          <w:szCs w:val="24"/>
        </w:rPr>
        <w:t>7.1.2</w:t>
      </w:r>
      <w:r w:rsidRPr="00D17394">
        <w:rPr>
          <w:rFonts w:ascii="Times New Roman" w:hAnsi="Times New Roman" w:cs="Times New Roman"/>
          <w:sz w:val="24"/>
          <w:szCs w:val="24"/>
        </w:rPr>
        <w:tab/>
        <w:t>Capital</w:t>
      </w:r>
      <w:r w:rsidR="002C174E">
        <w:rPr>
          <w:rFonts w:ascii="Times New Roman" w:hAnsi="Times New Roman" w:cs="Times New Roman"/>
          <w:sz w:val="24"/>
          <w:szCs w:val="24"/>
        </w:rPr>
        <w:t xml:space="preserve"> Tenor, which shall be between ------ and ------</w:t>
      </w:r>
      <w:r w:rsidRPr="00D17394">
        <w:rPr>
          <w:rFonts w:ascii="Times New Roman" w:hAnsi="Times New Roman" w:cs="Times New Roman"/>
          <w:sz w:val="24"/>
          <w:szCs w:val="24"/>
        </w:rPr>
        <w:t>days;</w:t>
      </w:r>
    </w:p>
    <w:p w:rsidR="00D17394" w:rsidRPr="00D17394" w:rsidRDefault="00D17394" w:rsidP="00D17394">
      <w:pPr>
        <w:ind w:firstLine="720"/>
        <w:jc w:val="both"/>
        <w:rPr>
          <w:rFonts w:ascii="Times New Roman" w:hAnsi="Times New Roman" w:cs="Times New Roman"/>
          <w:sz w:val="24"/>
          <w:szCs w:val="24"/>
        </w:rPr>
      </w:pPr>
      <w:r w:rsidRPr="00D17394">
        <w:rPr>
          <w:rFonts w:ascii="Times New Roman" w:hAnsi="Times New Roman" w:cs="Times New Roman"/>
          <w:sz w:val="24"/>
          <w:szCs w:val="24"/>
        </w:rPr>
        <w:lastRenderedPageBreak/>
        <w:t>7.1.3</w:t>
      </w:r>
      <w:r w:rsidRPr="00D17394">
        <w:rPr>
          <w:rFonts w:ascii="Times New Roman" w:hAnsi="Times New Roman" w:cs="Times New Roman"/>
          <w:sz w:val="24"/>
          <w:szCs w:val="24"/>
        </w:rPr>
        <w:tab/>
        <w:t>Capital Disbursement Date, to which the following shall apply:</w:t>
      </w:r>
    </w:p>
    <w:p w:rsidR="00D17394" w:rsidRPr="00D17394" w:rsidRDefault="00D17394" w:rsidP="00D17394">
      <w:pPr>
        <w:ind w:left="2880" w:hanging="1440"/>
        <w:jc w:val="both"/>
        <w:rPr>
          <w:rFonts w:ascii="Times New Roman" w:hAnsi="Times New Roman" w:cs="Times New Roman"/>
          <w:sz w:val="24"/>
          <w:szCs w:val="24"/>
        </w:rPr>
      </w:pPr>
      <w:r w:rsidRPr="00D17394">
        <w:rPr>
          <w:rFonts w:ascii="Times New Roman" w:hAnsi="Times New Roman" w:cs="Times New Roman"/>
          <w:sz w:val="24"/>
          <w:szCs w:val="24"/>
        </w:rPr>
        <w:t>7.1.3.1</w:t>
      </w:r>
      <w:r w:rsidRPr="00D17394">
        <w:rPr>
          <w:rFonts w:ascii="Times New Roman" w:hAnsi="Times New Roman" w:cs="Times New Roman"/>
          <w:sz w:val="24"/>
          <w:szCs w:val="24"/>
        </w:rPr>
        <w:tab/>
        <w:t>Disbursement of the Capital shall be made by way of bank wire transfer to an account determined by the Entrepreneur; and</w:t>
      </w:r>
    </w:p>
    <w:p w:rsidR="00D17394" w:rsidRDefault="00D17394" w:rsidP="00D17394">
      <w:pPr>
        <w:ind w:left="2880" w:hanging="1440"/>
        <w:jc w:val="both"/>
        <w:rPr>
          <w:rFonts w:ascii="Times New Roman" w:hAnsi="Times New Roman" w:cs="Times New Roman"/>
          <w:sz w:val="24"/>
          <w:szCs w:val="24"/>
        </w:rPr>
      </w:pPr>
      <w:r w:rsidRPr="00D17394">
        <w:rPr>
          <w:rFonts w:ascii="Times New Roman" w:hAnsi="Times New Roman" w:cs="Times New Roman"/>
          <w:sz w:val="24"/>
          <w:szCs w:val="24"/>
        </w:rPr>
        <w:t>7.1.3.2</w:t>
      </w:r>
      <w:r>
        <w:rPr>
          <w:rFonts w:ascii="Times New Roman" w:hAnsi="Times New Roman" w:cs="Times New Roman"/>
          <w:sz w:val="24"/>
          <w:szCs w:val="24"/>
        </w:rPr>
        <w:tab/>
      </w:r>
      <w:r w:rsidRPr="00D17394">
        <w:rPr>
          <w:rFonts w:ascii="Times New Roman" w:hAnsi="Times New Roman" w:cs="Times New Roman"/>
          <w:sz w:val="24"/>
          <w:szCs w:val="24"/>
        </w:rPr>
        <w:t>If the Capital is not disbursed on behalf of the Financier for any reason, the Capital Application shall be rejected and the Capital Agreement cancelled.</w:t>
      </w:r>
    </w:p>
    <w:p w:rsidR="00D070A5" w:rsidRPr="004B12AE" w:rsidRDefault="00D070A5" w:rsidP="00381254">
      <w:pPr>
        <w:ind w:left="1440" w:hanging="720"/>
        <w:jc w:val="both"/>
        <w:rPr>
          <w:rFonts w:ascii="Times New Roman" w:hAnsi="Times New Roman" w:cs="Times New Roman"/>
          <w:color w:val="FF0000"/>
          <w:sz w:val="24"/>
          <w:szCs w:val="24"/>
        </w:rPr>
      </w:pPr>
      <w:r w:rsidRPr="00381254">
        <w:rPr>
          <w:rFonts w:ascii="Times New Roman" w:hAnsi="Times New Roman" w:cs="Times New Roman"/>
          <w:sz w:val="24"/>
          <w:szCs w:val="24"/>
        </w:rPr>
        <w:t>7.1.4</w:t>
      </w:r>
      <w:r w:rsidRPr="00381254">
        <w:rPr>
          <w:rFonts w:ascii="Times New Roman" w:hAnsi="Times New Roman" w:cs="Times New Roman"/>
          <w:sz w:val="24"/>
          <w:szCs w:val="24"/>
        </w:rPr>
        <w:tab/>
        <w:t xml:space="preserve">Repayment Amount, assuming that the Capital is paid on the Repayment Date.  Total and partial pre-payments shall be allowed, provided that any amount not repaid on the Capital Repayment Date shall be subject to the late payment fee pursuant to Section </w:t>
      </w:r>
      <w:r w:rsidR="00E32B79" w:rsidRPr="00E32B79">
        <w:rPr>
          <w:rFonts w:ascii="Times New Roman" w:hAnsi="Times New Roman" w:cs="Times New Roman"/>
          <w:color w:val="000000" w:themeColor="text1"/>
          <w:sz w:val="24"/>
          <w:szCs w:val="24"/>
        </w:rPr>
        <w:t>7.1.5.</w:t>
      </w:r>
      <w:r w:rsidRPr="00E32B79">
        <w:rPr>
          <w:rFonts w:ascii="Times New Roman" w:hAnsi="Times New Roman" w:cs="Times New Roman"/>
          <w:color w:val="000000" w:themeColor="text1"/>
          <w:sz w:val="24"/>
          <w:szCs w:val="24"/>
        </w:rPr>
        <w:t xml:space="preserve"> </w:t>
      </w:r>
      <w:proofErr w:type="gramStart"/>
      <w:r w:rsidRPr="00E32B79">
        <w:rPr>
          <w:rFonts w:ascii="Times New Roman" w:hAnsi="Times New Roman" w:cs="Times New Roman"/>
          <w:color w:val="000000" w:themeColor="text1"/>
          <w:sz w:val="24"/>
          <w:szCs w:val="24"/>
        </w:rPr>
        <w:t>below</w:t>
      </w:r>
      <w:r w:rsidR="00E32B79">
        <w:rPr>
          <w:rFonts w:ascii="Times New Roman" w:hAnsi="Times New Roman" w:cs="Times New Roman"/>
          <w:color w:val="000000" w:themeColor="text1"/>
          <w:sz w:val="24"/>
          <w:szCs w:val="24"/>
        </w:rPr>
        <w:t xml:space="preserve"> </w:t>
      </w:r>
      <w:r w:rsidRPr="00E32B79">
        <w:rPr>
          <w:rFonts w:ascii="Times New Roman" w:hAnsi="Times New Roman" w:cs="Times New Roman"/>
          <w:color w:val="000000" w:themeColor="text1"/>
          <w:sz w:val="24"/>
          <w:szCs w:val="24"/>
        </w:rPr>
        <w:t>;</w:t>
      </w:r>
      <w:proofErr w:type="gramEnd"/>
    </w:p>
    <w:p w:rsidR="00D070A5" w:rsidRPr="00381254" w:rsidRDefault="00D070A5" w:rsidP="00381254">
      <w:pPr>
        <w:ind w:left="1440" w:hanging="720"/>
        <w:jc w:val="both"/>
        <w:rPr>
          <w:rFonts w:ascii="Times New Roman" w:hAnsi="Times New Roman" w:cs="Times New Roman"/>
          <w:sz w:val="24"/>
          <w:szCs w:val="24"/>
        </w:rPr>
      </w:pPr>
      <w:r w:rsidRPr="00381254">
        <w:rPr>
          <w:rFonts w:ascii="Times New Roman" w:hAnsi="Times New Roman" w:cs="Times New Roman"/>
          <w:sz w:val="24"/>
          <w:szCs w:val="24"/>
        </w:rPr>
        <w:t>7.1.5</w:t>
      </w:r>
      <w:r w:rsidRPr="00381254">
        <w:rPr>
          <w:rFonts w:ascii="Times New Roman" w:hAnsi="Times New Roman" w:cs="Times New Roman"/>
          <w:sz w:val="24"/>
          <w:szCs w:val="24"/>
        </w:rPr>
        <w:tab/>
        <w:t xml:space="preserve">Capital Repayment Date and the right of the Entrepreneur to extend such date for one time only: </w:t>
      </w:r>
    </w:p>
    <w:p w:rsidR="00D070A5" w:rsidRPr="00381254" w:rsidRDefault="00D460D6" w:rsidP="00381254">
      <w:pPr>
        <w:ind w:firstLine="720"/>
        <w:jc w:val="both"/>
        <w:rPr>
          <w:rFonts w:ascii="Times New Roman" w:hAnsi="Times New Roman" w:cs="Times New Roman"/>
          <w:sz w:val="24"/>
          <w:szCs w:val="24"/>
        </w:rPr>
      </w:pPr>
      <w:r>
        <w:rPr>
          <w:rFonts w:ascii="Times New Roman" w:hAnsi="Times New Roman" w:cs="Times New Roman"/>
          <w:sz w:val="24"/>
          <w:szCs w:val="24"/>
        </w:rPr>
        <w:t>7.1.6</w:t>
      </w:r>
      <w:r w:rsidR="00D070A5" w:rsidRPr="00381254">
        <w:rPr>
          <w:rFonts w:ascii="Times New Roman" w:hAnsi="Times New Roman" w:cs="Times New Roman"/>
          <w:sz w:val="24"/>
          <w:szCs w:val="24"/>
        </w:rPr>
        <w:tab/>
        <w:t>Type of Capital, which shall be an unsecured personal Capital;</w:t>
      </w:r>
    </w:p>
    <w:p w:rsidR="00D070A5" w:rsidRPr="00381254" w:rsidRDefault="00D460D6" w:rsidP="00381254">
      <w:pPr>
        <w:ind w:left="1440" w:hanging="720"/>
        <w:jc w:val="both"/>
        <w:rPr>
          <w:rFonts w:ascii="Times New Roman" w:hAnsi="Times New Roman" w:cs="Times New Roman"/>
          <w:sz w:val="24"/>
          <w:szCs w:val="24"/>
        </w:rPr>
      </w:pPr>
      <w:r>
        <w:rPr>
          <w:rFonts w:ascii="Times New Roman" w:hAnsi="Times New Roman" w:cs="Times New Roman"/>
          <w:sz w:val="24"/>
          <w:szCs w:val="24"/>
        </w:rPr>
        <w:t>7.1.7</w:t>
      </w:r>
      <w:r w:rsidR="00D070A5" w:rsidRPr="00381254">
        <w:rPr>
          <w:rFonts w:ascii="Times New Roman" w:hAnsi="Times New Roman" w:cs="Times New Roman"/>
          <w:sz w:val="24"/>
          <w:szCs w:val="24"/>
        </w:rPr>
        <w:tab/>
        <w:t>Service Fees shall be charged by the Company from the Entrepreneurs for getting/using the capital, providing the services, operating the process of getting the Capital, lead generating and connecting with the lender.</w:t>
      </w:r>
    </w:p>
    <w:p w:rsidR="004B12AE" w:rsidRPr="004B12AE" w:rsidRDefault="00D460D6" w:rsidP="004B12AE">
      <w:pPr>
        <w:ind w:left="2880" w:hanging="1440"/>
        <w:jc w:val="both"/>
        <w:rPr>
          <w:rFonts w:ascii="Times New Roman" w:hAnsi="Times New Roman" w:cs="Times New Roman"/>
          <w:sz w:val="24"/>
          <w:szCs w:val="24"/>
        </w:rPr>
      </w:pPr>
      <w:r>
        <w:rPr>
          <w:rFonts w:ascii="Times New Roman" w:hAnsi="Times New Roman" w:cs="Times New Roman"/>
          <w:sz w:val="24"/>
          <w:szCs w:val="24"/>
        </w:rPr>
        <w:t>7.1.7</w:t>
      </w:r>
      <w:r w:rsidR="004B12AE" w:rsidRPr="004B12AE">
        <w:rPr>
          <w:rFonts w:ascii="Times New Roman" w:hAnsi="Times New Roman" w:cs="Times New Roman"/>
          <w:sz w:val="24"/>
          <w:szCs w:val="24"/>
        </w:rPr>
        <w:t>.1</w:t>
      </w:r>
      <w:r w:rsidR="004B12AE" w:rsidRPr="004B12AE">
        <w:rPr>
          <w:rFonts w:ascii="Times New Roman" w:hAnsi="Times New Roman" w:cs="Times New Roman"/>
          <w:sz w:val="24"/>
          <w:szCs w:val="24"/>
        </w:rPr>
        <w:tab/>
        <w:t>A certain amount of as a fine determined by the Company shall be calculated for the whole period of the Capital; and</w:t>
      </w:r>
    </w:p>
    <w:p w:rsidR="004B12AE" w:rsidRDefault="00D460D6" w:rsidP="004B12AE">
      <w:pPr>
        <w:ind w:left="2880" w:hanging="1440"/>
        <w:jc w:val="both"/>
        <w:rPr>
          <w:rFonts w:ascii="Times New Roman" w:hAnsi="Times New Roman" w:cs="Times New Roman"/>
          <w:sz w:val="24"/>
          <w:szCs w:val="24"/>
        </w:rPr>
      </w:pPr>
      <w:r>
        <w:rPr>
          <w:rFonts w:ascii="Times New Roman" w:hAnsi="Times New Roman" w:cs="Times New Roman"/>
          <w:sz w:val="24"/>
          <w:szCs w:val="24"/>
        </w:rPr>
        <w:t>7.1.7</w:t>
      </w:r>
      <w:r w:rsidR="004B12AE" w:rsidRPr="004B12AE">
        <w:rPr>
          <w:rFonts w:ascii="Times New Roman" w:hAnsi="Times New Roman" w:cs="Times New Roman"/>
          <w:sz w:val="24"/>
          <w:szCs w:val="24"/>
        </w:rPr>
        <w:t>.2</w:t>
      </w:r>
      <w:r w:rsidR="004B12AE" w:rsidRPr="004B12AE">
        <w:rPr>
          <w:rFonts w:ascii="Times New Roman" w:hAnsi="Times New Roman" w:cs="Times New Roman"/>
          <w:sz w:val="24"/>
          <w:szCs w:val="24"/>
        </w:rPr>
        <w:tab/>
        <w:t>A certain amount of as a fine determined by the Company due date is the Capital Repayment Date.</w:t>
      </w:r>
    </w:p>
    <w:p w:rsidR="004A1F4C" w:rsidRPr="004A1F4C" w:rsidRDefault="004A1F4C" w:rsidP="004A1F4C">
      <w:pPr>
        <w:ind w:left="720" w:hanging="720"/>
        <w:jc w:val="both"/>
        <w:rPr>
          <w:rFonts w:ascii="Times New Roman" w:hAnsi="Times New Roman" w:cs="Times New Roman"/>
          <w:sz w:val="24"/>
          <w:szCs w:val="24"/>
        </w:rPr>
      </w:pPr>
      <w:r w:rsidRPr="004A1F4C">
        <w:rPr>
          <w:rFonts w:ascii="Times New Roman" w:hAnsi="Times New Roman" w:cs="Times New Roman"/>
          <w:sz w:val="24"/>
          <w:szCs w:val="24"/>
        </w:rPr>
        <w:t>7.2</w:t>
      </w:r>
      <w:r w:rsidRPr="004A1F4C">
        <w:rPr>
          <w:rFonts w:ascii="Times New Roman" w:hAnsi="Times New Roman" w:cs="Times New Roman"/>
          <w:sz w:val="24"/>
          <w:szCs w:val="24"/>
        </w:rPr>
        <w:tab/>
        <w:t>All payments made to or collected by the Company in respect of a Capital shall be applied by the Company in the following order of priority, (1) to any amount then due and payable to the Company under this Agreement or in respect of the Entrepreneur’s Services rendered to the Entrepreneur by the Company; (2) to any amount then due and payable to the Financier under the Capital Agreement not otherwise listed in this Section, (3) to any fee then due and payable to the Financier under the Capital Agreement, (4) to any accrued default or overdue amount mentioned in Para 7.19.1 then due and payable under the Capital Agreement, (5) to accrued</w:t>
      </w:r>
      <w:r>
        <w:rPr>
          <w:rFonts w:ascii="Times New Roman" w:hAnsi="Times New Roman" w:cs="Times New Roman"/>
          <w:sz w:val="24"/>
          <w:szCs w:val="24"/>
        </w:rPr>
        <w:t xml:space="preserve">. </w:t>
      </w:r>
      <w:r w:rsidRPr="004A1F4C">
        <w:rPr>
          <w:rFonts w:ascii="Times New Roman" w:hAnsi="Times New Roman" w:cs="Times New Roman"/>
          <w:sz w:val="24"/>
          <w:szCs w:val="24"/>
        </w:rPr>
        <w:t xml:space="preserve">A certain amount of as a fine determined by the </w:t>
      </w:r>
      <w:proofErr w:type="gramStart"/>
      <w:r w:rsidRPr="004A1F4C">
        <w:rPr>
          <w:rFonts w:ascii="Times New Roman" w:hAnsi="Times New Roman" w:cs="Times New Roman"/>
          <w:sz w:val="24"/>
          <w:szCs w:val="24"/>
        </w:rPr>
        <w:t>Company  then</w:t>
      </w:r>
      <w:proofErr w:type="gramEnd"/>
      <w:r w:rsidRPr="004A1F4C">
        <w:rPr>
          <w:rFonts w:ascii="Times New Roman" w:hAnsi="Times New Roman" w:cs="Times New Roman"/>
          <w:sz w:val="24"/>
          <w:szCs w:val="24"/>
        </w:rPr>
        <w:t xml:space="preserve"> due and payable under the Capital Agreement, and (6) to principal then due and payable under the Capital Agreement.</w:t>
      </w:r>
    </w:p>
    <w:p w:rsidR="004A1F4C" w:rsidRDefault="004A1F4C" w:rsidP="004A1F4C">
      <w:pPr>
        <w:ind w:left="720" w:hanging="720"/>
        <w:jc w:val="both"/>
        <w:rPr>
          <w:rFonts w:ascii="Times New Roman" w:hAnsi="Times New Roman" w:cs="Times New Roman"/>
          <w:sz w:val="24"/>
          <w:szCs w:val="24"/>
        </w:rPr>
      </w:pPr>
      <w:r w:rsidRPr="004A1F4C">
        <w:rPr>
          <w:rFonts w:ascii="Times New Roman" w:hAnsi="Times New Roman" w:cs="Times New Roman"/>
          <w:sz w:val="24"/>
          <w:szCs w:val="24"/>
        </w:rPr>
        <w:t>7.3</w:t>
      </w:r>
      <w:r w:rsidRPr="004A1F4C">
        <w:rPr>
          <w:rFonts w:ascii="Times New Roman" w:hAnsi="Times New Roman" w:cs="Times New Roman"/>
          <w:sz w:val="24"/>
          <w:szCs w:val="24"/>
        </w:rPr>
        <w:tab/>
        <w:t>The Company shall open and maintain books and records showing the Capitals, repayments, prepayments, the computation and payment of interest and other amounts due and sums paid under the Capital Agreements as well as fees paid to the Company. Such books and records shall be conclusive and binding on the Financier in the absence of manifest error in computation.</w:t>
      </w:r>
    </w:p>
    <w:p w:rsidR="00247521" w:rsidRPr="00247521" w:rsidRDefault="00247521" w:rsidP="00247521">
      <w:pPr>
        <w:jc w:val="both"/>
        <w:rPr>
          <w:rFonts w:ascii="Times New Roman" w:hAnsi="Times New Roman" w:cs="Times New Roman"/>
          <w:b/>
          <w:sz w:val="24"/>
          <w:szCs w:val="24"/>
        </w:rPr>
      </w:pPr>
      <w:r w:rsidRPr="00247521">
        <w:rPr>
          <w:rFonts w:ascii="Times New Roman" w:hAnsi="Times New Roman" w:cs="Times New Roman"/>
          <w:b/>
          <w:sz w:val="24"/>
          <w:szCs w:val="24"/>
        </w:rPr>
        <w:t>Section 8.</w:t>
      </w:r>
      <w:r w:rsidRPr="00247521">
        <w:rPr>
          <w:rFonts w:ascii="Times New Roman" w:hAnsi="Times New Roman" w:cs="Times New Roman"/>
          <w:b/>
          <w:sz w:val="24"/>
          <w:szCs w:val="24"/>
        </w:rPr>
        <w:tab/>
        <w:t>Fees</w:t>
      </w:r>
    </w:p>
    <w:p w:rsidR="00247521" w:rsidRPr="00247521" w:rsidRDefault="00247521" w:rsidP="00247521">
      <w:pPr>
        <w:ind w:left="720" w:hanging="720"/>
        <w:jc w:val="both"/>
        <w:rPr>
          <w:rFonts w:ascii="Times New Roman" w:hAnsi="Times New Roman" w:cs="Times New Roman"/>
          <w:sz w:val="24"/>
          <w:szCs w:val="24"/>
        </w:rPr>
      </w:pPr>
      <w:r w:rsidRPr="00247521">
        <w:rPr>
          <w:rFonts w:ascii="Times New Roman" w:hAnsi="Times New Roman" w:cs="Times New Roman"/>
          <w:sz w:val="24"/>
          <w:szCs w:val="24"/>
        </w:rPr>
        <w:t>8.1</w:t>
      </w:r>
      <w:r w:rsidRPr="00247521">
        <w:rPr>
          <w:rFonts w:ascii="Times New Roman" w:hAnsi="Times New Roman" w:cs="Times New Roman"/>
          <w:sz w:val="24"/>
          <w:szCs w:val="24"/>
        </w:rPr>
        <w:tab/>
        <w:t>The Parties agree that the Financier shall not be responsible for payment of any fees to the Company in respect of the Services.</w:t>
      </w:r>
    </w:p>
    <w:p w:rsidR="00247521" w:rsidRPr="00247521" w:rsidRDefault="00247521" w:rsidP="00247521">
      <w:pPr>
        <w:ind w:left="720" w:hanging="720"/>
        <w:jc w:val="both"/>
        <w:rPr>
          <w:rFonts w:ascii="Times New Roman" w:hAnsi="Times New Roman" w:cs="Times New Roman"/>
          <w:sz w:val="24"/>
          <w:szCs w:val="24"/>
        </w:rPr>
      </w:pPr>
      <w:r w:rsidRPr="00247521">
        <w:rPr>
          <w:rFonts w:ascii="Times New Roman" w:hAnsi="Times New Roman" w:cs="Times New Roman"/>
          <w:sz w:val="24"/>
          <w:szCs w:val="24"/>
        </w:rPr>
        <w:t>8.2</w:t>
      </w:r>
      <w:r w:rsidRPr="00247521">
        <w:rPr>
          <w:rFonts w:ascii="Times New Roman" w:hAnsi="Times New Roman" w:cs="Times New Roman"/>
          <w:sz w:val="24"/>
          <w:szCs w:val="24"/>
        </w:rPr>
        <w:tab/>
        <w:t xml:space="preserve">The Financier acknowledges that in lieu of its payment of any fee for the Services, the Company shall be entitled to collect fees from Entrepreneur for performing the Entrepreneur </w:t>
      </w:r>
      <w:r w:rsidRPr="00247521">
        <w:rPr>
          <w:rFonts w:ascii="Times New Roman" w:hAnsi="Times New Roman" w:cs="Times New Roman"/>
          <w:sz w:val="24"/>
          <w:szCs w:val="24"/>
        </w:rPr>
        <w:lastRenderedPageBreak/>
        <w:t>Services or other services, in such amounts and on such terms and conditions as shall be agreed in writing by the Company and each Entrepreneur:</w:t>
      </w:r>
    </w:p>
    <w:p w:rsidR="00247521" w:rsidRPr="00247521" w:rsidRDefault="00247521" w:rsidP="00247521">
      <w:pPr>
        <w:ind w:left="720" w:hanging="720"/>
        <w:jc w:val="both"/>
        <w:rPr>
          <w:rFonts w:ascii="Times New Roman" w:hAnsi="Times New Roman" w:cs="Times New Roman"/>
          <w:sz w:val="24"/>
          <w:szCs w:val="24"/>
        </w:rPr>
      </w:pPr>
      <w:r w:rsidRPr="00247521">
        <w:rPr>
          <w:rFonts w:ascii="Times New Roman" w:hAnsi="Times New Roman" w:cs="Times New Roman"/>
          <w:sz w:val="24"/>
          <w:szCs w:val="24"/>
        </w:rPr>
        <w:t>8.3</w:t>
      </w:r>
      <w:r w:rsidRPr="00247521">
        <w:rPr>
          <w:rFonts w:ascii="Times New Roman" w:hAnsi="Times New Roman" w:cs="Times New Roman"/>
          <w:sz w:val="24"/>
          <w:szCs w:val="24"/>
        </w:rPr>
        <w:tab/>
        <w:t>The Financier confirms that the fees the Company is entitled to receive for the provision of the Entrepreneur Services may be paid into the Bank Account and that the Company is entitled to withdraw funds from the Bank Account to pay the fees and other amounts due to the Company from any Entrepreneur in respect of the Entrepreneur Services that were paid into the Bank Account.</w:t>
      </w:r>
    </w:p>
    <w:p w:rsidR="00247521" w:rsidRDefault="00247521" w:rsidP="00247521">
      <w:pPr>
        <w:ind w:left="720" w:hanging="720"/>
        <w:jc w:val="both"/>
        <w:rPr>
          <w:rFonts w:ascii="Times New Roman" w:hAnsi="Times New Roman" w:cs="Times New Roman"/>
          <w:sz w:val="24"/>
          <w:szCs w:val="24"/>
        </w:rPr>
      </w:pPr>
      <w:r w:rsidRPr="00247521">
        <w:rPr>
          <w:rFonts w:ascii="Times New Roman" w:hAnsi="Times New Roman" w:cs="Times New Roman"/>
          <w:sz w:val="24"/>
          <w:szCs w:val="24"/>
        </w:rPr>
        <w:t>8.4</w:t>
      </w:r>
      <w:r w:rsidRPr="00247521">
        <w:rPr>
          <w:rFonts w:ascii="Times New Roman" w:hAnsi="Times New Roman" w:cs="Times New Roman"/>
          <w:sz w:val="24"/>
          <w:szCs w:val="24"/>
        </w:rPr>
        <w:tab/>
        <w:t>The Financier further confirms that the fees paid by Entrepreneur to the Company are the sole property of the Company and that the Company has no obligation to use or apply any fees collected by it to cure any default of any Entrepreneur under any Capital Agreement.</w:t>
      </w:r>
    </w:p>
    <w:p w:rsidR="00D262ED" w:rsidRPr="00D262ED" w:rsidRDefault="00D262ED" w:rsidP="00D262ED">
      <w:pPr>
        <w:jc w:val="both"/>
        <w:rPr>
          <w:rFonts w:ascii="Times New Roman" w:hAnsi="Times New Roman" w:cs="Times New Roman"/>
          <w:b/>
          <w:sz w:val="24"/>
          <w:szCs w:val="24"/>
        </w:rPr>
      </w:pPr>
      <w:r w:rsidRPr="00D262ED">
        <w:rPr>
          <w:rFonts w:ascii="Times New Roman" w:hAnsi="Times New Roman" w:cs="Times New Roman"/>
          <w:b/>
          <w:sz w:val="24"/>
          <w:szCs w:val="24"/>
        </w:rPr>
        <w:t>Section 9.</w:t>
      </w:r>
      <w:r w:rsidRPr="00D262ED">
        <w:rPr>
          <w:rFonts w:ascii="Times New Roman" w:hAnsi="Times New Roman" w:cs="Times New Roman"/>
          <w:b/>
          <w:sz w:val="24"/>
          <w:szCs w:val="24"/>
        </w:rPr>
        <w:tab/>
        <w:t>Financier Data Protection</w:t>
      </w:r>
    </w:p>
    <w:p w:rsidR="00D262ED" w:rsidRPr="00D262ED" w:rsidRDefault="00D262ED" w:rsidP="00D262ED">
      <w:pPr>
        <w:ind w:left="720" w:hanging="720"/>
        <w:jc w:val="both"/>
        <w:rPr>
          <w:rFonts w:ascii="Times New Roman" w:hAnsi="Times New Roman" w:cs="Times New Roman"/>
          <w:sz w:val="24"/>
          <w:szCs w:val="24"/>
        </w:rPr>
      </w:pPr>
      <w:r w:rsidRPr="00D262ED">
        <w:rPr>
          <w:rFonts w:ascii="Times New Roman" w:hAnsi="Times New Roman" w:cs="Times New Roman"/>
          <w:sz w:val="24"/>
          <w:szCs w:val="24"/>
        </w:rPr>
        <w:t>9.1</w:t>
      </w:r>
      <w:r w:rsidRPr="00D262ED">
        <w:rPr>
          <w:rFonts w:ascii="Times New Roman" w:hAnsi="Times New Roman" w:cs="Times New Roman"/>
          <w:sz w:val="24"/>
          <w:szCs w:val="24"/>
        </w:rPr>
        <w:tab/>
        <w:t>The Company undertakes that collection and processing of the Financier Data shall be in accordance with the applicable laws and regulations in Myanmar.  The personal data shall include but shall not be limited to, full name, e-mail, date of birth, telephone number, home address, bank account number.</w:t>
      </w:r>
    </w:p>
    <w:p w:rsidR="00D262ED" w:rsidRPr="00D262ED" w:rsidRDefault="00D262ED" w:rsidP="00D262ED">
      <w:pPr>
        <w:ind w:left="720" w:hanging="720"/>
        <w:jc w:val="both"/>
        <w:rPr>
          <w:rFonts w:ascii="Times New Roman" w:hAnsi="Times New Roman" w:cs="Times New Roman"/>
          <w:sz w:val="24"/>
          <w:szCs w:val="24"/>
        </w:rPr>
      </w:pPr>
      <w:r w:rsidRPr="00D262ED">
        <w:rPr>
          <w:rFonts w:ascii="Times New Roman" w:hAnsi="Times New Roman" w:cs="Times New Roman"/>
          <w:sz w:val="24"/>
          <w:szCs w:val="24"/>
        </w:rPr>
        <w:t>9.2</w:t>
      </w:r>
      <w:r w:rsidRPr="00D262ED">
        <w:rPr>
          <w:rFonts w:ascii="Times New Roman" w:hAnsi="Times New Roman" w:cs="Times New Roman"/>
          <w:sz w:val="24"/>
          <w:szCs w:val="24"/>
        </w:rPr>
        <w:tab/>
        <w:t xml:space="preserve">The Company shall have the right and the Financier hereby grants the rights to the Company to disclose any Financier Data in part or in whole to any third party that the Company under its sole discretion deems necessary in order to organize, process and manage the entire Capital process on behalf of the Financier, including but not limited to disclosing information to any third party assigned to assist with the collection of the payment of the Capital. </w:t>
      </w:r>
    </w:p>
    <w:p w:rsidR="00D262ED" w:rsidRDefault="00D262ED" w:rsidP="00D262ED">
      <w:pPr>
        <w:ind w:left="720" w:hanging="720"/>
        <w:jc w:val="both"/>
        <w:rPr>
          <w:rFonts w:ascii="Times New Roman" w:hAnsi="Times New Roman" w:cs="Times New Roman"/>
          <w:sz w:val="24"/>
          <w:szCs w:val="24"/>
        </w:rPr>
      </w:pPr>
      <w:r w:rsidRPr="00D262ED">
        <w:rPr>
          <w:rFonts w:ascii="Times New Roman" w:hAnsi="Times New Roman" w:cs="Times New Roman"/>
          <w:sz w:val="24"/>
          <w:szCs w:val="24"/>
        </w:rPr>
        <w:t>9.3</w:t>
      </w:r>
      <w:r w:rsidRPr="00D262ED">
        <w:rPr>
          <w:rFonts w:ascii="Times New Roman" w:hAnsi="Times New Roman" w:cs="Times New Roman"/>
          <w:sz w:val="24"/>
          <w:szCs w:val="24"/>
        </w:rPr>
        <w:tab/>
        <w:t>The Company shall not be allowed to further use and process the Financier Data it has collected other than for providing the Services, including for organizing and processing the Capital.</w:t>
      </w:r>
    </w:p>
    <w:p w:rsidR="00FD48CB" w:rsidRPr="00FD48CB" w:rsidRDefault="00FD48CB" w:rsidP="00FD48CB">
      <w:pPr>
        <w:jc w:val="both"/>
        <w:rPr>
          <w:rFonts w:ascii="Times New Roman" w:hAnsi="Times New Roman" w:cs="Times New Roman"/>
          <w:b/>
          <w:sz w:val="24"/>
          <w:szCs w:val="24"/>
        </w:rPr>
      </w:pPr>
      <w:r w:rsidRPr="00FD48CB">
        <w:rPr>
          <w:rFonts w:ascii="Times New Roman" w:hAnsi="Times New Roman" w:cs="Times New Roman"/>
          <w:b/>
          <w:sz w:val="24"/>
          <w:szCs w:val="24"/>
        </w:rPr>
        <w:t>Section 10.</w:t>
      </w:r>
      <w:r w:rsidRPr="00FD48CB">
        <w:rPr>
          <w:rFonts w:ascii="Times New Roman" w:hAnsi="Times New Roman" w:cs="Times New Roman"/>
          <w:b/>
          <w:sz w:val="24"/>
          <w:szCs w:val="24"/>
        </w:rPr>
        <w:tab/>
        <w:t>Force Majeure</w:t>
      </w:r>
    </w:p>
    <w:p w:rsidR="00FD48CB" w:rsidRPr="00FD48CB" w:rsidRDefault="00FD48CB" w:rsidP="00FD48CB">
      <w:pPr>
        <w:ind w:left="720" w:hanging="720"/>
        <w:jc w:val="both"/>
        <w:rPr>
          <w:rFonts w:ascii="Times New Roman" w:hAnsi="Times New Roman" w:cs="Times New Roman"/>
          <w:sz w:val="24"/>
          <w:szCs w:val="24"/>
        </w:rPr>
      </w:pPr>
      <w:r w:rsidRPr="00FD48CB">
        <w:rPr>
          <w:rFonts w:ascii="Times New Roman" w:hAnsi="Times New Roman" w:cs="Times New Roman"/>
          <w:sz w:val="24"/>
          <w:szCs w:val="24"/>
        </w:rPr>
        <w:t>10.1</w:t>
      </w:r>
      <w:r w:rsidRPr="00FD48CB">
        <w:rPr>
          <w:rFonts w:ascii="Times New Roman" w:hAnsi="Times New Roman" w:cs="Times New Roman"/>
          <w:sz w:val="24"/>
          <w:szCs w:val="24"/>
        </w:rPr>
        <w:tab/>
        <w:t>Neither the Financier nor the Company shall be liable for any</w:t>
      </w:r>
      <w:r>
        <w:rPr>
          <w:rFonts w:ascii="Times New Roman" w:hAnsi="Times New Roman" w:cs="Times New Roman"/>
          <w:sz w:val="24"/>
          <w:szCs w:val="24"/>
        </w:rPr>
        <w:t xml:space="preserve"> loss or damage suffered by the </w:t>
      </w:r>
      <w:r w:rsidRPr="00FD48CB">
        <w:rPr>
          <w:rFonts w:ascii="Times New Roman" w:hAnsi="Times New Roman" w:cs="Times New Roman"/>
          <w:sz w:val="24"/>
          <w:szCs w:val="24"/>
        </w:rPr>
        <w:t>other Party arising out of a delay in performance or non-performance of the Party's obligations due to an event of force majeure; provided, however, the occurrence of an event of force majeure shall not excuse or suspend any payment obligation of the Financier under this Agreement.</w:t>
      </w:r>
    </w:p>
    <w:p w:rsidR="00FD48CB" w:rsidRPr="007C7876" w:rsidRDefault="00FD48CB" w:rsidP="00FD48CB">
      <w:pPr>
        <w:ind w:left="720" w:hanging="720"/>
        <w:jc w:val="both"/>
        <w:rPr>
          <w:rFonts w:ascii="Times New Roman" w:hAnsi="Times New Roman" w:cs="Times New Roman"/>
          <w:sz w:val="24"/>
          <w:szCs w:val="24"/>
        </w:rPr>
      </w:pPr>
      <w:r w:rsidRPr="00FD48CB">
        <w:rPr>
          <w:rFonts w:ascii="Times New Roman" w:hAnsi="Times New Roman" w:cs="Times New Roman"/>
          <w:sz w:val="24"/>
          <w:szCs w:val="24"/>
        </w:rPr>
        <w:t>10.2</w:t>
      </w:r>
      <w:r w:rsidRPr="00FD48CB">
        <w:rPr>
          <w:rFonts w:ascii="Times New Roman" w:hAnsi="Times New Roman" w:cs="Times New Roman"/>
          <w:sz w:val="24"/>
          <w:szCs w:val="24"/>
        </w:rPr>
        <w:tab/>
        <w:t xml:space="preserve">The conditions qualifying as force majeure include but are not limited to, war, warlike operations, the outbreak of hostilities, civil war and commotion, insurgencies, riots, legislative or other legally binding measures imposed by domestic or foreign authorities, strikes (excluding the ones limited to the Party’s employees or associates or controlled companies), lock-outs, difficulties in the supply of raw material, prolonged lack or material curtailment of utilities, ice obstructions, fire, computer system virus attacks or any other reasonably unforeseeable event that prevents a Party from performing its obligations under </w:t>
      </w:r>
      <w:r w:rsidRPr="007C7876">
        <w:rPr>
          <w:rFonts w:ascii="Times New Roman" w:hAnsi="Times New Roman" w:cs="Times New Roman"/>
          <w:sz w:val="24"/>
          <w:szCs w:val="24"/>
        </w:rPr>
        <w:t>this Agreement.</w:t>
      </w:r>
      <w:r w:rsidRPr="007C7876">
        <w:rPr>
          <w:rFonts w:ascii="Times New Roman" w:hAnsi="Times New Roman" w:cs="Times New Roman"/>
          <w:sz w:val="24"/>
          <w:szCs w:val="24"/>
        </w:rPr>
        <w:tab/>
      </w:r>
    </w:p>
    <w:p w:rsidR="007C7876" w:rsidRPr="007C7876" w:rsidRDefault="007C7876" w:rsidP="007C7876">
      <w:pPr>
        <w:jc w:val="both"/>
        <w:rPr>
          <w:rFonts w:ascii="Times New Roman" w:hAnsi="Times New Roman" w:cs="Times New Roman"/>
          <w:b/>
          <w:sz w:val="24"/>
          <w:szCs w:val="24"/>
        </w:rPr>
      </w:pPr>
      <w:r w:rsidRPr="007C7876">
        <w:rPr>
          <w:rFonts w:ascii="Times New Roman" w:hAnsi="Times New Roman" w:cs="Times New Roman"/>
          <w:b/>
          <w:sz w:val="24"/>
          <w:szCs w:val="24"/>
        </w:rPr>
        <w:t xml:space="preserve">Section 11. </w:t>
      </w:r>
      <w:r w:rsidRPr="007C7876">
        <w:rPr>
          <w:rFonts w:ascii="Times New Roman" w:hAnsi="Times New Roman" w:cs="Times New Roman"/>
          <w:b/>
          <w:sz w:val="24"/>
          <w:szCs w:val="24"/>
        </w:rPr>
        <w:tab/>
        <w:t>Default</w:t>
      </w:r>
    </w:p>
    <w:p w:rsidR="007C7876" w:rsidRPr="007C7876" w:rsidRDefault="007C7876" w:rsidP="007C7876">
      <w:pPr>
        <w:jc w:val="both"/>
        <w:rPr>
          <w:rFonts w:ascii="Times New Roman" w:hAnsi="Times New Roman" w:cs="Times New Roman"/>
          <w:sz w:val="24"/>
          <w:szCs w:val="24"/>
        </w:rPr>
      </w:pPr>
      <w:r w:rsidRPr="007C7876">
        <w:rPr>
          <w:rFonts w:ascii="Times New Roman" w:hAnsi="Times New Roman" w:cs="Times New Roman"/>
          <w:sz w:val="24"/>
          <w:szCs w:val="24"/>
        </w:rPr>
        <w:t>11.1</w:t>
      </w:r>
      <w:r w:rsidRPr="007C7876">
        <w:rPr>
          <w:rFonts w:ascii="Times New Roman" w:hAnsi="Times New Roman" w:cs="Times New Roman"/>
          <w:sz w:val="24"/>
          <w:szCs w:val="24"/>
        </w:rPr>
        <w:tab/>
        <w:t>A Party shall be in default upon the occurrence of any of the following events:</w:t>
      </w:r>
    </w:p>
    <w:p w:rsidR="006D2BD2" w:rsidRPr="003358F0" w:rsidRDefault="006D2BD2" w:rsidP="006D2BD2">
      <w:pPr>
        <w:pStyle w:val="AgtLevel2"/>
        <w:numPr>
          <w:ilvl w:val="0"/>
          <w:numId w:val="0"/>
        </w:numPr>
        <w:tabs>
          <w:tab w:val="left" w:pos="720"/>
        </w:tabs>
        <w:spacing w:after="0" w:line="240" w:lineRule="auto"/>
        <w:ind w:left="1440" w:hanging="1440"/>
        <w:rPr>
          <w:rFonts w:ascii="Times New Roman" w:hAnsi="Times New Roman"/>
          <w:sz w:val="24"/>
          <w:szCs w:val="24"/>
        </w:rPr>
      </w:pPr>
      <w:r>
        <w:rPr>
          <w:rFonts w:ascii="Times New Roman" w:hAnsi="Times New Roman"/>
          <w:sz w:val="24"/>
          <w:szCs w:val="24"/>
        </w:rPr>
        <w:tab/>
        <w:t>11.1.1</w:t>
      </w:r>
      <w:r>
        <w:rPr>
          <w:rFonts w:ascii="Times New Roman" w:hAnsi="Times New Roman"/>
          <w:sz w:val="24"/>
          <w:szCs w:val="24"/>
        </w:rPr>
        <w:tab/>
        <w:t>I</w:t>
      </w:r>
      <w:r w:rsidRPr="003358F0">
        <w:rPr>
          <w:rFonts w:ascii="Times New Roman" w:hAnsi="Times New Roman"/>
          <w:sz w:val="24"/>
          <w:szCs w:val="24"/>
        </w:rPr>
        <w:t xml:space="preserve">t fails to </w:t>
      </w:r>
      <w:r>
        <w:rPr>
          <w:rFonts w:ascii="Times New Roman" w:hAnsi="Times New Roman"/>
          <w:sz w:val="24"/>
          <w:szCs w:val="24"/>
        </w:rPr>
        <w:t>fulfil</w:t>
      </w:r>
      <w:r w:rsidRPr="003358F0">
        <w:rPr>
          <w:rFonts w:ascii="Times New Roman" w:hAnsi="Times New Roman"/>
          <w:sz w:val="24"/>
          <w:szCs w:val="24"/>
        </w:rPr>
        <w:t xml:space="preserve"> one or more of its obligations as set forth in this Agreement; or</w:t>
      </w:r>
    </w:p>
    <w:p w:rsidR="006D2BD2" w:rsidRPr="003358F0" w:rsidRDefault="006D2BD2" w:rsidP="006D2BD2">
      <w:pPr>
        <w:pStyle w:val="AgtLevel2"/>
        <w:numPr>
          <w:ilvl w:val="0"/>
          <w:numId w:val="0"/>
        </w:numPr>
        <w:tabs>
          <w:tab w:val="left" w:pos="720"/>
        </w:tabs>
        <w:spacing w:after="0" w:line="240" w:lineRule="auto"/>
        <w:ind w:left="1440" w:hanging="1440"/>
        <w:rPr>
          <w:rFonts w:ascii="Times New Roman" w:hAnsi="Times New Roman"/>
          <w:sz w:val="24"/>
          <w:szCs w:val="24"/>
        </w:rPr>
      </w:pPr>
    </w:p>
    <w:p w:rsidR="007C7876" w:rsidRDefault="007C7876" w:rsidP="007C7876">
      <w:pPr>
        <w:ind w:firstLine="720"/>
        <w:jc w:val="both"/>
        <w:rPr>
          <w:rFonts w:ascii="Times New Roman" w:hAnsi="Times New Roman" w:cs="Times New Roman"/>
          <w:sz w:val="24"/>
          <w:szCs w:val="24"/>
        </w:rPr>
      </w:pPr>
      <w:r w:rsidRPr="007C7876">
        <w:rPr>
          <w:rFonts w:ascii="Times New Roman" w:hAnsi="Times New Roman" w:cs="Times New Roman"/>
          <w:sz w:val="24"/>
          <w:szCs w:val="24"/>
        </w:rPr>
        <w:t>11.1.2</w:t>
      </w:r>
      <w:r w:rsidRPr="007C7876">
        <w:rPr>
          <w:rFonts w:ascii="Times New Roman" w:hAnsi="Times New Roman" w:cs="Times New Roman"/>
          <w:sz w:val="24"/>
          <w:szCs w:val="24"/>
        </w:rPr>
        <w:tab/>
        <w:t>It has been declared bankrupt based on the authorized court’s decision; or</w:t>
      </w:r>
    </w:p>
    <w:p w:rsidR="007C7876" w:rsidRDefault="007C7876" w:rsidP="007C7876">
      <w:pPr>
        <w:ind w:left="1440" w:hanging="720"/>
        <w:jc w:val="both"/>
        <w:rPr>
          <w:rFonts w:ascii="Times New Roman" w:hAnsi="Times New Roman" w:cs="Times New Roman"/>
          <w:sz w:val="24"/>
          <w:szCs w:val="24"/>
        </w:rPr>
      </w:pPr>
      <w:r w:rsidRPr="007C7876">
        <w:rPr>
          <w:rFonts w:ascii="Times New Roman" w:hAnsi="Times New Roman" w:cs="Times New Roman"/>
          <w:sz w:val="24"/>
          <w:szCs w:val="24"/>
        </w:rPr>
        <w:lastRenderedPageBreak/>
        <w:t>11.1.3</w:t>
      </w:r>
      <w:r w:rsidRPr="007C7876">
        <w:rPr>
          <w:rFonts w:ascii="Times New Roman" w:hAnsi="Times New Roman" w:cs="Times New Roman"/>
          <w:sz w:val="24"/>
          <w:szCs w:val="24"/>
        </w:rPr>
        <w:tab/>
        <w:t>It is proven guilty of by a final and binding court decision of any jurisdiction or related to any criminal activity including but not limited to money laundry terrorism activity</w:t>
      </w:r>
      <w:r>
        <w:rPr>
          <w:rFonts w:ascii="Times New Roman" w:hAnsi="Times New Roman" w:cs="Times New Roman"/>
          <w:sz w:val="24"/>
          <w:szCs w:val="24"/>
        </w:rPr>
        <w:t xml:space="preserve"> </w:t>
      </w:r>
      <w:r w:rsidRPr="007C7876">
        <w:rPr>
          <w:rFonts w:ascii="Times New Roman" w:hAnsi="Times New Roman" w:cs="Times New Roman"/>
          <w:sz w:val="24"/>
          <w:szCs w:val="24"/>
        </w:rPr>
        <w:t>and/or any illegal activities ; or</w:t>
      </w:r>
    </w:p>
    <w:p w:rsidR="007C7876" w:rsidRDefault="007C7876" w:rsidP="007C7876">
      <w:pPr>
        <w:ind w:left="1440" w:hanging="720"/>
        <w:jc w:val="both"/>
        <w:rPr>
          <w:rFonts w:ascii="Times New Roman" w:hAnsi="Times New Roman" w:cs="Times New Roman"/>
          <w:sz w:val="24"/>
          <w:szCs w:val="24"/>
        </w:rPr>
      </w:pPr>
      <w:r w:rsidRPr="007C7876">
        <w:rPr>
          <w:rFonts w:ascii="Times New Roman" w:hAnsi="Times New Roman" w:cs="Times New Roman"/>
          <w:sz w:val="24"/>
          <w:szCs w:val="24"/>
        </w:rPr>
        <w:t>11.1.4</w:t>
      </w:r>
      <w:r w:rsidRPr="007C7876">
        <w:rPr>
          <w:rFonts w:ascii="Times New Roman" w:hAnsi="Times New Roman" w:cs="Times New Roman"/>
          <w:sz w:val="24"/>
          <w:szCs w:val="24"/>
        </w:rPr>
        <w:tab/>
        <w:t>In the case of the Financier, it has submitted an incorrect, falsified, and or misrepresented data as the Financier Data. The Company reserves the sole discretion to determine whether such submission has happened.</w:t>
      </w:r>
    </w:p>
    <w:p w:rsidR="005A6592" w:rsidRPr="005A6592" w:rsidRDefault="005A6592" w:rsidP="005A6592">
      <w:pPr>
        <w:jc w:val="both"/>
        <w:rPr>
          <w:rFonts w:ascii="Times New Roman" w:hAnsi="Times New Roman" w:cs="Times New Roman"/>
          <w:b/>
          <w:sz w:val="24"/>
          <w:szCs w:val="24"/>
        </w:rPr>
      </w:pPr>
      <w:r w:rsidRPr="005A6592">
        <w:rPr>
          <w:rFonts w:ascii="Times New Roman" w:hAnsi="Times New Roman" w:cs="Times New Roman"/>
          <w:b/>
          <w:sz w:val="24"/>
          <w:szCs w:val="24"/>
        </w:rPr>
        <w:t xml:space="preserve">Section 12. </w:t>
      </w:r>
      <w:r w:rsidRPr="005A6592">
        <w:rPr>
          <w:rFonts w:ascii="Times New Roman" w:hAnsi="Times New Roman" w:cs="Times New Roman"/>
          <w:b/>
          <w:sz w:val="24"/>
          <w:szCs w:val="24"/>
        </w:rPr>
        <w:tab/>
        <w:t xml:space="preserve">Termination </w:t>
      </w:r>
    </w:p>
    <w:p w:rsidR="005A6592" w:rsidRPr="005A6592" w:rsidRDefault="005A6592" w:rsidP="00E32B79">
      <w:pPr>
        <w:ind w:left="720" w:hanging="720"/>
        <w:jc w:val="both"/>
        <w:rPr>
          <w:rFonts w:ascii="Times New Roman" w:hAnsi="Times New Roman" w:cs="Times New Roman"/>
          <w:sz w:val="24"/>
          <w:szCs w:val="24"/>
        </w:rPr>
      </w:pPr>
      <w:r w:rsidRPr="005A6592">
        <w:rPr>
          <w:rFonts w:ascii="Times New Roman" w:hAnsi="Times New Roman" w:cs="Times New Roman"/>
          <w:sz w:val="24"/>
          <w:szCs w:val="24"/>
        </w:rPr>
        <w:t>12.1</w:t>
      </w:r>
      <w:r w:rsidRPr="005A6592">
        <w:rPr>
          <w:rFonts w:ascii="Times New Roman" w:hAnsi="Times New Roman" w:cs="Times New Roman"/>
          <w:sz w:val="24"/>
          <w:szCs w:val="24"/>
        </w:rPr>
        <w:tab/>
        <w:t>The Company may terminate this Agreement for any reason with immediate effect at any time by giving written notice.</w:t>
      </w:r>
    </w:p>
    <w:p w:rsidR="005A6592" w:rsidRPr="005A6592" w:rsidRDefault="005A6592" w:rsidP="005A6592">
      <w:pPr>
        <w:pStyle w:val="listkirii"/>
        <w:numPr>
          <w:ilvl w:val="0"/>
          <w:numId w:val="0"/>
        </w:numPr>
        <w:ind w:left="720" w:hanging="720"/>
        <w:rPr>
          <w:b w:val="0"/>
        </w:rPr>
      </w:pPr>
      <w:r>
        <w:rPr>
          <w:b w:val="0"/>
        </w:rPr>
        <w:t xml:space="preserve">12.2    </w:t>
      </w:r>
      <w:r w:rsidRPr="005A6592">
        <w:rPr>
          <w:b w:val="0"/>
        </w:rPr>
        <w:t>If the Financier is in breach of the Agreement, the Company may give the breaching Party written notice specifying the nature of the breach and requiring the breach to be remedied within thirty (30) days. If the breach is not remedied within such thirty (30) days period, the Company may terminate this Agreement, with immediate effect and without the need for court intervention, by giving the second notice. If the breach is remedied, but is thereafter repeated again, the Company may terminate this Agreement with immediate effect, without the need for court intervention, by giving only a written notice to the Party.</w:t>
      </w:r>
    </w:p>
    <w:p w:rsidR="005A6592" w:rsidRPr="005A6592" w:rsidRDefault="005A6592" w:rsidP="005A6592">
      <w:pPr>
        <w:pStyle w:val="listkirii"/>
        <w:numPr>
          <w:ilvl w:val="0"/>
          <w:numId w:val="0"/>
        </w:numPr>
        <w:ind w:left="720"/>
        <w:rPr>
          <w:b w:val="0"/>
        </w:rPr>
      </w:pPr>
    </w:p>
    <w:p w:rsidR="005A6592" w:rsidRPr="005A6592" w:rsidRDefault="005A6592" w:rsidP="005A6592">
      <w:pPr>
        <w:ind w:left="720" w:hanging="720"/>
        <w:jc w:val="both"/>
        <w:rPr>
          <w:rFonts w:ascii="Times New Roman" w:hAnsi="Times New Roman" w:cs="Times New Roman"/>
          <w:sz w:val="24"/>
          <w:szCs w:val="24"/>
        </w:rPr>
      </w:pPr>
      <w:r w:rsidRPr="005A6592">
        <w:rPr>
          <w:rFonts w:ascii="Times New Roman" w:hAnsi="Times New Roman" w:cs="Times New Roman"/>
          <w:sz w:val="24"/>
          <w:szCs w:val="24"/>
        </w:rPr>
        <w:t>12.3</w:t>
      </w:r>
      <w:r w:rsidRPr="005A6592">
        <w:rPr>
          <w:rFonts w:ascii="Times New Roman" w:hAnsi="Times New Roman" w:cs="Times New Roman"/>
          <w:sz w:val="24"/>
          <w:szCs w:val="24"/>
        </w:rPr>
        <w:tab/>
        <w:t>The Financier may terminate this Agreement for any reason by giving the Company thirty (30) days prior notice provided however termination shall not be effective until the Company has reconciled all of the Financier’s accounts with Entrepreneurs.</w:t>
      </w:r>
    </w:p>
    <w:p w:rsidR="005A6592" w:rsidRPr="005A6592" w:rsidRDefault="005A6592" w:rsidP="00E32B79">
      <w:pPr>
        <w:ind w:left="720" w:hanging="720"/>
        <w:jc w:val="both"/>
        <w:rPr>
          <w:rFonts w:ascii="Times New Roman" w:hAnsi="Times New Roman" w:cs="Times New Roman"/>
          <w:sz w:val="24"/>
          <w:szCs w:val="24"/>
        </w:rPr>
      </w:pPr>
      <w:r w:rsidRPr="005A6592">
        <w:rPr>
          <w:rFonts w:ascii="Times New Roman" w:hAnsi="Times New Roman" w:cs="Times New Roman"/>
          <w:sz w:val="24"/>
          <w:szCs w:val="24"/>
        </w:rPr>
        <w:t>12.4</w:t>
      </w:r>
      <w:r w:rsidRPr="005A6592">
        <w:rPr>
          <w:rFonts w:ascii="Times New Roman" w:hAnsi="Times New Roman" w:cs="Times New Roman"/>
          <w:sz w:val="24"/>
          <w:szCs w:val="24"/>
        </w:rPr>
        <w:tab/>
        <w:t>From and after termination under Section 12.1 and receipt of a notice of termination under Section 12.3, no capitals shall be entered into by the Financier and no capital Applications shall be reviewed for possible Capitals to be made by the Financier.  Once all Capitals outstanding as at the effective date of termination have been paid or deemed by the Company to be uncollectable, the Company shall determine the amount of the Financier s funds held in the Bank Account.  Upon completion of such determination, the Company shall pay to the Financier all funds of the Financier in the Bank Account after all amounts due to the Company under this Agreement or in respect of the Entrepreneur Services have been paid to the Company. Thereafter, any amounts received in the Bank Account in respect of a Capital shall be paid to the Financier as if the Financier had requested to withdraw its funds under Section 3.3.6.</w:t>
      </w:r>
    </w:p>
    <w:p w:rsidR="005A6592" w:rsidRPr="005A6592" w:rsidRDefault="005A6592" w:rsidP="00E32B79">
      <w:pPr>
        <w:ind w:left="720" w:hanging="720"/>
        <w:jc w:val="both"/>
        <w:rPr>
          <w:rFonts w:ascii="Times New Roman" w:hAnsi="Times New Roman" w:cs="Times New Roman"/>
          <w:sz w:val="24"/>
          <w:szCs w:val="24"/>
        </w:rPr>
      </w:pPr>
      <w:r w:rsidRPr="005A6592">
        <w:rPr>
          <w:rFonts w:ascii="Times New Roman" w:hAnsi="Times New Roman" w:cs="Times New Roman"/>
          <w:sz w:val="24"/>
          <w:szCs w:val="24"/>
        </w:rPr>
        <w:t>12.5</w:t>
      </w:r>
      <w:r w:rsidRPr="005A6592">
        <w:rPr>
          <w:rFonts w:ascii="Times New Roman" w:hAnsi="Times New Roman" w:cs="Times New Roman"/>
          <w:sz w:val="24"/>
          <w:szCs w:val="24"/>
        </w:rPr>
        <w:tab/>
        <w:t>Termination of the Agreement shall not affect the rights of either Party arising prior to and including the date of termination under this Agreement.  In the event either Party is in default under this Agreement, which default is not cured within ten (10) days of receipt of notice of the default from the other Party, the non-defaulting Party shall be entitled to terminate this Agreement upon the expiry of said 10 (ten) day period and, in addition, shall be entitled to exercise any and all lawful rights and remedies available to the non-defaulting party under Myanmar existing laws; provided, however, the maximum liability of the Company to the Financier hereunder is the funds the Financier has deposited into the Bank Account that have not been previously withdrawn by or otherwise returned to the Financier.</w:t>
      </w:r>
    </w:p>
    <w:p w:rsidR="005A6592" w:rsidRDefault="005A6592" w:rsidP="00E30F8A">
      <w:pPr>
        <w:jc w:val="both"/>
        <w:rPr>
          <w:rFonts w:ascii="Times New Roman" w:hAnsi="Times New Roman" w:cs="Times New Roman"/>
          <w:sz w:val="24"/>
          <w:szCs w:val="24"/>
        </w:rPr>
      </w:pPr>
      <w:r w:rsidRPr="005A6592">
        <w:rPr>
          <w:rFonts w:ascii="Times New Roman" w:hAnsi="Times New Roman" w:cs="Times New Roman"/>
          <w:sz w:val="24"/>
          <w:szCs w:val="24"/>
        </w:rPr>
        <w:t xml:space="preserve">12.6   Each Party hereby waives any right it may have to compensation, reimbursement or damages arising from the termination or expiration of this Agreement.    </w:t>
      </w:r>
    </w:p>
    <w:p w:rsidR="005B54BB" w:rsidRPr="005B54BB" w:rsidRDefault="005B54BB" w:rsidP="005B54BB">
      <w:pPr>
        <w:jc w:val="both"/>
        <w:rPr>
          <w:rFonts w:ascii="Times New Roman" w:hAnsi="Times New Roman" w:cs="Times New Roman"/>
          <w:b/>
          <w:sz w:val="24"/>
          <w:szCs w:val="24"/>
        </w:rPr>
      </w:pPr>
      <w:r w:rsidRPr="005B54BB">
        <w:rPr>
          <w:rFonts w:ascii="Times New Roman" w:hAnsi="Times New Roman" w:cs="Times New Roman"/>
          <w:b/>
          <w:sz w:val="24"/>
          <w:szCs w:val="24"/>
        </w:rPr>
        <w:t>Section 13.</w:t>
      </w:r>
      <w:r w:rsidRPr="005B54BB">
        <w:rPr>
          <w:rFonts w:ascii="Times New Roman" w:hAnsi="Times New Roman" w:cs="Times New Roman"/>
          <w:b/>
          <w:sz w:val="24"/>
          <w:szCs w:val="24"/>
        </w:rPr>
        <w:tab/>
        <w:t>Governing Law</w:t>
      </w:r>
    </w:p>
    <w:p w:rsidR="005B54BB" w:rsidRDefault="005B54BB" w:rsidP="005B54BB">
      <w:pPr>
        <w:pStyle w:val="AgtLevel2"/>
        <w:numPr>
          <w:ilvl w:val="0"/>
          <w:numId w:val="0"/>
        </w:numPr>
        <w:tabs>
          <w:tab w:val="left" w:pos="720"/>
          <w:tab w:val="left" w:pos="1260"/>
          <w:tab w:val="left" w:pos="1440"/>
          <w:tab w:val="left" w:pos="1800"/>
          <w:tab w:val="left" w:pos="5065"/>
        </w:tabs>
        <w:spacing w:after="0" w:line="240" w:lineRule="auto"/>
        <w:rPr>
          <w:rFonts w:ascii="Times New Roman" w:hAnsi="Times New Roman"/>
          <w:sz w:val="24"/>
          <w:szCs w:val="24"/>
          <w:lang w:val="en-US"/>
        </w:rPr>
      </w:pPr>
      <w:r>
        <w:rPr>
          <w:rFonts w:ascii="Times New Roman" w:hAnsi="Times New Roman"/>
          <w:sz w:val="24"/>
          <w:szCs w:val="24"/>
          <w:lang w:val="en-US"/>
        </w:rPr>
        <w:lastRenderedPageBreak/>
        <w:t>This provision of this agreement shall be interpreted and complied under the existing laws of the Union of Myanmar.</w:t>
      </w:r>
    </w:p>
    <w:p w:rsidR="005B54BB" w:rsidRPr="005B54BB" w:rsidRDefault="005B54BB" w:rsidP="005B54BB">
      <w:pPr>
        <w:pStyle w:val="AgtLevel2"/>
        <w:numPr>
          <w:ilvl w:val="0"/>
          <w:numId w:val="0"/>
        </w:numPr>
        <w:tabs>
          <w:tab w:val="left" w:pos="720"/>
          <w:tab w:val="left" w:pos="1260"/>
          <w:tab w:val="left" w:pos="1440"/>
          <w:tab w:val="left" w:pos="1800"/>
          <w:tab w:val="left" w:pos="5065"/>
        </w:tabs>
        <w:spacing w:after="0" w:line="240" w:lineRule="auto"/>
        <w:rPr>
          <w:rFonts w:ascii="Times New Roman" w:hAnsi="Times New Roman"/>
          <w:sz w:val="24"/>
          <w:szCs w:val="24"/>
          <w:lang w:val="en-US"/>
        </w:rPr>
      </w:pPr>
      <w:r w:rsidRPr="005B54BB">
        <w:rPr>
          <w:rFonts w:ascii="Times New Roman" w:hAnsi="Times New Roman"/>
          <w:b/>
          <w:sz w:val="24"/>
          <w:szCs w:val="24"/>
        </w:rPr>
        <w:t>Section 14.</w:t>
      </w:r>
      <w:r w:rsidRPr="005B54BB">
        <w:rPr>
          <w:rFonts w:ascii="Times New Roman" w:hAnsi="Times New Roman"/>
          <w:b/>
          <w:sz w:val="24"/>
          <w:szCs w:val="24"/>
        </w:rPr>
        <w:tab/>
        <w:t>Settlement of Disputes</w:t>
      </w:r>
    </w:p>
    <w:p w:rsidR="005B54BB" w:rsidRDefault="005B54BB" w:rsidP="005B54BB">
      <w:pPr>
        <w:jc w:val="both"/>
        <w:rPr>
          <w:rFonts w:ascii="Times New Roman" w:hAnsi="Times New Roman" w:cs="Times New Roman"/>
          <w:sz w:val="24"/>
          <w:szCs w:val="24"/>
        </w:rPr>
      </w:pPr>
    </w:p>
    <w:p w:rsidR="008D395B" w:rsidRPr="00966DDB" w:rsidRDefault="00E140F4" w:rsidP="008D395B">
      <w:pPr>
        <w:pStyle w:val="AgtLevel2"/>
        <w:numPr>
          <w:ilvl w:val="0"/>
          <w:numId w:val="0"/>
        </w:numPr>
        <w:tabs>
          <w:tab w:val="left" w:pos="720"/>
          <w:tab w:val="left" w:pos="1260"/>
          <w:tab w:val="left" w:pos="1440"/>
          <w:tab w:val="left" w:pos="5065"/>
        </w:tabs>
        <w:spacing w:after="0" w:line="240" w:lineRule="auto"/>
        <w:ind w:left="720" w:hanging="720"/>
        <w:rPr>
          <w:rFonts w:ascii="Times New Roman" w:hAnsi="Times New Roman"/>
          <w:sz w:val="24"/>
          <w:szCs w:val="24"/>
          <w:lang w:val="en-US"/>
        </w:rPr>
      </w:pPr>
      <w:r>
        <w:rPr>
          <w:rFonts w:ascii="Times New Roman" w:hAnsi="Times New Roman"/>
          <w:sz w:val="24"/>
          <w:szCs w:val="24"/>
          <w:lang w:val="en-US"/>
        </w:rPr>
        <w:t>14</w:t>
      </w:r>
      <w:r w:rsidR="008D395B" w:rsidRPr="00966DDB">
        <w:rPr>
          <w:rFonts w:ascii="Times New Roman" w:hAnsi="Times New Roman"/>
          <w:sz w:val="24"/>
          <w:szCs w:val="24"/>
          <w:lang w:val="en-US"/>
        </w:rPr>
        <w:t>.1</w:t>
      </w:r>
      <w:r w:rsidR="008D395B" w:rsidRPr="00966DDB">
        <w:rPr>
          <w:rFonts w:ascii="Times New Roman" w:hAnsi="Times New Roman"/>
          <w:sz w:val="24"/>
          <w:szCs w:val="24"/>
          <w:lang w:val="en-US"/>
        </w:rPr>
        <w:tab/>
        <w:t>Any dispute arising</w:t>
      </w:r>
      <w:r w:rsidR="008D395B">
        <w:rPr>
          <w:rFonts w:ascii="Times New Roman" w:hAnsi="Times New Roman"/>
          <w:sz w:val="24"/>
          <w:szCs w:val="24"/>
          <w:lang w:val="en-US"/>
        </w:rPr>
        <w:t xml:space="preserve"> </w:t>
      </w:r>
      <w:r w:rsidR="008D395B" w:rsidRPr="00966DDB">
        <w:rPr>
          <w:rFonts w:ascii="Times New Roman" w:hAnsi="Times New Roman"/>
          <w:sz w:val="24"/>
          <w:szCs w:val="24"/>
          <w:lang w:val="en-US"/>
        </w:rPr>
        <w:t xml:space="preserve">out of this agreement regarding its terms and conditions shall be settled amicably and in good faith between the parties. If the dispute cannot be </w:t>
      </w:r>
      <w:proofErr w:type="gramStart"/>
      <w:r w:rsidR="008D395B" w:rsidRPr="00966DDB">
        <w:rPr>
          <w:rFonts w:ascii="Times New Roman" w:hAnsi="Times New Roman"/>
          <w:sz w:val="24"/>
          <w:szCs w:val="24"/>
          <w:lang w:val="en-US"/>
        </w:rPr>
        <w:t>settled ,</w:t>
      </w:r>
      <w:proofErr w:type="gramEnd"/>
      <w:r w:rsidR="008D395B" w:rsidRPr="00966DDB">
        <w:rPr>
          <w:rFonts w:ascii="Times New Roman" w:hAnsi="Times New Roman"/>
          <w:sz w:val="24"/>
          <w:szCs w:val="24"/>
          <w:lang w:val="en-US"/>
        </w:rPr>
        <w:t xml:space="preserve"> the parties agree to arbitration conducted by two arbitrators; each arbitrator shall be appointed by one of the parties.</w:t>
      </w:r>
      <w:r w:rsidR="008D395B">
        <w:rPr>
          <w:rFonts w:ascii="Times New Roman" w:hAnsi="Times New Roman"/>
          <w:sz w:val="24"/>
          <w:szCs w:val="24"/>
          <w:lang w:val="en-US"/>
        </w:rPr>
        <w:t xml:space="preserve"> </w:t>
      </w:r>
      <w:r w:rsidR="008D395B" w:rsidRPr="00966DDB">
        <w:rPr>
          <w:rFonts w:ascii="Times New Roman" w:hAnsi="Times New Roman"/>
          <w:sz w:val="24"/>
          <w:szCs w:val="24"/>
          <w:lang w:val="en-US"/>
        </w:rPr>
        <w:t>Should the arbitration fail to reach an agreement, then the dispute shall be referred to an umpire nominated by the arbitrators.</w:t>
      </w:r>
    </w:p>
    <w:p w:rsidR="008D395B" w:rsidRPr="00966DDB" w:rsidRDefault="008D395B" w:rsidP="008D395B">
      <w:pPr>
        <w:pStyle w:val="AgtLevel2"/>
        <w:numPr>
          <w:ilvl w:val="0"/>
          <w:numId w:val="0"/>
        </w:numPr>
        <w:tabs>
          <w:tab w:val="left" w:pos="720"/>
          <w:tab w:val="left" w:pos="1260"/>
          <w:tab w:val="left" w:pos="1440"/>
          <w:tab w:val="left" w:pos="5065"/>
        </w:tabs>
        <w:spacing w:after="0" w:line="240" w:lineRule="auto"/>
        <w:rPr>
          <w:rFonts w:ascii="Times New Roman" w:hAnsi="Times New Roman"/>
          <w:sz w:val="24"/>
          <w:szCs w:val="24"/>
          <w:lang w:val="en-US"/>
        </w:rPr>
      </w:pPr>
    </w:p>
    <w:p w:rsidR="008D395B" w:rsidRPr="00617330" w:rsidRDefault="00E140F4" w:rsidP="008D395B">
      <w:pPr>
        <w:pStyle w:val="AgtLevel2"/>
        <w:numPr>
          <w:ilvl w:val="0"/>
          <w:numId w:val="0"/>
        </w:numPr>
        <w:tabs>
          <w:tab w:val="left" w:pos="720"/>
          <w:tab w:val="left" w:pos="1260"/>
          <w:tab w:val="left" w:pos="1440"/>
          <w:tab w:val="left" w:pos="5065"/>
        </w:tabs>
        <w:spacing w:after="0" w:line="240" w:lineRule="auto"/>
        <w:ind w:left="720" w:hanging="720"/>
        <w:rPr>
          <w:rFonts w:ascii="Times New Roman" w:hAnsi="Times New Roman"/>
          <w:sz w:val="24"/>
          <w:szCs w:val="24"/>
          <w:lang w:val="en-US"/>
        </w:rPr>
      </w:pPr>
      <w:r>
        <w:rPr>
          <w:rFonts w:ascii="Times New Roman" w:hAnsi="Times New Roman"/>
          <w:sz w:val="24"/>
          <w:szCs w:val="24"/>
          <w:lang w:val="en-US"/>
        </w:rPr>
        <w:t>14</w:t>
      </w:r>
      <w:r w:rsidR="008D395B" w:rsidRPr="00617330">
        <w:rPr>
          <w:rFonts w:ascii="Times New Roman" w:hAnsi="Times New Roman"/>
          <w:sz w:val="24"/>
          <w:szCs w:val="24"/>
          <w:lang w:val="en-US"/>
        </w:rPr>
        <w:t>.2</w:t>
      </w:r>
      <w:r w:rsidR="008D395B" w:rsidRPr="00617330">
        <w:rPr>
          <w:rFonts w:ascii="Times New Roman" w:hAnsi="Times New Roman"/>
          <w:sz w:val="24"/>
          <w:szCs w:val="24"/>
          <w:lang w:val="en-US"/>
        </w:rPr>
        <w:tab/>
        <w:t xml:space="preserve">Arbitration proceeding shall, in all respects, conform to the provisions of the Arbitration Rules adopted by the United Nation Commission on International Trade Law or  any then subsisting statutory modifications thereof. The venue of Arbitration shall be in </w:t>
      </w:r>
      <w:proofErr w:type="gramStart"/>
      <w:r w:rsidR="008D395B" w:rsidRPr="00617330">
        <w:rPr>
          <w:rFonts w:ascii="Times New Roman" w:hAnsi="Times New Roman"/>
          <w:sz w:val="24"/>
          <w:szCs w:val="24"/>
          <w:lang w:val="en-US"/>
        </w:rPr>
        <w:t>Yangon ,</w:t>
      </w:r>
      <w:proofErr w:type="gramEnd"/>
      <w:r w:rsidR="008D395B" w:rsidRPr="00617330">
        <w:rPr>
          <w:rFonts w:ascii="Times New Roman" w:hAnsi="Times New Roman"/>
          <w:sz w:val="24"/>
          <w:szCs w:val="24"/>
          <w:lang w:val="en-US"/>
        </w:rPr>
        <w:t xml:space="preserve"> Myanmar.</w:t>
      </w:r>
    </w:p>
    <w:p w:rsidR="008D395B" w:rsidRPr="00BE317D" w:rsidRDefault="008D395B" w:rsidP="008D395B">
      <w:pPr>
        <w:pStyle w:val="AgtLevel2"/>
        <w:numPr>
          <w:ilvl w:val="0"/>
          <w:numId w:val="0"/>
        </w:numPr>
        <w:tabs>
          <w:tab w:val="left" w:pos="720"/>
          <w:tab w:val="left" w:pos="1260"/>
          <w:tab w:val="left" w:pos="1530"/>
          <w:tab w:val="left" w:pos="5065"/>
        </w:tabs>
        <w:spacing w:after="0" w:line="240" w:lineRule="auto"/>
        <w:ind w:left="720" w:hanging="720"/>
        <w:rPr>
          <w:rFonts w:ascii="Times New Roman" w:hAnsi="Times New Roman"/>
          <w:b/>
          <w:sz w:val="24"/>
          <w:szCs w:val="24"/>
          <w:lang w:val="en-US"/>
        </w:rPr>
      </w:pPr>
    </w:p>
    <w:p w:rsidR="005B54BB" w:rsidRPr="005B54BB" w:rsidRDefault="005B54BB" w:rsidP="005B54BB">
      <w:pPr>
        <w:jc w:val="both"/>
        <w:rPr>
          <w:rFonts w:ascii="Times New Roman" w:hAnsi="Times New Roman" w:cs="Times New Roman"/>
          <w:b/>
          <w:sz w:val="24"/>
          <w:szCs w:val="24"/>
        </w:rPr>
      </w:pPr>
      <w:r w:rsidRPr="005B54BB">
        <w:rPr>
          <w:rFonts w:ascii="Times New Roman" w:hAnsi="Times New Roman" w:cs="Times New Roman"/>
          <w:b/>
          <w:sz w:val="24"/>
          <w:szCs w:val="24"/>
        </w:rPr>
        <w:t>Section 15.</w:t>
      </w:r>
      <w:r w:rsidRPr="005B54BB">
        <w:rPr>
          <w:rFonts w:ascii="Times New Roman" w:hAnsi="Times New Roman" w:cs="Times New Roman"/>
          <w:b/>
          <w:sz w:val="24"/>
          <w:szCs w:val="24"/>
        </w:rPr>
        <w:tab/>
        <w:t>Governing Language</w:t>
      </w:r>
    </w:p>
    <w:p w:rsidR="005B54BB" w:rsidRDefault="005B54BB" w:rsidP="00A660DA">
      <w:pPr>
        <w:ind w:left="720"/>
        <w:jc w:val="both"/>
        <w:rPr>
          <w:rFonts w:ascii="Times New Roman" w:hAnsi="Times New Roman" w:cs="Times New Roman"/>
          <w:sz w:val="24"/>
          <w:szCs w:val="24"/>
        </w:rPr>
      </w:pPr>
      <w:r w:rsidRPr="005B54BB">
        <w:rPr>
          <w:rFonts w:ascii="Times New Roman" w:hAnsi="Times New Roman" w:cs="Times New Roman"/>
          <w:sz w:val="24"/>
          <w:szCs w:val="24"/>
        </w:rPr>
        <w:t xml:space="preserve">This Agreement is originally written in the English language. In case there is a dispute which relates to differences between the original English version and a translated version, then the English version shall prevail. </w:t>
      </w:r>
      <w:r w:rsidRPr="005B54BB">
        <w:rPr>
          <w:rFonts w:ascii="Times New Roman" w:hAnsi="Times New Roman" w:cs="Times New Roman"/>
          <w:sz w:val="24"/>
          <w:szCs w:val="24"/>
        </w:rPr>
        <w:tab/>
      </w:r>
    </w:p>
    <w:p w:rsidR="00AD77F3" w:rsidRPr="00AD77F3" w:rsidRDefault="00AD77F3" w:rsidP="00AD77F3">
      <w:pPr>
        <w:jc w:val="both"/>
        <w:rPr>
          <w:rFonts w:ascii="Times New Roman" w:hAnsi="Times New Roman" w:cs="Times New Roman"/>
          <w:b/>
          <w:sz w:val="24"/>
          <w:szCs w:val="24"/>
        </w:rPr>
      </w:pPr>
      <w:r w:rsidRPr="00AD77F3">
        <w:rPr>
          <w:rFonts w:ascii="Times New Roman" w:hAnsi="Times New Roman" w:cs="Times New Roman"/>
          <w:b/>
          <w:sz w:val="24"/>
          <w:szCs w:val="24"/>
        </w:rPr>
        <w:t>Section 16.</w:t>
      </w:r>
      <w:r w:rsidRPr="00AD77F3">
        <w:rPr>
          <w:rFonts w:ascii="Times New Roman" w:hAnsi="Times New Roman" w:cs="Times New Roman"/>
          <w:b/>
          <w:sz w:val="24"/>
          <w:szCs w:val="24"/>
        </w:rPr>
        <w:tab/>
        <w:t>Notices</w:t>
      </w:r>
    </w:p>
    <w:p w:rsidR="00AD77F3" w:rsidRPr="00AD77F3" w:rsidRDefault="00AD77F3" w:rsidP="00E30F8A">
      <w:pPr>
        <w:jc w:val="both"/>
        <w:rPr>
          <w:rFonts w:ascii="Times New Roman" w:hAnsi="Times New Roman" w:cs="Times New Roman"/>
          <w:sz w:val="24"/>
          <w:szCs w:val="24"/>
        </w:rPr>
      </w:pPr>
      <w:r w:rsidRPr="00AD77F3">
        <w:rPr>
          <w:rFonts w:ascii="Times New Roman" w:hAnsi="Times New Roman" w:cs="Times New Roman"/>
          <w:sz w:val="24"/>
          <w:szCs w:val="24"/>
        </w:rPr>
        <w:t>16.1      All notices or other communications required or permitted to be given hereunder shall be in English and in writing and shall be deemed given to a Party when (a) delivered by hand or by a nationally recognized overnight courier service (costs prepaid), or (b) sent by facsimile or e-mail with confirmation of transmission by the transmitting equipment, in each case to the following:</w:t>
      </w:r>
    </w:p>
    <w:p w:rsidR="00AD77F3" w:rsidRPr="00AD77F3" w:rsidRDefault="00AD77F3" w:rsidP="00E30F8A">
      <w:pPr>
        <w:ind w:left="720" w:hanging="720"/>
        <w:jc w:val="both"/>
        <w:rPr>
          <w:rFonts w:ascii="Times New Roman" w:hAnsi="Times New Roman" w:cs="Times New Roman"/>
          <w:sz w:val="24"/>
          <w:szCs w:val="24"/>
        </w:rPr>
      </w:pPr>
      <w:r w:rsidRPr="00AD77F3">
        <w:rPr>
          <w:rFonts w:ascii="Times New Roman" w:hAnsi="Times New Roman" w:cs="Times New Roman"/>
          <w:sz w:val="24"/>
          <w:szCs w:val="24"/>
        </w:rPr>
        <w:t xml:space="preserve">16.2 </w:t>
      </w:r>
      <w:r w:rsidRPr="00AD77F3">
        <w:rPr>
          <w:rFonts w:ascii="Times New Roman" w:hAnsi="Times New Roman" w:cs="Times New Roman"/>
          <w:sz w:val="24"/>
          <w:szCs w:val="24"/>
        </w:rPr>
        <w:tab/>
        <w:t>Either Party may change its contact information for notices and other communications hereunder by notice given to the other Party in accordance with the terms hereof.</w:t>
      </w:r>
    </w:p>
    <w:p w:rsidR="00AD77F3" w:rsidRPr="00AD77F3" w:rsidRDefault="00AD77F3" w:rsidP="00E30F8A">
      <w:pPr>
        <w:ind w:left="720" w:hanging="720"/>
        <w:jc w:val="both"/>
        <w:rPr>
          <w:rFonts w:ascii="Times New Roman" w:hAnsi="Times New Roman" w:cs="Times New Roman"/>
          <w:sz w:val="24"/>
          <w:szCs w:val="24"/>
        </w:rPr>
      </w:pPr>
      <w:r w:rsidRPr="00AD77F3">
        <w:rPr>
          <w:rFonts w:ascii="Times New Roman" w:hAnsi="Times New Roman" w:cs="Times New Roman"/>
          <w:sz w:val="24"/>
          <w:szCs w:val="24"/>
        </w:rPr>
        <w:t>16.3</w:t>
      </w:r>
      <w:r w:rsidR="00E32B79">
        <w:rPr>
          <w:rFonts w:ascii="Times New Roman" w:hAnsi="Times New Roman" w:cs="Times New Roman"/>
          <w:sz w:val="24"/>
          <w:szCs w:val="24"/>
        </w:rPr>
        <w:tab/>
      </w:r>
      <w:r w:rsidRPr="00AD77F3">
        <w:rPr>
          <w:rFonts w:ascii="Times New Roman" w:hAnsi="Times New Roman" w:cs="Times New Roman"/>
          <w:sz w:val="24"/>
          <w:szCs w:val="24"/>
        </w:rPr>
        <w:t>A notice by one Party to the other shall be written in English or Myanmar and deemed to be effective when delivered to the other Party at the following address:</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w:t>
      </w:r>
      <w:proofErr w:type="spellStart"/>
      <w:r w:rsidRPr="00AD77F3">
        <w:rPr>
          <w:rFonts w:ascii="Times New Roman" w:hAnsi="Times New Roman" w:cs="Times New Roman"/>
          <w:sz w:val="24"/>
          <w:szCs w:val="24"/>
        </w:rPr>
        <w:t>i</w:t>
      </w:r>
      <w:proofErr w:type="spellEnd"/>
      <w:r w:rsidRPr="00AD77F3">
        <w:rPr>
          <w:rFonts w:ascii="Times New Roman" w:hAnsi="Times New Roman" w:cs="Times New Roman"/>
          <w:sz w:val="24"/>
          <w:szCs w:val="24"/>
        </w:rPr>
        <w:t>) If to the Company:</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Lea</w:t>
      </w:r>
      <w:r>
        <w:rPr>
          <w:rFonts w:ascii="Times New Roman" w:hAnsi="Times New Roman" w:cs="Times New Roman"/>
          <w:sz w:val="24"/>
          <w:szCs w:val="24"/>
        </w:rPr>
        <w:t>d Generation Company (MICROMONEY</w:t>
      </w:r>
      <w:r w:rsidRPr="00AD77F3">
        <w:rPr>
          <w:rFonts w:ascii="Times New Roman" w:hAnsi="Times New Roman" w:cs="Times New Roman"/>
          <w:sz w:val="24"/>
          <w:szCs w:val="24"/>
        </w:rPr>
        <w:t>)</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No.608, Floor3 (Right Side)</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 xml:space="preserve">Merchant Street, </w:t>
      </w:r>
      <w:proofErr w:type="spellStart"/>
      <w:r w:rsidRPr="00AD77F3">
        <w:rPr>
          <w:rFonts w:ascii="Times New Roman" w:hAnsi="Times New Roman" w:cs="Times New Roman"/>
          <w:sz w:val="24"/>
          <w:szCs w:val="24"/>
        </w:rPr>
        <w:t>Pabedan</w:t>
      </w:r>
      <w:proofErr w:type="spellEnd"/>
      <w:r w:rsidRPr="00AD77F3">
        <w:rPr>
          <w:rFonts w:ascii="Times New Roman" w:hAnsi="Times New Roman" w:cs="Times New Roman"/>
          <w:sz w:val="24"/>
          <w:szCs w:val="24"/>
        </w:rPr>
        <w:t xml:space="preserve"> Township,</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 xml:space="preserve">Yangon. </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Attention: Mr. Anton</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President</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Fax…………….…PHONE………………….</w:t>
      </w:r>
    </w:p>
    <w:p w:rsidR="00AD77F3" w:rsidRPr="00AD77F3" w:rsidRDefault="00AD77F3" w:rsidP="00AD77F3">
      <w:pPr>
        <w:jc w:val="both"/>
        <w:rPr>
          <w:rFonts w:ascii="Times New Roman" w:hAnsi="Times New Roman" w:cs="Times New Roman"/>
          <w:b/>
          <w:sz w:val="24"/>
          <w:szCs w:val="24"/>
        </w:rPr>
      </w:pPr>
      <w:r w:rsidRPr="00AD77F3">
        <w:rPr>
          <w:rFonts w:ascii="Times New Roman" w:hAnsi="Times New Roman" w:cs="Times New Roman"/>
          <w:b/>
          <w:sz w:val="24"/>
          <w:szCs w:val="24"/>
        </w:rPr>
        <w:t>(ii) To the FINANCIER</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Name: ----------------------------------------------</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Citizenship Card No. ----------------------------</w:t>
      </w:r>
    </w:p>
    <w:p w:rsidR="00AD77F3" w:rsidRP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lastRenderedPageBreak/>
        <w:t>Address--------------------------------------------</w:t>
      </w:r>
    </w:p>
    <w:p w:rsidR="00AD77F3" w:rsidRDefault="00AD77F3" w:rsidP="00AD77F3">
      <w:pPr>
        <w:jc w:val="both"/>
        <w:rPr>
          <w:rFonts w:ascii="Times New Roman" w:hAnsi="Times New Roman" w:cs="Times New Roman"/>
          <w:sz w:val="24"/>
          <w:szCs w:val="24"/>
        </w:rPr>
      </w:pPr>
      <w:r w:rsidRPr="00AD77F3">
        <w:rPr>
          <w:rFonts w:ascii="Times New Roman" w:hAnsi="Times New Roman" w:cs="Times New Roman"/>
          <w:sz w:val="24"/>
          <w:szCs w:val="24"/>
        </w:rPr>
        <w:t>----------------------------------------------------</w:t>
      </w:r>
    </w:p>
    <w:p w:rsidR="00EF67BE" w:rsidRPr="00EF67BE" w:rsidRDefault="00EF67BE" w:rsidP="00E30F8A">
      <w:pPr>
        <w:ind w:left="720" w:hanging="720"/>
        <w:jc w:val="both"/>
        <w:rPr>
          <w:rFonts w:ascii="Times New Roman" w:hAnsi="Times New Roman" w:cs="Times New Roman"/>
          <w:sz w:val="24"/>
          <w:szCs w:val="24"/>
        </w:rPr>
      </w:pPr>
      <w:r w:rsidRPr="00EF67BE">
        <w:rPr>
          <w:rFonts w:ascii="Times New Roman" w:hAnsi="Times New Roman" w:cs="Times New Roman"/>
          <w:sz w:val="24"/>
          <w:szCs w:val="24"/>
        </w:rPr>
        <w:t xml:space="preserve">16.4 </w:t>
      </w:r>
      <w:r w:rsidRPr="00EF67BE">
        <w:rPr>
          <w:rFonts w:ascii="Times New Roman" w:hAnsi="Times New Roman" w:cs="Times New Roman"/>
          <w:sz w:val="24"/>
          <w:szCs w:val="24"/>
        </w:rPr>
        <w:tab/>
        <w:t>A notice shall be deemed to have been delivered (</w:t>
      </w:r>
      <w:proofErr w:type="spellStart"/>
      <w:r w:rsidRPr="00EF67BE">
        <w:rPr>
          <w:rFonts w:ascii="Times New Roman" w:hAnsi="Times New Roman" w:cs="Times New Roman"/>
          <w:sz w:val="24"/>
          <w:szCs w:val="24"/>
        </w:rPr>
        <w:t>i</w:t>
      </w:r>
      <w:proofErr w:type="spellEnd"/>
      <w:r w:rsidRPr="00EF67BE">
        <w:rPr>
          <w:rFonts w:ascii="Times New Roman" w:hAnsi="Times New Roman" w:cs="Times New Roman"/>
          <w:sz w:val="24"/>
          <w:szCs w:val="24"/>
        </w:rPr>
        <w:t>) when delivered by hand at the time of service (ii) when forwarded by registered mail or courier service, provided that a confirmation of receipt is received by the sender.</w:t>
      </w:r>
    </w:p>
    <w:p w:rsidR="00EF67BE" w:rsidRPr="00EF67BE" w:rsidRDefault="00EF67BE" w:rsidP="00E30F8A">
      <w:pPr>
        <w:ind w:left="720" w:hanging="720"/>
        <w:jc w:val="both"/>
        <w:rPr>
          <w:rFonts w:ascii="Times New Roman" w:hAnsi="Times New Roman" w:cs="Times New Roman"/>
          <w:sz w:val="24"/>
          <w:szCs w:val="24"/>
        </w:rPr>
      </w:pPr>
      <w:r w:rsidRPr="00EF67BE">
        <w:rPr>
          <w:rFonts w:ascii="Times New Roman" w:hAnsi="Times New Roman" w:cs="Times New Roman"/>
          <w:sz w:val="24"/>
          <w:szCs w:val="24"/>
        </w:rPr>
        <w:t xml:space="preserve">16.5 </w:t>
      </w:r>
      <w:r w:rsidRPr="00EF67BE">
        <w:rPr>
          <w:rFonts w:ascii="Times New Roman" w:hAnsi="Times New Roman" w:cs="Times New Roman"/>
          <w:sz w:val="24"/>
          <w:szCs w:val="24"/>
        </w:rPr>
        <w:tab/>
        <w:t>Either Party may change the address to which notices should be sent hereunder by giving the Party a notice containing its new address and fax number, if any.</w:t>
      </w:r>
    </w:p>
    <w:p w:rsidR="00AD77F3" w:rsidRDefault="00AD77F3" w:rsidP="00AD77F3">
      <w:pPr>
        <w:jc w:val="both"/>
        <w:rPr>
          <w:rFonts w:ascii="Times New Roman" w:hAnsi="Times New Roman" w:cs="Times New Roman"/>
          <w:b/>
          <w:sz w:val="24"/>
          <w:szCs w:val="24"/>
        </w:rPr>
      </w:pPr>
      <w:r>
        <w:rPr>
          <w:rFonts w:ascii="Times New Roman" w:hAnsi="Times New Roman" w:cs="Times New Roman"/>
          <w:b/>
          <w:sz w:val="24"/>
          <w:szCs w:val="24"/>
        </w:rPr>
        <w:t>Section 17.</w:t>
      </w:r>
      <w:r>
        <w:rPr>
          <w:rFonts w:ascii="Times New Roman" w:hAnsi="Times New Roman" w:cs="Times New Roman"/>
          <w:b/>
          <w:sz w:val="24"/>
          <w:szCs w:val="24"/>
        </w:rPr>
        <w:tab/>
        <w:t>Effectiveness of the Agreement</w:t>
      </w:r>
    </w:p>
    <w:p w:rsidR="00143771" w:rsidRPr="00143771" w:rsidRDefault="00143771" w:rsidP="00AD77F3">
      <w:pPr>
        <w:jc w:val="both"/>
        <w:rPr>
          <w:rFonts w:ascii="Times New Roman" w:hAnsi="Times New Roman" w:cs="Times New Roman"/>
          <w:sz w:val="24"/>
          <w:szCs w:val="24"/>
        </w:rPr>
      </w:pPr>
      <w:r>
        <w:rPr>
          <w:rFonts w:ascii="Times New Roman" w:hAnsi="Times New Roman" w:cs="Times New Roman"/>
          <w:sz w:val="24"/>
          <w:szCs w:val="24"/>
        </w:rPr>
        <w:t>This agreement shall come into effect as of the signing date.</w:t>
      </w:r>
    </w:p>
    <w:p w:rsidR="00EF67BE" w:rsidRPr="00EF67BE" w:rsidRDefault="00EF67BE" w:rsidP="00EF67BE">
      <w:pPr>
        <w:jc w:val="both"/>
        <w:rPr>
          <w:rFonts w:ascii="Times New Roman" w:hAnsi="Times New Roman" w:cs="Times New Roman"/>
          <w:b/>
          <w:sz w:val="24"/>
          <w:szCs w:val="24"/>
        </w:rPr>
      </w:pPr>
      <w:r w:rsidRPr="00EF67BE">
        <w:rPr>
          <w:rFonts w:ascii="Times New Roman" w:hAnsi="Times New Roman" w:cs="Times New Roman"/>
          <w:b/>
          <w:sz w:val="24"/>
          <w:szCs w:val="24"/>
        </w:rPr>
        <w:t>Section 17. Amendments</w:t>
      </w:r>
    </w:p>
    <w:p w:rsidR="00EF67BE" w:rsidRPr="00EF67BE" w:rsidRDefault="00EF67BE" w:rsidP="00E30F8A">
      <w:pPr>
        <w:jc w:val="both"/>
        <w:rPr>
          <w:rFonts w:ascii="Times New Roman" w:hAnsi="Times New Roman" w:cs="Times New Roman"/>
          <w:sz w:val="24"/>
          <w:szCs w:val="24"/>
        </w:rPr>
      </w:pPr>
      <w:r w:rsidRPr="00EF67BE">
        <w:rPr>
          <w:rFonts w:ascii="Times New Roman" w:hAnsi="Times New Roman" w:cs="Times New Roman"/>
          <w:sz w:val="24"/>
          <w:szCs w:val="24"/>
        </w:rPr>
        <w:t>17.1    Except for those permitted to be made unilaterally by the Company hereunder amendment, change, or variance from this Agreement shall be binding on either Party unless mutually agreed to by the Parties.</w:t>
      </w:r>
    </w:p>
    <w:p w:rsidR="00EF67BE" w:rsidRPr="00EF67BE" w:rsidRDefault="00EF67BE" w:rsidP="00E30F8A">
      <w:pPr>
        <w:jc w:val="both"/>
        <w:rPr>
          <w:rFonts w:ascii="Times New Roman" w:hAnsi="Times New Roman" w:cs="Times New Roman"/>
          <w:sz w:val="24"/>
          <w:szCs w:val="24"/>
        </w:rPr>
      </w:pPr>
      <w:r w:rsidRPr="00EF67BE">
        <w:rPr>
          <w:rFonts w:ascii="Times New Roman" w:hAnsi="Times New Roman" w:cs="Times New Roman"/>
          <w:sz w:val="24"/>
          <w:szCs w:val="24"/>
        </w:rPr>
        <w:t>17.2 This Agreement shall be amended only by the Financier and the Company signing a written   agreement, physically.</w:t>
      </w:r>
    </w:p>
    <w:p w:rsidR="00EF67BE" w:rsidRPr="00EF67BE" w:rsidRDefault="00EF67BE" w:rsidP="00EF67BE">
      <w:pPr>
        <w:jc w:val="both"/>
        <w:rPr>
          <w:rFonts w:ascii="Times New Roman" w:hAnsi="Times New Roman" w:cs="Times New Roman"/>
          <w:b/>
          <w:sz w:val="24"/>
          <w:szCs w:val="24"/>
        </w:rPr>
      </w:pPr>
      <w:r w:rsidRPr="00EF67BE">
        <w:rPr>
          <w:rFonts w:ascii="Times New Roman" w:hAnsi="Times New Roman" w:cs="Times New Roman"/>
          <w:b/>
          <w:sz w:val="24"/>
          <w:szCs w:val="24"/>
        </w:rPr>
        <w:t>Section 18.</w:t>
      </w:r>
      <w:r w:rsidRPr="00EF67BE">
        <w:rPr>
          <w:rFonts w:ascii="Times New Roman" w:hAnsi="Times New Roman" w:cs="Times New Roman"/>
          <w:b/>
          <w:sz w:val="24"/>
          <w:szCs w:val="24"/>
        </w:rPr>
        <w:tab/>
        <w:t>Assignment</w:t>
      </w:r>
    </w:p>
    <w:p w:rsidR="00EF67BE" w:rsidRPr="00EF67BE" w:rsidRDefault="00EF67BE" w:rsidP="00EF67BE">
      <w:pPr>
        <w:jc w:val="both"/>
        <w:rPr>
          <w:rFonts w:ascii="Times New Roman" w:hAnsi="Times New Roman" w:cs="Times New Roman"/>
          <w:sz w:val="24"/>
          <w:szCs w:val="24"/>
        </w:rPr>
      </w:pPr>
      <w:r w:rsidRPr="00EF67BE">
        <w:rPr>
          <w:rFonts w:ascii="Times New Roman" w:hAnsi="Times New Roman" w:cs="Times New Roman"/>
          <w:sz w:val="24"/>
          <w:szCs w:val="24"/>
        </w:rPr>
        <w:t xml:space="preserve"> Neither Party may assign this Agreement, in which or in part, without the written consent of the other Party.</w:t>
      </w:r>
    </w:p>
    <w:p w:rsidR="00EF67BE" w:rsidRPr="00EF67BE" w:rsidRDefault="00EF67BE" w:rsidP="00EF67BE">
      <w:pPr>
        <w:jc w:val="both"/>
        <w:rPr>
          <w:rFonts w:ascii="Times New Roman" w:hAnsi="Times New Roman" w:cs="Times New Roman"/>
          <w:b/>
          <w:sz w:val="24"/>
          <w:szCs w:val="24"/>
        </w:rPr>
      </w:pPr>
      <w:r w:rsidRPr="00EF67BE">
        <w:rPr>
          <w:rFonts w:ascii="Times New Roman" w:hAnsi="Times New Roman" w:cs="Times New Roman"/>
          <w:b/>
          <w:sz w:val="24"/>
          <w:szCs w:val="24"/>
        </w:rPr>
        <w:t>Section 19.  Miscellaneous</w:t>
      </w:r>
    </w:p>
    <w:p w:rsidR="00EF67BE" w:rsidRPr="00EF67BE" w:rsidRDefault="00EF67BE" w:rsidP="00E30F8A">
      <w:pPr>
        <w:jc w:val="both"/>
        <w:rPr>
          <w:rFonts w:ascii="Times New Roman" w:hAnsi="Times New Roman" w:cs="Times New Roman"/>
          <w:sz w:val="24"/>
          <w:szCs w:val="24"/>
        </w:rPr>
      </w:pPr>
      <w:r w:rsidRPr="00EF67BE">
        <w:rPr>
          <w:rFonts w:ascii="Times New Roman" w:hAnsi="Times New Roman" w:cs="Times New Roman"/>
          <w:sz w:val="24"/>
          <w:szCs w:val="24"/>
        </w:rPr>
        <w:t>19.1 This Agreement, including all of the Annexes referred to herein, constitutes the entire agreement between the Parties relating to the subject matter hereof.</w:t>
      </w:r>
    </w:p>
    <w:p w:rsidR="00EF67BE" w:rsidRPr="00EF67BE" w:rsidRDefault="00EF67BE" w:rsidP="00EF67BE">
      <w:pPr>
        <w:jc w:val="both"/>
        <w:rPr>
          <w:rFonts w:ascii="Times New Roman" w:hAnsi="Times New Roman" w:cs="Times New Roman"/>
          <w:sz w:val="24"/>
          <w:szCs w:val="24"/>
        </w:rPr>
      </w:pPr>
      <w:r w:rsidRPr="00EF67BE">
        <w:rPr>
          <w:rFonts w:ascii="Times New Roman" w:hAnsi="Times New Roman" w:cs="Times New Roman"/>
          <w:sz w:val="24"/>
          <w:szCs w:val="24"/>
        </w:rPr>
        <w:t>19.2 During the term of this Agreement, Financier shall not communicate, divulge, or use for the benefit of any other person, partnership, association, company, or corporation any Confidential Information.</w:t>
      </w:r>
    </w:p>
    <w:p w:rsidR="00EF67BE" w:rsidRPr="00EF67BE" w:rsidRDefault="00EF67BE" w:rsidP="00EF67BE">
      <w:pPr>
        <w:jc w:val="both"/>
        <w:rPr>
          <w:rFonts w:ascii="Times New Roman" w:hAnsi="Times New Roman" w:cs="Times New Roman"/>
          <w:sz w:val="24"/>
          <w:szCs w:val="24"/>
        </w:rPr>
      </w:pPr>
      <w:r w:rsidRPr="00EF67BE">
        <w:rPr>
          <w:rFonts w:ascii="Times New Roman" w:hAnsi="Times New Roman" w:cs="Times New Roman"/>
          <w:sz w:val="24"/>
          <w:szCs w:val="24"/>
        </w:rPr>
        <w:t>19.3 A person who is not a Party to this Agreement has no rights to enforce any terms of this Agreement unless it is in legal manner.</w:t>
      </w:r>
    </w:p>
    <w:p w:rsidR="00EF67BE" w:rsidRPr="00EF67BE" w:rsidRDefault="00EF67BE" w:rsidP="00EF67BE">
      <w:pPr>
        <w:pStyle w:val="a5"/>
        <w:tabs>
          <w:tab w:val="left" w:pos="720"/>
        </w:tabs>
        <w:spacing w:after="0" w:line="240" w:lineRule="auto"/>
        <w:ind w:left="0"/>
        <w:rPr>
          <w:rFonts w:ascii="Times New Roman" w:hAnsi="Times New Roman"/>
          <w:sz w:val="24"/>
          <w:szCs w:val="24"/>
        </w:rPr>
      </w:pPr>
      <w:r w:rsidRPr="00EF67BE">
        <w:rPr>
          <w:rFonts w:ascii="Times New Roman" w:hAnsi="Times New Roman"/>
          <w:b/>
          <w:sz w:val="24"/>
          <w:szCs w:val="24"/>
        </w:rPr>
        <w:t>IN WITNESS WHEREOF,</w:t>
      </w:r>
      <w:r w:rsidRPr="00EF67BE">
        <w:rPr>
          <w:rFonts w:ascii="Times New Roman" w:hAnsi="Times New Roman"/>
          <w:sz w:val="24"/>
          <w:szCs w:val="24"/>
        </w:rPr>
        <w:t xml:space="preserve"> the Parties have executed this Agreement by electronic signature on the date below written. </w:t>
      </w:r>
    </w:p>
    <w:p w:rsidR="00EF67BE" w:rsidRDefault="00EF67BE" w:rsidP="00EF67BE">
      <w:pPr>
        <w:pStyle w:val="a5"/>
        <w:tabs>
          <w:tab w:val="left" w:pos="720"/>
        </w:tabs>
        <w:spacing w:after="0" w:line="240" w:lineRule="auto"/>
        <w:ind w:left="0"/>
        <w:rPr>
          <w:rFonts w:ascii="Times New Roman" w:hAnsi="Times New Roman"/>
          <w:b/>
          <w:sz w:val="24"/>
          <w:szCs w:val="24"/>
        </w:rPr>
      </w:pPr>
      <w:r w:rsidRPr="00EF67BE">
        <w:rPr>
          <w:rFonts w:ascii="Times New Roman" w:hAnsi="Times New Roman"/>
          <w:sz w:val="24"/>
          <w:szCs w:val="24"/>
        </w:rPr>
        <w:t>This Agreement may be executed in separate electronic or physically signed counterparts, each of which when so executed and delivered shall be deemed an original, and all of which together shall constitute one and the same instrument.</w:t>
      </w:r>
      <w:r w:rsidRPr="00EF67BE">
        <w:rPr>
          <w:rFonts w:ascii="Times New Roman" w:hAnsi="Times New Roman"/>
          <w:b/>
          <w:sz w:val="24"/>
          <w:szCs w:val="24"/>
        </w:rPr>
        <w:tab/>
      </w:r>
    </w:p>
    <w:p w:rsidR="00EF67BE" w:rsidRDefault="00EF67BE" w:rsidP="00EF67BE">
      <w:pPr>
        <w:pStyle w:val="a5"/>
        <w:tabs>
          <w:tab w:val="left" w:pos="720"/>
        </w:tabs>
        <w:spacing w:after="0" w:line="240" w:lineRule="auto"/>
        <w:ind w:left="0"/>
        <w:rPr>
          <w:rFonts w:ascii="Times New Roman" w:hAnsi="Times New Roman"/>
          <w:b/>
          <w:sz w:val="24"/>
          <w:szCs w:val="24"/>
        </w:rPr>
      </w:pPr>
    </w:p>
    <w:p w:rsidR="00EF67BE" w:rsidRPr="007C5C73" w:rsidRDefault="00EF67BE" w:rsidP="00EF67BE">
      <w:pPr>
        <w:jc w:val="both"/>
        <w:rPr>
          <w:b/>
        </w:rPr>
      </w:pPr>
      <w:r w:rsidRPr="007C5C73">
        <w:rPr>
          <w:b/>
        </w:rPr>
        <w:t>Lead Generation Company (</w:t>
      </w:r>
      <w:r w:rsidR="00A660DA">
        <w:rPr>
          <w:b/>
        </w:rPr>
        <w:t>MICROMONEY</w:t>
      </w:r>
      <w:r w:rsidRPr="007C5C73">
        <w:rPr>
          <w:b/>
        </w:rPr>
        <w:t>)                     Financier</w:t>
      </w:r>
    </w:p>
    <w:p w:rsidR="00EF67BE" w:rsidRDefault="00EF67BE" w:rsidP="00EF67BE">
      <w:pPr>
        <w:jc w:val="both"/>
      </w:pPr>
      <w:r>
        <w:t xml:space="preserve">By ------------------------------                                                   By-------------------------------------------                                               </w:t>
      </w:r>
    </w:p>
    <w:p w:rsidR="00EF67BE" w:rsidRDefault="00EF67BE" w:rsidP="00EF67BE">
      <w:pPr>
        <w:jc w:val="both"/>
      </w:pPr>
      <w:r>
        <w:t xml:space="preserve">Name: </w:t>
      </w:r>
      <w:r>
        <w:tab/>
        <w:t>Mr. Anton, President                                             Name: -------------------------------------</w:t>
      </w:r>
    </w:p>
    <w:p w:rsidR="00EF67BE" w:rsidRDefault="00EF67BE" w:rsidP="00EF67BE">
      <w:pPr>
        <w:jc w:val="both"/>
      </w:pPr>
      <w:r>
        <w:t>Title: Director                                                                         Citizenship Card No. -------------------</w:t>
      </w:r>
    </w:p>
    <w:p w:rsidR="00EF67BE" w:rsidRDefault="00EF67BE" w:rsidP="00EF67BE">
      <w:pPr>
        <w:jc w:val="both"/>
      </w:pPr>
      <w:r>
        <w:t>No.</w:t>
      </w:r>
      <w:proofErr w:type="gramStart"/>
      <w:r>
        <w:t>608,,</w:t>
      </w:r>
      <w:proofErr w:type="gramEnd"/>
      <w:r>
        <w:t xml:space="preserve"> Floor3,RightSide                                                    -----------------------------------------------       </w:t>
      </w:r>
    </w:p>
    <w:p w:rsidR="00EF67BE" w:rsidRDefault="00EF67BE" w:rsidP="00EF67BE">
      <w:pPr>
        <w:jc w:val="both"/>
      </w:pPr>
      <w:r>
        <w:t xml:space="preserve"> Merchant Street, </w:t>
      </w:r>
      <w:proofErr w:type="spellStart"/>
      <w:r>
        <w:t>Pabedan</w:t>
      </w:r>
      <w:proofErr w:type="spellEnd"/>
      <w:r>
        <w:t xml:space="preserve"> Township</w:t>
      </w:r>
      <w:r>
        <w:tab/>
      </w:r>
      <w:r>
        <w:tab/>
        <w:t xml:space="preserve">          Address------------------------------------</w:t>
      </w:r>
    </w:p>
    <w:p w:rsidR="00EF67BE" w:rsidRDefault="00EF67BE" w:rsidP="00EF67BE">
      <w:pPr>
        <w:jc w:val="both"/>
      </w:pPr>
      <w:r>
        <w:lastRenderedPageBreak/>
        <w:t>Yangon.                                                                                   -----------------------------------------------</w:t>
      </w:r>
    </w:p>
    <w:p w:rsidR="00EF67BE" w:rsidRDefault="00EF67BE" w:rsidP="00EF67BE">
      <w:pPr>
        <w:jc w:val="both"/>
      </w:pPr>
      <w:r>
        <w:t>Date: -------------------------------                                             Date: --------------------------------------</w:t>
      </w:r>
    </w:p>
    <w:p w:rsidR="00EF67BE" w:rsidRDefault="00EF67BE" w:rsidP="00EF67BE">
      <w:pPr>
        <w:jc w:val="center"/>
        <w:rPr>
          <w:b/>
        </w:rPr>
      </w:pPr>
    </w:p>
    <w:p w:rsidR="00EF67BE" w:rsidRPr="00502264" w:rsidRDefault="00EF67BE" w:rsidP="00163DD0">
      <w:pPr>
        <w:jc w:val="center"/>
        <w:rPr>
          <w:b/>
        </w:rPr>
      </w:pPr>
      <w:bookmarkStart w:id="0" w:name="_GoBack"/>
      <w:bookmarkEnd w:id="0"/>
      <w:r w:rsidRPr="00502264">
        <w:rPr>
          <w:b/>
        </w:rPr>
        <w:t>WITHNESSES</w:t>
      </w:r>
    </w:p>
    <w:p w:rsidR="00EF67BE" w:rsidRDefault="00EF67BE" w:rsidP="00EF67BE">
      <w:pPr>
        <w:jc w:val="both"/>
      </w:pPr>
      <w:r>
        <w:t>1. ------------------------------------------------------</w:t>
      </w:r>
      <w:r>
        <w:tab/>
        <w:t>2 ------------------------------------------------------</w:t>
      </w:r>
    </w:p>
    <w:p w:rsidR="00EF67BE" w:rsidRDefault="00EF67BE" w:rsidP="00EF67BE">
      <w:pPr>
        <w:jc w:val="both"/>
      </w:pPr>
      <w:r>
        <w:t>Name: ------------------------------------------------</w:t>
      </w:r>
      <w:r>
        <w:tab/>
        <w:t>Name: ------------------------------------------------</w:t>
      </w:r>
    </w:p>
    <w:p w:rsidR="00EF67BE" w:rsidRDefault="00EF67BE" w:rsidP="00EF67BE">
      <w:pPr>
        <w:jc w:val="both"/>
      </w:pPr>
      <w:r>
        <w:t>Citizenship Card No. -------------------------------</w:t>
      </w:r>
      <w:r>
        <w:tab/>
        <w:t>Citizenship Card No. -------------------------------</w:t>
      </w:r>
    </w:p>
    <w:p w:rsidR="00EF67BE" w:rsidRDefault="00EF67BE" w:rsidP="00EF67BE">
      <w:pPr>
        <w:jc w:val="both"/>
      </w:pPr>
    </w:p>
    <w:p w:rsidR="00DF23B4" w:rsidRPr="00502264" w:rsidRDefault="00DF23B4" w:rsidP="00DF23B4">
      <w:pPr>
        <w:rPr>
          <w:b/>
        </w:rPr>
      </w:pPr>
      <w:r>
        <w:rPr>
          <w:b/>
        </w:rPr>
        <w:t>LAWYER</w:t>
      </w:r>
    </w:p>
    <w:p w:rsidR="00DF23B4" w:rsidRDefault="00DF23B4" w:rsidP="00DF23B4">
      <w:pPr>
        <w:jc w:val="both"/>
      </w:pPr>
      <w:r>
        <w:t>------------------------------------------------------</w:t>
      </w:r>
      <w:r>
        <w:tab/>
      </w:r>
    </w:p>
    <w:p w:rsidR="00DF23B4" w:rsidRDefault="00DF23B4" w:rsidP="00DF23B4">
      <w:pPr>
        <w:jc w:val="both"/>
      </w:pPr>
      <w:r>
        <w:t>Name: ------------------------------------------------</w:t>
      </w:r>
      <w:r>
        <w:tab/>
      </w:r>
    </w:p>
    <w:p w:rsidR="00DF23B4" w:rsidRDefault="00DF23B4" w:rsidP="00DF23B4">
      <w:pPr>
        <w:jc w:val="both"/>
      </w:pPr>
      <w:r>
        <w:t>Citizenship Card No. -------------------------------</w:t>
      </w:r>
      <w:r>
        <w:tab/>
      </w:r>
    </w:p>
    <w:p w:rsidR="00EF67BE" w:rsidRPr="00DF23B4" w:rsidRDefault="00EF67BE" w:rsidP="00EF67BE">
      <w:pPr>
        <w:pStyle w:val="a5"/>
        <w:tabs>
          <w:tab w:val="left" w:pos="720"/>
        </w:tabs>
        <w:spacing w:after="0" w:line="240" w:lineRule="auto"/>
        <w:ind w:left="0"/>
        <w:rPr>
          <w:rFonts w:ascii="Times New Roman" w:hAnsi="Times New Roman"/>
          <w:sz w:val="24"/>
          <w:szCs w:val="24"/>
          <w:lang w:val="en-US"/>
        </w:rPr>
      </w:pPr>
    </w:p>
    <w:p w:rsidR="00EF67BE" w:rsidRPr="00EF67BE" w:rsidRDefault="00EF67BE" w:rsidP="00EF67BE">
      <w:pPr>
        <w:pStyle w:val="AgtLevel4"/>
        <w:tabs>
          <w:tab w:val="left" w:pos="720"/>
        </w:tabs>
        <w:spacing w:after="0" w:line="240" w:lineRule="auto"/>
        <w:ind w:left="720" w:hanging="720"/>
        <w:rPr>
          <w:rFonts w:ascii="Times New Roman" w:hAnsi="Times New Roman"/>
          <w:sz w:val="24"/>
          <w:szCs w:val="24"/>
        </w:rPr>
      </w:pPr>
    </w:p>
    <w:sectPr w:rsidR="00EF67BE" w:rsidRPr="00EF67BE" w:rsidSect="00DB4BED">
      <w:pgSz w:w="11909" w:h="16834" w:code="9"/>
      <w:pgMar w:top="1440"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36BB"/>
    <w:multiLevelType w:val="multilevel"/>
    <w:tmpl w:val="CECC233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6585F72"/>
    <w:multiLevelType w:val="multilevel"/>
    <w:tmpl w:val="E6EEF7D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FC5F9D"/>
    <w:multiLevelType w:val="hybridMultilevel"/>
    <w:tmpl w:val="D8A25152"/>
    <w:lvl w:ilvl="0" w:tplc="C706B9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77213F"/>
    <w:multiLevelType w:val="multilevel"/>
    <w:tmpl w:val="1062F08C"/>
    <w:lvl w:ilvl="0">
      <w:start w:val="1"/>
      <w:numFmt w:val="decimal"/>
      <w:pStyle w:val="listkirii"/>
      <w:lvlText w:val="%1."/>
      <w:lvlJc w:val="left"/>
      <w:pPr>
        <w:tabs>
          <w:tab w:val="num" w:pos="720"/>
        </w:tabs>
        <w:ind w:left="720" w:hanging="720"/>
      </w:pPr>
      <w:rPr>
        <w:rFonts w:hint="default"/>
        <w:b/>
        <w:i w:val="0"/>
        <w:u w:val="none"/>
      </w:rPr>
    </w:lvl>
    <w:lvl w:ilvl="1">
      <w:start w:val="1"/>
      <w:numFmt w:val="decimal"/>
      <w:pStyle w:val="AgtLevel2"/>
      <w:isLgl/>
      <w:lvlText w:val="%1.%2"/>
      <w:lvlJc w:val="left"/>
      <w:pPr>
        <w:tabs>
          <w:tab w:val="num" w:pos="720"/>
        </w:tabs>
        <w:ind w:left="720" w:hanging="720"/>
      </w:pPr>
      <w:rPr>
        <w:rFonts w:ascii="Helvetica" w:hAnsi="Helvetica" w:cs="Helvetica" w:hint="default"/>
        <w:b w:val="0"/>
        <w:sz w:val="22"/>
        <w:szCs w:val="22"/>
      </w:rPr>
    </w:lvl>
    <w:lvl w:ilvl="2">
      <w:start w:val="1"/>
      <w:numFmt w:val="lowerLetter"/>
      <w:pStyle w:val="AgtLevel3"/>
      <w:lvlText w:val="(%3)"/>
      <w:lvlJc w:val="left"/>
      <w:pPr>
        <w:tabs>
          <w:tab w:val="num" w:pos="1440"/>
        </w:tabs>
        <w:ind w:left="1440" w:hanging="720"/>
      </w:pPr>
      <w:rPr>
        <w:rFonts w:ascii="Helvetica" w:hAnsi="Helvetica" w:cs="Helvetica" w:hint="default"/>
      </w:rPr>
    </w:lvl>
    <w:lvl w:ilvl="3">
      <w:start w:val="1"/>
      <w:numFmt w:val="lowerRoman"/>
      <w:lvlText w:val="(%4)"/>
      <w:lvlJc w:val="left"/>
      <w:pPr>
        <w:tabs>
          <w:tab w:val="num" w:pos="1440"/>
        </w:tabs>
        <w:ind w:left="1440" w:hanging="720"/>
      </w:pPr>
      <w:rPr>
        <w:rFonts w:hint="default"/>
        <w:b w:val="0"/>
        <w:sz w:val="22"/>
        <w:szCs w:val="22"/>
      </w:rPr>
    </w:lvl>
    <w:lvl w:ilvl="4">
      <w:start w:val="1"/>
      <w:numFmt w:val="upperLetter"/>
      <w:pStyle w:val="AgtLevel5"/>
      <w:lvlText w:val="(%5)"/>
      <w:lvlJc w:val="left"/>
      <w:pPr>
        <w:tabs>
          <w:tab w:val="num" w:pos="2880"/>
        </w:tabs>
        <w:ind w:left="2880" w:hanging="720"/>
      </w:pPr>
      <w:rPr>
        <w:rFonts w:hint="default"/>
      </w:rPr>
    </w:lvl>
    <w:lvl w:ilvl="5">
      <w:start w:val="1"/>
      <w:numFmt w:val="decimal"/>
      <w:pStyle w:val="AgtLevel6"/>
      <w:lvlText w:val="%6)"/>
      <w:lvlJc w:val="left"/>
      <w:pPr>
        <w:tabs>
          <w:tab w:val="num" w:pos="3600"/>
        </w:tabs>
        <w:ind w:left="3600" w:hanging="720"/>
      </w:pPr>
      <w:rPr>
        <w:rFonts w:hint="default"/>
      </w:rPr>
    </w:lvl>
    <w:lvl w:ilvl="6">
      <w:start w:val="1"/>
      <w:numFmt w:val="lowerLetter"/>
      <w:pStyle w:val="AgtLevel7"/>
      <w:lvlText w:val="%7)"/>
      <w:lvlJc w:val="left"/>
      <w:pPr>
        <w:tabs>
          <w:tab w:val="num" w:pos="4320"/>
        </w:tabs>
        <w:ind w:left="4320" w:hanging="720"/>
      </w:pPr>
      <w:rPr>
        <w:rFonts w:hint="default"/>
      </w:rPr>
    </w:lvl>
    <w:lvl w:ilvl="7">
      <w:start w:val="1"/>
      <w:numFmt w:val="lowerRoman"/>
      <w:pStyle w:val="AgtLevel8"/>
      <w:lvlText w:val="%8)"/>
      <w:lvlJc w:val="left"/>
      <w:pPr>
        <w:tabs>
          <w:tab w:val="num" w:pos="5040"/>
        </w:tabs>
        <w:ind w:left="5040" w:hanging="720"/>
      </w:pPr>
      <w:rPr>
        <w:rFonts w:hint="default"/>
      </w:rPr>
    </w:lvl>
    <w:lvl w:ilvl="8">
      <w:start w:val="1"/>
      <w:numFmt w:val="none"/>
      <w:suff w:val="nothing"/>
      <w:lvlText w:val=""/>
      <w:lvlJc w:val="left"/>
      <w:pPr>
        <w:ind w:left="5760" w:hanging="72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F"/>
    <w:rsid w:val="0001591D"/>
    <w:rsid w:val="000262B8"/>
    <w:rsid w:val="00041EBA"/>
    <w:rsid w:val="000D0925"/>
    <w:rsid w:val="00105694"/>
    <w:rsid w:val="00132ACA"/>
    <w:rsid w:val="00143771"/>
    <w:rsid w:val="00163DD0"/>
    <w:rsid w:val="001D1827"/>
    <w:rsid w:val="00244ADE"/>
    <w:rsid w:val="00247521"/>
    <w:rsid w:val="002C174E"/>
    <w:rsid w:val="002D6C6B"/>
    <w:rsid w:val="002F3D8B"/>
    <w:rsid w:val="00300ECF"/>
    <w:rsid w:val="0038093F"/>
    <w:rsid w:val="00381254"/>
    <w:rsid w:val="003F4D54"/>
    <w:rsid w:val="004024BB"/>
    <w:rsid w:val="00431551"/>
    <w:rsid w:val="00434508"/>
    <w:rsid w:val="004A1F4C"/>
    <w:rsid w:val="004B12AE"/>
    <w:rsid w:val="004B16B0"/>
    <w:rsid w:val="004F5A22"/>
    <w:rsid w:val="00517F0B"/>
    <w:rsid w:val="005501EB"/>
    <w:rsid w:val="005945CF"/>
    <w:rsid w:val="005A6592"/>
    <w:rsid w:val="005B54BB"/>
    <w:rsid w:val="005D50C4"/>
    <w:rsid w:val="005F29F9"/>
    <w:rsid w:val="00617D03"/>
    <w:rsid w:val="00686400"/>
    <w:rsid w:val="006A656E"/>
    <w:rsid w:val="006D2BD2"/>
    <w:rsid w:val="007437C4"/>
    <w:rsid w:val="0075534B"/>
    <w:rsid w:val="00785D7E"/>
    <w:rsid w:val="007C7876"/>
    <w:rsid w:val="00812154"/>
    <w:rsid w:val="008D395B"/>
    <w:rsid w:val="009117A0"/>
    <w:rsid w:val="00977091"/>
    <w:rsid w:val="009D628F"/>
    <w:rsid w:val="00A05AD7"/>
    <w:rsid w:val="00A30204"/>
    <w:rsid w:val="00A33585"/>
    <w:rsid w:val="00A5481D"/>
    <w:rsid w:val="00A660DA"/>
    <w:rsid w:val="00A809CC"/>
    <w:rsid w:val="00AD77F3"/>
    <w:rsid w:val="00AF6590"/>
    <w:rsid w:val="00B100FE"/>
    <w:rsid w:val="00B479D1"/>
    <w:rsid w:val="00BF5F00"/>
    <w:rsid w:val="00C2773C"/>
    <w:rsid w:val="00C81792"/>
    <w:rsid w:val="00C851C6"/>
    <w:rsid w:val="00CC4E82"/>
    <w:rsid w:val="00CE7C0C"/>
    <w:rsid w:val="00D070A5"/>
    <w:rsid w:val="00D17394"/>
    <w:rsid w:val="00D262ED"/>
    <w:rsid w:val="00D460D6"/>
    <w:rsid w:val="00D72A91"/>
    <w:rsid w:val="00D93642"/>
    <w:rsid w:val="00DB4BED"/>
    <w:rsid w:val="00DF23B4"/>
    <w:rsid w:val="00E05CAB"/>
    <w:rsid w:val="00E140F4"/>
    <w:rsid w:val="00E30F8A"/>
    <w:rsid w:val="00E32B79"/>
    <w:rsid w:val="00E771C5"/>
    <w:rsid w:val="00EC04A9"/>
    <w:rsid w:val="00EF67BE"/>
    <w:rsid w:val="00F014DE"/>
    <w:rsid w:val="00F10901"/>
    <w:rsid w:val="00F1636A"/>
    <w:rsid w:val="00FD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F309"/>
  <w15:docId w15:val="{CED29D69-0067-46BC-B206-FEC9D889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F"/>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7C0C"/>
    <w:pPr>
      <w:spacing w:after="200" w:line="276" w:lineRule="auto"/>
      <w:ind w:left="720"/>
      <w:contextualSpacing/>
    </w:pPr>
  </w:style>
  <w:style w:type="character" w:styleId="a4">
    <w:name w:val="Hyperlink"/>
    <w:basedOn w:val="a0"/>
    <w:uiPriority w:val="99"/>
    <w:unhideWhenUsed/>
    <w:rsid w:val="00517F0B"/>
    <w:rPr>
      <w:color w:val="0000FF" w:themeColor="hyperlink"/>
      <w:u w:val="single"/>
    </w:rPr>
  </w:style>
  <w:style w:type="paragraph" w:customStyle="1" w:styleId="AgtLevel2">
    <w:name w:val="Agt/Level2"/>
    <w:basedOn w:val="a"/>
    <w:rsid w:val="006D2BD2"/>
    <w:pPr>
      <w:numPr>
        <w:ilvl w:val="1"/>
        <w:numId w:val="4"/>
      </w:numPr>
      <w:spacing w:after="240" w:line="288" w:lineRule="auto"/>
      <w:jc w:val="both"/>
    </w:pPr>
    <w:rPr>
      <w:rFonts w:ascii="Arial" w:eastAsia="PMingLiU" w:hAnsi="Arial" w:cs="Times New Roman"/>
      <w:sz w:val="20"/>
      <w:szCs w:val="20"/>
      <w:lang w:val="en-GB"/>
    </w:rPr>
  </w:style>
  <w:style w:type="paragraph" w:customStyle="1" w:styleId="AgtLevel3">
    <w:name w:val="Agt/Level3"/>
    <w:basedOn w:val="a"/>
    <w:rsid w:val="006D2BD2"/>
    <w:pPr>
      <w:numPr>
        <w:ilvl w:val="2"/>
        <w:numId w:val="4"/>
      </w:numPr>
      <w:spacing w:after="240" w:line="288" w:lineRule="auto"/>
      <w:jc w:val="both"/>
    </w:pPr>
    <w:rPr>
      <w:rFonts w:ascii="Arial" w:eastAsia="PMingLiU" w:hAnsi="Arial" w:cs="Times New Roman"/>
      <w:sz w:val="20"/>
      <w:szCs w:val="20"/>
      <w:lang w:val="en-GB"/>
    </w:rPr>
  </w:style>
  <w:style w:type="paragraph" w:customStyle="1" w:styleId="AgtLevel5">
    <w:name w:val="Agt/Level5"/>
    <w:basedOn w:val="a"/>
    <w:rsid w:val="006D2BD2"/>
    <w:pPr>
      <w:numPr>
        <w:ilvl w:val="4"/>
        <w:numId w:val="4"/>
      </w:numPr>
      <w:spacing w:after="240" w:line="288" w:lineRule="auto"/>
      <w:jc w:val="both"/>
    </w:pPr>
    <w:rPr>
      <w:rFonts w:ascii="Arial" w:eastAsia="PMingLiU" w:hAnsi="Arial" w:cs="Times New Roman"/>
      <w:sz w:val="20"/>
      <w:szCs w:val="20"/>
      <w:lang w:val="en-GB"/>
    </w:rPr>
  </w:style>
  <w:style w:type="paragraph" w:customStyle="1" w:styleId="AgtLevel6">
    <w:name w:val="Agt/Level6"/>
    <w:basedOn w:val="a"/>
    <w:rsid w:val="006D2BD2"/>
    <w:pPr>
      <w:numPr>
        <w:ilvl w:val="5"/>
        <w:numId w:val="4"/>
      </w:numPr>
      <w:spacing w:after="240" w:line="288" w:lineRule="auto"/>
      <w:jc w:val="both"/>
    </w:pPr>
    <w:rPr>
      <w:rFonts w:ascii="Arial" w:eastAsia="PMingLiU" w:hAnsi="Arial" w:cs="Times New Roman"/>
      <w:sz w:val="20"/>
      <w:szCs w:val="20"/>
      <w:lang w:val="en-GB"/>
    </w:rPr>
  </w:style>
  <w:style w:type="paragraph" w:customStyle="1" w:styleId="AgtLevel7">
    <w:name w:val="Agt/Level7"/>
    <w:basedOn w:val="a"/>
    <w:rsid w:val="006D2BD2"/>
    <w:pPr>
      <w:numPr>
        <w:ilvl w:val="6"/>
        <w:numId w:val="4"/>
      </w:numPr>
      <w:spacing w:after="240" w:line="288" w:lineRule="auto"/>
      <w:jc w:val="both"/>
    </w:pPr>
    <w:rPr>
      <w:rFonts w:ascii="Arial" w:eastAsia="PMingLiU" w:hAnsi="Arial" w:cs="Times New Roman"/>
      <w:sz w:val="20"/>
      <w:szCs w:val="20"/>
      <w:lang w:val="en-GB"/>
    </w:rPr>
  </w:style>
  <w:style w:type="paragraph" w:customStyle="1" w:styleId="AgtLevel8">
    <w:name w:val="Agt/Level8"/>
    <w:basedOn w:val="a"/>
    <w:rsid w:val="006D2BD2"/>
    <w:pPr>
      <w:numPr>
        <w:ilvl w:val="7"/>
        <w:numId w:val="4"/>
      </w:numPr>
      <w:spacing w:after="240" w:line="288" w:lineRule="auto"/>
      <w:jc w:val="both"/>
    </w:pPr>
    <w:rPr>
      <w:rFonts w:ascii="Arial" w:eastAsia="PMingLiU" w:hAnsi="Arial" w:cs="Times New Roman"/>
      <w:sz w:val="20"/>
      <w:szCs w:val="20"/>
      <w:lang w:val="en-GB"/>
    </w:rPr>
  </w:style>
  <w:style w:type="paragraph" w:customStyle="1" w:styleId="listkirii">
    <w:name w:val="listkirii"/>
    <w:basedOn w:val="a"/>
    <w:next w:val="a"/>
    <w:qFormat/>
    <w:rsid w:val="006D2BD2"/>
    <w:pPr>
      <w:numPr>
        <w:numId w:val="4"/>
      </w:numPr>
      <w:spacing w:after="0" w:line="240" w:lineRule="auto"/>
      <w:jc w:val="both"/>
    </w:pPr>
    <w:rPr>
      <w:rFonts w:ascii="Times New Roman" w:eastAsia="PMingLiU" w:hAnsi="Times New Roman" w:cs="Times New Roman"/>
      <w:b/>
      <w:lang w:val="en-GB"/>
    </w:rPr>
  </w:style>
  <w:style w:type="paragraph" w:customStyle="1" w:styleId="AgtLevel4">
    <w:name w:val="Agt/Level4"/>
    <w:basedOn w:val="a"/>
    <w:rsid w:val="00EF67BE"/>
    <w:pPr>
      <w:spacing w:after="240" w:line="288" w:lineRule="auto"/>
      <w:jc w:val="both"/>
    </w:pPr>
    <w:rPr>
      <w:rFonts w:ascii="Arial" w:eastAsia="PMingLiU" w:hAnsi="Arial" w:cs="Times New Roman"/>
      <w:sz w:val="20"/>
      <w:szCs w:val="20"/>
      <w:lang w:val="en-GB"/>
    </w:rPr>
  </w:style>
  <w:style w:type="paragraph" w:styleId="a5">
    <w:name w:val="Body Text Indent"/>
    <w:basedOn w:val="a"/>
    <w:link w:val="a6"/>
    <w:rsid w:val="00EF67BE"/>
    <w:pPr>
      <w:spacing w:after="240" w:line="288" w:lineRule="auto"/>
      <w:ind w:left="720"/>
      <w:jc w:val="both"/>
    </w:pPr>
    <w:rPr>
      <w:rFonts w:ascii="Arial" w:eastAsia="PMingLiU" w:hAnsi="Arial" w:cs="Times New Roman"/>
      <w:sz w:val="20"/>
      <w:szCs w:val="20"/>
      <w:lang w:val="en-GB"/>
    </w:rPr>
  </w:style>
  <w:style w:type="character" w:customStyle="1" w:styleId="a6">
    <w:name w:val="Основной текст с отступом Знак"/>
    <w:basedOn w:val="a0"/>
    <w:link w:val="a5"/>
    <w:rsid w:val="00EF67BE"/>
    <w:rPr>
      <w:rFonts w:ascii="Arial" w:eastAsia="PMingLiU" w:hAnsi="Arial"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money.m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6024</Words>
  <Characters>34342</Characters>
  <Application>Microsoft Office Word</Application>
  <DocSecurity>0</DocSecurity>
  <Lines>286</Lines>
  <Paragraphs>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1212</dc:creator>
  <cp:lastModifiedBy>Anton Dzyatkovskiy</cp:lastModifiedBy>
  <cp:revision>2</cp:revision>
  <dcterms:created xsi:type="dcterms:W3CDTF">2016-11-24T10:52:00Z</dcterms:created>
  <dcterms:modified xsi:type="dcterms:W3CDTF">2016-11-24T10:52:00Z</dcterms:modified>
</cp:coreProperties>
</file>