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06E" w:rsidRDefault="00FA106E" w:rsidP="00FA106E">
      <w:pPr>
        <w:rPr>
          <w:rFonts w:ascii="Times New Roman" w:hAnsi="Times New Roman"/>
          <w:b/>
          <w:sz w:val="24"/>
          <w:szCs w:val="24"/>
          <w:u w:val="single"/>
        </w:rPr>
      </w:pPr>
    </w:p>
    <w:p w:rsidR="00C66A32" w:rsidRDefault="00C66A32" w:rsidP="00EB0B11">
      <w:pPr>
        <w:spacing w:after="0" w:line="240" w:lineRule="auto"/>
        <w:jc w:val="center"/>
        <w:rPr>
          <w:rFonts w:ascii="Arial" w:hAnsi="Arial" w:cs="Arial"/>
          <w:b/>
          <w:sz w:val="24"/>
          <w:szCs w:val="24"/>
        </w:rPr>
      </w:pPr>
      <w:r w:rsidRPr="007648A2">
        <w:rPr>
          <w:rFonts w:ascii="Arial" w:hAnsi="Arial" w:cs="Arial"/>
          <w:b/>
          <w:sz w:val="24"/>
          <w:szCs w:val="24"/>
        </w:rPr>
        <w:t>"THE FINANCIER SERVICE AGREEMENT”</w:t>
      </w:r>
    </w:p>
    <w:p w:rsidR="00E06ACE" w:rsidRPr="002B0940" w:rsidRDefault="00E06ACE" w:rsidP="00EB0B11">
      <w:pPr>
        <w:spacing w:after="0" w:line="240" w:lineRule="auto"/>
        <w:jc w:val="center"/>
        <w:rPr>
          <w:rFonts w:ascii="Zawgyi-One" w:hAnsi="Zawgyi-One" w:cs="Zawgyi-One"/>
          <w:b/>
          <w:sz w:val="24"/>
          <w:szCs w:val="24"/>
        </w:rPr>
      </w:pPr>
      <w:r w:rsidRPr="002B0940">
        <w:rPr>
          <w:rFonts w:ascii="Zawgyi-One" w:hAnsi="Zawgyi-One" w:cs="Zawgyi-One"/>
          <w:b/>
          <w:sz w:val="24"/>
          <w:szCs w:val="24"/>
        </w:rPr>
        <w:t>“</w:t>
      </w:r>
      <w:r w:rsidR="00DA10B2">
        <w:rPr>
          <w:rFonts w:ascii="Zawgyi-One" w:hAnsi="Zawgyi-One" w:cs="Zawgyi-One"/>
          <w:b/>
          <w:sz w:val="24"/>
          <w:szCs w:val="24"/>
        </w:rPr>
        <w:t>ေငြေၾကး</w:t>
      </w:r>
      <w:r w:rsidRPr="002B0940">
        <w:rPr>
          <w:rFonts w:ascii="Zawgyi-One" w:hAnsi="Zawgyi-One" w:cs="Zawgyi-One"/>
          <w:b/>
          <w:sz w:val="24"/>
          <w:szCs w:val="24"/>
        </w:rPr>
        <w:t>ဆိုင္ရာ ဝန္ေဆာင္မႈ သေဘာတူစာခ်ဳပ္”</w:t>
      </w:r>
    </w:p>
    <w:p w:rsidR="007648A2" w:rsidRDefault="007648A2" w:rsidP="00EB0B11">
      <w:pPr>
        <w:spacing w:after="0" w:line="240" w:lineRule="auto"/>
        <w:jc w:val="center"/>
        <w:rPr>
          <w:rFonts w:ascii="Arial" w:hAnsi="Arial" w:cs="Arial"/>
          <w:b/>
          <w:sz w:val="24"/>
          <w:szCs w:val="24"/>
        </w:rPr>
      </w:pPr>
    </w:p>
    <w:p w:rsidR="00EB0B11" w:rsidRPr="007648A2" w:rsidRDefault="00EB0B11" w:rsidP="00EB0B11">
      <w:pPr>
        <w:spacing w:after="0" w:line="240" w:lineRule="auto"/>
        <w:jc w:val="center"/>
        <w:rPr>
          <w:rFonts w:ascii="Arial" w:hAnsi="Arial" w:cs="Arial"/>
          <w:b/>
          <w:sz w:val="24"/>
          <w:szCs w:val="24"/>
        </w:rPr>
      </w:pPr>
    </w:p>
    <w:p w:rsidR="00C66A32" w:rsidRPr="002B0940" w:rsidRDefault="00C66A32" w:rsidP="00844291">
      <w:pPr>
        <w:spacing w:before="240" w:after="0" w:line="240" w:lineRule="auto"/>
        <w:jc w:val="both"/>
        <w:rPr>
          <w:rFonts w:ascii="Arial" w:hAnsi="Arial" w:cs="Arial"/>
          <w:sz w:val="20"/>
          <w:szCs w:val="20"/>
        </w:rPr>
      </w:pPr>
      <w:r w:rsidRPr="002B0940">
        <w:rPr>
          <w:rFonts w:ascii="Arial" w:hAnsi="Arial" w:cs="Arial"/>
          <w:sz w:val="20"/>
          <w:szCs w:val="20"/>
        </w:rPr>
        <w:t>On the……………day of ………………………month,2016,</w:t>
      </w:r>
    </w:p>
    <w:p w:rsidR="002B0940" w:rsidRDefault="002B0940" w:rsidP="00844291">
      <w:pPr>
        <w:spacing w:before="240" w:after="0" w:line="240" w:lineRule="auto"/>
        <w:jc w:val="both"/>
        <w:rPr>
          <w:rFonts w:ascii="Zawgyi-One" w:hAnsi="Zawgyi-One" w:cs="Zawgyi-One"/>
          <w:sz w:val="20"/>
          <w:szCs w:val="20"/>
        </w:rPr>
      </w:pPr>
      <w:r w:rsidRPr="002B0940">
        <w:rPr>
          <w:rFonts w:ascii="Zawgyi-One" w:hAnsi="Zawgyi-One" w:cs="Zawgyi-One"/>
          <w:sz w:val="20"/>
          <w:szCs w:val="20"/>
        </w:rPr>
        <w:t>၂၀၁၆ခုႏွစ္ ၊ --------------------------------လ၊ (     ) ရက္ေန႔တြင္</w:t>
      </w:r>
    </w:p>
    <w:p w:rsidR="00EB0B11" w:rsidRPr="002B0940" w:rsidRDefault="00EB0B11" w:rsidP="00844291">
      <w:pPr>
        <w:spacing w:before="240" w:after="0" w:line="240" w:lineRule="auto"/>
        <w:jc w:val="both"/>
        <w:rPr>
          <w:rFonts w:ascii="Arial" w:hAnsi="Arial" w:cs="Arial"/>
          <w:sz w:val="20"/>
          <w:szCs w:val="20"/>
        </w:rPr>
      </w:pPr>
    </w:p>
    <w:p w:rsidR="002B0940" w:rsidRDefault="00C66A32" w:rsidP="00844291">
      <w:pPr>
        <w:spacing w:before="240" w:after="0" w:line="240" w:lineRule="auto"/>
        <w:jc w:val="both"/>
        <w:rPr>
          <w:rFonts w:ascii="Arial" w:hAnsi="Arial" w:cs="Arial"/>
        </w:rPr>
      </w:pPr>
      <w:r w:rsidRPr="00451D31">
        <w:rPr>
          <w:rFonts w:ascii="Arial" w:hAnsi="Arial" w:cs="Arial"/>
          <w:b/>
        </w:rPr>
        <w:t>THE FINANCIER SERVICE AGREEMENT</w:t>
      </w:r>
      <w:r w:rsidRPr="00D27425">
        <w:rPr>
          <w:rFonts w:ascii="Arial" w:hAnsi="Arial" w:cs="Arial"/>
        </w:rPr>
        <w:t xml:space="preserve"> is made and entered into by and between:</w:t>
      </w:r>
    </w:p>
    <w:p w:rsidR="002B0940" w:rsidRDefault="00DA10B2" w:rsidP="00EB0B11">
      <w:pPr>
        <w:spacing w:after="0" w:line="240" w:lineRule="auto"/>
        <w:jc w:val="both"/>
        <w:rPr>
          <w:rFonts w:ascii="Zawgyi-One" w:hAnsi="Zawgyi-One" w:cs="Zawgyi-One"/>
          <w:sz w:val="20"/>
          <w:szCs w:val="20"/>
        </w:rPr>
      </w:pPr>
      <w:r>
        <w:rPr>
          <w:rFonts w:ascii="Zawgyi-One" w:hAnsi="Zawgyi-One" w:cs="Zawgyi-One"/>
          <w:b/>
          <w:sz w:val="20"/>
          <w:szCs w:val="20"/>
        </w:rPr>
        <w:t>ေငြေၾကး</w:t>
      </w:r>
      <w:r w:rsidR="002B0940" w:rsidRPr="002B0940">
        <w:rPr>
          <w:rFonts w:ascii="Zawgyi-One" w:hAnsi="Zawgyi-One" w:cs="Zawgyi-One"/>
          <w:b/>
          <w:sz w:val="20"/>
          <w:szCs w:val="20"/>
        </w:rPr>
        <w:t xml:space="preserve">ဆိုင္ရာ ဝန္ေဆာင္မႈ သေဘာတူစာခ်ဳပ္ </w:t>
      </w:r>
      <w:r w:rsidR="002B0940" w:rsidRPr="002B0940">
        <w:rPr>
          <w:rFonts w:ascii="Zawgyi-One" w:hAnsi="Zawgyi-One" w:cs="Zawgyi-One"/>
          <w:sz w:val="20"/>
          <w:szCs w:val="20"/>
        </w:rPr>
        <w:t>ကို စာခ်ဳပ္ဝင္မ်ားျဖစ္ေသာ</w:t>
      </w:r>
    </w:p>
    <w:p w:rsidR="00EB0B11" w:rsidRPr="002B0940" w:rsidRDefault="00EB0B11" w:rsidP="00EB0B11">
      <w:pPr>
        <w:spacing w:after="0" w:line="240" w:lineRule="auto"/>
        <w:jc w:val="both"/>
        <w:rPr>
          <w:rFonts w:ascii="Arial" w:hAnsi="Arial" w:cs="Arial"/>
        </w:rPr>
      </w:pPr>
    </w:p>
    <w:p w:rsidR="00C1516E" w:rsidRDefault="00C66A32" w:rsidP="00EB0B11">
      <w:pPr>
        <w:spacing w:after="0"/>
        <w:jc w:val="both"/>
        <w:rPr>
          <w:rFonts w:ascii="Arial" w:hAnsi="Arial" w:cs="Arial"/>
        </w:rPr>
      </w:pPr>
      <w:r w:rsidRPr="00171F10">
        <w:rPr>
          <w:rFonts w:ascii="Arial" w:hAnsi="Arial" w:cs="Arial"/>
          <w:b/>
          <w:sz w:val="24"/>
          <w:szCs w:val="24"/>
        </w:rPr>
        <w:t>MicromoneyCo.,</w:t>
      </w:r>
      <w:r w:rsidR="00C1516E" w:rsidRPr="00171F10">
        <w:rPr>
          <w:rFonts w:ascii="Arial" w:hAnsi="Arial" w:cs="Arial"/>
          <w:b/>
          <w:sz w:val="24"/>
          <w:szCs w:val="24"/>
        </w:rPr>
        <w:t>Ltd</w:t>
      </w:r>
      <w:r w:rsidR="00C1516E" w:rsidRPr="00451D31">
        <w:rPr>
          <w:rFonts w:ascii="Arial" w:hAnsi="Arial" w:cs="Arial"/>
          <w:b/>
        </w:rPr>
        <w:t xml:space="preserve"> , </w:t>
      </w:r>
      <w:r w:rsidR="00451D31" w:rsidRPr="00451D31">
        <w:rPr>
          <w:rFonts w:ascii="Arial" w:hAnsi="Arial" w:cs="Arial"/>
        </w:rPr>
        <w:t xml:space="preserve">a limited liability company incorporated under the law of  Myanmar , company registration No.778 FC/2016-2017 (YGN)having its principal place of business at  </w:t>
      </w:r>
      <w:r w:rsidRPr="00451D31">
        <w:rPr>
          <w:rFonts w:ascii="Arial" w:hAnsi="Arial" w:cs="Arial"/>
        </w:rPr>
        <w:t>No.1406 (A) , 14</w:t>
      </w:r>
      <w:r w:rsidRPr="00451D31">
        <w:rPr>
          <w:rFonts w:ascii="Arial" w:hAnsi="Arial" w:cs="Arial"/>
          <w:vertAlign w:val="superscript"/>
        </w:rPr>
        <w:t>th</w:t>
      </w:r>
      <w:r w:rsidRPr="00451D31">
        <w:rPr>
          <w:rFonts w:ascii="Arial" w:hAnsi="Arial" w:cs="Arial"/>
        </w:rPr>
        <w:t xml:space="preserve"> Floor , Sakura Tower , Corner of Bogyoke Aung San Road and Sule Pagoda Road, Kyauktada Township , Yangon</w:t>
      </w:r>
      <w:r>
        <w:rPr>
          <w:rFonts w:ascii="Arial" w:hAnsi="Arial" w:cs="Arial"/>
        </w:rPr>
        <w:t>.</w:t>
      </w:r>
    </w:p>
    <w:p w:rsidR="00C66A32" w:rsidRDefault="00C66A32" w:rsidP="00EB0B11">
      <w:pPr>
        <w:spacing w:after="0" w:line="240" w:lineRule="auto"/>
        <w:jc w:val="both"/>
        <w:rPr>
          <w:rFonts w:ascii="Arial" w:hAnsi="Arial" w:cs="Arial"/>
        </w:rPr>
      </w:pPr>
      <w:r w:rsidRPr="00D27425">
        <w:rPr>
          <w:rFonts w:ascii="Arial" w:hAnsi="Arial" w:cs="Arial"/>
        </w:rPr>
        <w:t>Hereinafter referred to as “THE COMPANY”.</w:t>
      </w:r>
    </w:p>
    <w:p w:rsidR="00996C82" w:rsidRDefault="002B0940" w:rsidP="00EB0B11">
      <w:pPr>
        <w:spacing w:after="0" w:line="240" w:lineRule="auto"/>
        <w:rPr>
          <w:rFonts w:ascii="Arial" w:hAnsi="Arial" w:cs="Arial"/>
        </w:rPr>
      </w:pPr>
      <w:r w:rsidRPr="00996C82">
        <w:rPr>
          <w:rFonts w:ascii="Zawgyi-One" w:hAnsi="Zawgyi-One" w:cs="Zawgyi-One"/>
          <w:sz w:val="20"/>
          <w:szCs w:val="20"/>
        </w:rPr>
        <w:t xml:space="preserve">ေနာက္တြင္ </w:t>
      </w:r>
      <w:r w:rsidR="00DA10B2">
        <w:rPr>
          <w:rFonts w:ascii="Zawgyi-One" w:hAnsi="Zawgyi-One" w:cs="Zawgyi-One"/>
          <w:sz w:val="20"/>
          <w:szCs w:val="20"/>
        </w:rPr>
        <w:t>“</w:t>
      </w:r>
      <w:r w:rsidR="00996C82" w:rsidRPr="00996C82">
        <w:rPr>
          <w:rFonts w:ascii="Zawgyi-One" w:hAnsi="Zawgyi-One" w:cs="Zawgyi-One"/>
          <w:sz w:val="20"/>
          <w:szCs w:val="20"/>
        </w:rPr>
        <w:t>ကုမၸဏီ</w:t>
      </w:r>
      <w:r w:rsidR="00DA10B2">
        <w:rPr>
          <w:rFonts w:ascii="Zawgyi-One" w:hAnsi="Zawgyi-One" w:cs="Zawgyi-One"/>
          <w:sz w:val="20"/>
          <w:szCs w:val="20"/>
        </w:rPr>
        <w:t xml:space="preserve">” </w:t>
      </w:r>
      <w:r w:rsidR="00996C82" w:rsidRPr="00996C82">
        <w:rPr>
          <w:rFonts w:ascii="Zawgyi-One" w:hAnsi="Zawgyi-One" w:cs="Zawgyi-One"/>
          <w:sz w:val="20"/>
          <w:szCs w:val="20"/>
        </w:rPr>
        <w:t>ဟုရည္ညႊန္းမည္ျဖစ္ပါသည္။</w:t>
      </w:r>
    </w:p>
    <w:p w:rsidR="00C1516E" w:rsidRPr="00996C82" w:rsidRDefault="00C1516E" w:rsidP="00EB0B11">
      <w:pPr>
        <w:spacing w:after="0" w:line="240" w:lineRule="auto"/>
        <w:jc w:val="center"/>
        <w:rPr>
          <w:rFonts w:ascii="Arial" w:hAnsi="Arial" w:cs="Arial"/>
        </w:rPr>
      </w:pPr>
      <w:r w:rsidRPr="00C1516E">
        <w:rPr>
          <w:rFonts w:ascii="Arial" w:hAnsi="Arial" w:cs="Arial"/>
          <w:b/>
        </w:rPr>
        <w:t>And</w:t>
      </w:r>
    </w:p>
    <w:p w:rsidR="002B0940" w:rsidRPr="002B0940" w:rsidRDefault="002B0940" w:rsidP="00996C82">
      <w:pPr>
        <w:spacing w:line="240" w:lineRule="auto"/>
        <w:jc w:val="center"/>
        <w:rPr>
          <w:rFonts w:ascii="Arial" w:hAnsi="Arial" w:cs="Arial"/>
          <w:b/>
        </w:rPr>
      </w:pPr>
      <w:r w:rsidRPr="002B0940">
        <w:rPr>
          <w:rFonts w:ascii="Zawgyi-One" w:hAnsi="Zawgyi-One" w:cs="Zawgyi-One"/>
          <w:b/>
          <w:sz w:val="20"/>
          <w:szCs w:val="20"/>
        </w:rPr>
        <w:t>ႏွင့္</w:t>
      </w:r>
    </w:p>
    <w:p w:rsidR="00C66A32" w:rsidRPr="00D27425" w:rsidRDefault="00C66A32" w:rsidP="00996C82">
      <w:pPr>
        <w:spacing w:line="240" w:lineRule="auto"/>
        <w:jc w:val="both"/>
        <w:rPr>
          <w:rFonts w:ascii="Arial" w:hAnsi="Arial" w:cs="Arial"/>
        </w:rPr>
      </w:pPr>
      <w:r w:rsidRPr="00D27425">
        <w:rPr>
          <w:rFonts w:ascii="Arial" w:hAnsi="Arial" w:cs="Arial"/>
        </w:rPr>
        <w:t>U/Daw………………………………, holder of Citizenship Card No. ..…………</w:t>
      </w:r>
      <w:r w:rsidR="00C1516E">
        <w:rPr>
          <w:rFonts w:ascii="Arial" w:hAnsi="Arial" w:cs="Arial"/>
        </w:rPr>
        <w:t>….</w:t>
      </w:r>
      <w:r w:rsidRPr="00D27425">
        <w:rPr>
          <w:rFonts w:ascii="Arial" w:hAnsi="Arial" w:cs="Arial"/>
        </w:rPr>
        <w:t>………, Father’s name …..………………residing at No. …......... , ……………………..</w:t>
      </w:r>
      <w:r w:rsidR="00525EC7">
        <w:rPr>
          <w:rFonts w:ascii="Arial" w:hAnsi="Arial" w:cs="Arial"/>
        </w:rPr>
        <w:t xml:space="preserve">floor, </w:t>
      </w:r>
      <w:r w:rsidRPr="00D27425">
        <w:rPr>
          <w:rFonts w:ascii="Arial" w:hAnsi="Arial" w:cs="Arial"/>
        </w:rPr>
        <w:t>….....</w:t>
      </w:r>
      <w:r w:rsidR="00525EC7">
        <w:rPr>
          <w:rFonts w:ascii="Arial" w:hAnsi="Arial" w:cs="Arial"/>
        </w:rPr>
        <w:t>............................Street</w:t>
      </w:r>
      <w:r w:rsidR="00DA10B2">
        <w:rPr>
          <w:rFonts w:ascii="Arial" w:hAnsi="Arial" w:cs="Arial"/>
        </w:rPr>
        <w:t xml:space="preserve"> </w:t>
      </w:r>
      <w:r w:rsidRPr="00D27425">
        <w:rPr>
          <w:rFonts w:ascii="Arial" w:hAnsi="Arial" w:cs="Arial"/>
        </w:rPr>
        <w:t>and………</w:t>
      </w:r>
      <w:r w:rsidR="00D75CC5" w:rsidRPr="00D27425">
        <w:rPr>
          <w:rFonts w:ascii="Arial" w:hAnsi="Arial" w:cs="Arial"/>
        </w:rPr>
        <w:t>………</w:t>
      </w:r>
      <w:r w:rsidRPr="00D27425">
        <w:rPr>
          <w:rFonts w:ascii="Arial" w:hAnsi="Arial" w:cs="Arial"/>
        </w:rPr>
        <w:t>……….. Township, Yangon.</w:t>
      </w:r>
    </w:p>
    <w:p w:rsidR="00C1516E" w:rsidRDefault="00C66A32" w:rsidP="00EB0B11">
      <w:pPr>
        <w:spacing w:after="0" w:line="240" w:lineRule="auto"/>
        <w:jc w:val="both"/>
        <w:rPr>
          <w:rFonts w:ascii="Arial" w:hAnsi="Arial" w:cs="Arial"/>
        </w:rPr>
      </w:pPr>
      <w:r w:rsidRPr="00D27425">
        <w:rPr>
          <w:rFonts w:ascii="Arial" w:hAnsi="Arial" w:cs="Arial"/>
        </w:rPr>
        <w:t xml:space="preserve">Hereinafter referred to as “THE FINANCIER”. </w:t>
      </w:r>
    </w:p>
    <w:p w:rsidR="00295A9F" w:rsidRDefault="00DA10B2" w:rsidP="00EB0B11">
      <w:pPr>
        <w:spacing w:after="0" w:line="240" w:lineRule="auto"/>
        <w:rPr>
          <w:rFonts w:ascii="Arial" w:hAnsi="Arial" w:cs="Arial"/>
        </w:rPr>
      </w:pPr>
      <w:r w:rsidRPr="00996C82">
        <w:rPr>
          <w:rFonts w:ascii="Zawgyi-One" w:hAnsi="Zawgyi-One" w:cs="Zawgyi-One"/>
          <w:sz w:val="20"/>
          <w:szCs w:val="20"/>
        </w:rPr>
        <w:t xml:space="preserve">ေနာက္တြင္ </w:t>
      </w:r>
      <w:r>
        <w:rPr>
          <w:rFonts w:ascii="Zawgyi-One" w:hAnsi="Zawgyi-One" w:cs="Zawgyi-One"/>
          <w:sz w:val="20"/>
          <w:szCs w:val="20"/>
        </w:rPr>
        <w:t>“</w:t>
      </w:r>
      <w:r w:rsidR="008012ED">
        <w:rPr>
          <w:rFonts w:ascii="Zawgyi-One" w:hAnsi="Zawgyi-One" w:cs="Zawgyi-One"/>
          <w:sz w:val="20"/>
          <w:szCs w:val="20"/>
        </w:rPr>
        <w:t>ေငြ</w:t>
      </w:r>
      <w:r>
        <w:rPr>
          <w:rFonts w:ascii="Zawgyi-One" w:hAnsi="Zawgyi-One" w:cs="Zawgyi-One"/>
          <w:sz w:val="20"/>
          <w:szCs w:val="20"/>
        </w:rPr>
        <w:t xml:space="preserve">ရင္းႏွီးျမဳပ္ႏွံသူ” </w:t>
      </w:r>
      <w:r w:rsidRPr="00996C82">
        <w:rPr>
          <w:rFonts w:ascii="Zawgyi-One" w:hAnsi="Zawgyi-One" w:cs="Zawgyi-One"/>
          <w:sz w:val="20"/>
          <w:szCs w:val="20"/>
        </w:rPr>
        <w:t>ဟု ရည္ညႊန္းမည္ျဖစ္ပါသည္။</w:t>
      </w:r>
    </w:p>
    <w:p w:rsidR="00295A9F" w:rsidRDefault="00295A9F" w:rsidP="00EB0B11">
      <w:pPr>
        <w:spacing w:after="0" w:line="240" w:lineRule="auto"/>
        <w:rPr>
          <w:rFonts w:ascii="Arial" w:hAnsi="Arial" w:cs="Arial"/>
        </w:rPr>
      </w:pPr>
    </w:p>
    <w:p w:rsidR="00C66A32" w:rsidRDefault="00C66A32" w:rsidP="00EB0B11">
      <w:pPr>
        <w:spacing w:after="0" w:line="240" w:lineRule="auto"/>
        <w:rPr>
          <w:rFonts w:ascii="Arial" w:hAnsi="Arial" w:cs="Arial"/>
        </w:rPr>
      </w:pPr>
      <w:r w:rsidRPr="00D27425">
        <w:rPr>
          <w:rFonts w:ascii="Arial" w:hAnsi="Arial" w:cs="Arial"/>
        </w:rPr>
        <w:t>The Company and the Financier shall be collectively referred to as the “Parties” and individually as a “Party”.</w:t>
      </w:r>
    </w:p>
    <w:p w:rsidR="00295A9F" w:rsidRPr="000A5FBC" w:rsidRDefault="00295A9F" w:rsidP="00EB0B11">
      <w:pPr>
        <w:spacing w:after="0" w:line="240" w:lineRule="auto"/>
        <w:rPr>
          <w:rFonts w:ascii="Zawgyi-One" w:hAnsi="Zawgyi-One" w:cs="Zawgyi-One"/>
          <w:b/>
          <w:sz w:val="20"/>
          <w:szCs w:val="20"/>
        </w:rPr>
      </w:pPr>
      <w:r w:rsidRPr="000A5FBC">
        <w:rPr>
          <w:rFonts w:ascii="Zawgyi-One" w:hAnsi="Zawgyi-One" w:cs="Zawgyi-One"/>
          <w:sz w:val="20"/>
          <w:szCs w:val="20"/>
        </w:rPr>
        <w:t xml:space="preserve">ကုမၸဏီ ႏွင့္ ေငြရင္းႏွီးျမဳပ္ႏွံသူမ်ားကို </w:t>
      </w:r>
      <w:r w:rsidRPr="000A5FBC">
        <w:rPr>
          <w:rFonts w:ascii="Zawgyi-One" w:hAnsi="Zawgyi-One" w:cs="Zawgyi-One"/>
          <w:b/>
          <w:sz w:val="20"/>
          <w:szCs w:val="20"/>
        </w:rPr>
        <w:t>အဖြဲ႔ဝင္မ်ား</w:t>
      </w:r>
      <w:r w:rsidRPr="000A5FBC">
        <w:rPr>
          <w:rFonts w:ascii="Zawgyi-One" w:hAnsi="Zawgyi-One" w:cs="Zawgyi-One"/>
          <w:sz w:val="20"/>
          <w:szCs w:val="20"/>
        </w:rPr>
        <w:t xml:space="preserve"> ဟု ေခၚဆို၍  တဖက္ခ်င္းစီအား </w:t>
      </w:r>
      <w:r w:rsidRPr="000A5FBC">
        <w:rPr>
          <w:rFonts w:ascii="Zawgyi-One" w:hAnsi="Zawgyi-One" w:cs="Zawgyi-One"/>
          <w:b/>
          <w:sz w:val="20"/>
          <w:szCs w:val="20"/>
        </w:rPr>
        <w:t>အဖြဲ႕ဝင္</w:t>
      </w:r>
      <w:r w:rsidRPr="000A5FBC">
        <w:rPr>
          <w:rFonts w:ascii="Zawgyi-One" w:hAnsi="Zawgyi-One" w:cs="Zawgyi-One"/>
          <w:sz w:val="20"/>
          <w:szCs w:val="20"/>
        </w:rPr>
        <w:t xml:space="preserve"> ဟုသံုးႏံႈးမည္။</w:t>
      </w:r>
    </w:p>
    <w:p w:rsidR="00295A9F" w:rsidRPr="00D27425" w:rsidRDefault="00295A9F" w:rsidP="00EB0B11">
      <w:pPr>
        <w:spacing w:after="0" w:line="240" w:lineRule="auto"/>
        <w:rPr>
          <w:rFonts w:ascii="Arial" w:hAnsi="Arial" w:cs="Arial"/>
        </w:rPr>
      </w:pPr>
    </w:p>
    <w:p w:rsidR="00C66A32" w:rsidRDefault="00C66A32" w:rsidP="00EB0B11">
      <w:pPr>
        <w:spacing w:after="0" w:line="240" w:lineRule="auto"/>
        <w:jc w:val="both"/>
        <w:rPr>
          <w:rFonts w:ascii="Arial" w:hAnsi="Arial" w:cs="Arial"/>
        </w:rPr>
      </w:pPr>
      <w:r w:rsidRPr="00495D18">
        <w:rPr>
          <w:rFonts w:ascii="Arial" w:hAnsi="Arial" w:cs="Arial"/>
          <w:b/>
        </w:rPr>
        <w:t>THE COMPANY and THE FINANCIER</w:t>
      </w:r>
      <w:r w:rsidRPr="00D27425">
        <w:rPr>
          <w:rFonts w:ascii="Arial" w:hAnsi="Arial" w:cs="Arial"/>
        </w:rPr>
        <w:t xml:space="preserve"> agree as follows:</w:t>
      </w:r>
    </w:p>
    <w:p w:rsidR="000A5FBC" w:rsidRPr="000A5FBC" w:rsidRDefault="000A5FBC" w:rsidP="00EB0B11">
      <w:pPr>
        <w:spacing w:after="0" w:line="240" w:lineRule="auto"/>
        <w:jc w:val="both"/>
        <w:rPr>
          <w:rFonts w:ascii="Arial" w:hAnsi="Arial" w:cs="Arial"/>
          <w:sz w:val="20"/>
          <w:szCs w:val="20"/>
        </w:rPr>
      </w:pPr>
      <w:r w:rsidRPr="000A5FBC">
        <w:rPr>
          <w:rFonts w:ascii="Zawgyi-One" w:hAnsi="Zawgyi-One" w:cs="Zawgyi-One"/>
          <w:sz w:val="20"/>
          <w:szCs w:val="20"/>
        </w:rPr>
        <w:t>ကုမၸဏီ ႏွင့္ ေငြရင္းႏွီးျမဳပ္ႏွံသူမွ ေအာက္ပါအတိုင္းလိုက္နာရန္ သေဘာတူၾကပါသည္။</w:t>
      </w:r>
    </w:p>
    <w:p w:rsidR="000A5FBC" w:rsidRPr="000A5FBC" w:rsidRDefault="000A5FBC" w:rsidP="00EB0B11">
      <w:pPr>
        <w:spacing w:after="0"/>
        <w:jc w:val="both"/>
        <w:rPr>
          <w:rFonts w:ascii="Padauk" w:hAnsi="Padauk" w:cs="Padauk"/>
        </w:rPr>
      </w:pPr>
    </w:p>
    <w:p w:rsidR="00EB0B11" w:rsidRDefault="00C1516E" w:rsidP="00EB0B11">
      <w:pPr>
        <w:spacing w:after="0" w:line="240" w:lineRule="auto"/>
        <w:jc w:val="both"/>
        <w:rPr>
          <w:rFonts w:ascii="Arial" w:hAnsi="Arial" w:cs="Arial"/>
          <w:b/>
          <w:sz w:val="26"/>
          <w:szCs w:val="26"/>
        </w:rPr>
      </w:pPr>
      <w:r w:rsidRPr="00D27425">
        <w:rPr>
          <w:rFonts w:ascii="Arial" w:hAnsi="Arial" w:cs="Arial"/>
          <w:b/>
          <w:sz w:val="26"/>
          <w:szCs w:val="26"/>
        </w:rPr>
        <w:t>General agreement information</w:t>
      </w:r>
    </w:p>
    <w:p w:rsidR="000A5FBC" w:rsidRPr="00EB0B11" w:rsidRDefault="007458D0" w:rsidP="00EB0B11">
      <w:pPr>
        <w:spacing w:after="0" w:line="240" w:lineRule="auto"/>
        <w:jc w:val="both"/>
        <w:rPr>
          <w:rFonts w:ascii="Arial" w:hAnsi="Arial" w:cs="Arial"/>
          <w:b/>
          <w:sz w:val="26"/>
          <w:szCs w:val="26"/>
        </w:rPr>
      </w:pPr>
      <w:r>
        <w:rPr>
          <w:rFonts w:ascii="Zawgyi-One" w:hAnsi="Zawgyi-One" w:cs="Zawgyi-One"/>
          <w:sz w:val="20"/>
          <w:szCs w:val="20"/>
        </w:rPr>
        <w:t xml:space="preserve">အေထြေထြ </w:t>
      </w:r>
      <w:r w:rsidR="000A5FBC">
        <w:rPr>
          <w:rFonts w:ascii="Zawgyi-One" w:hAnsi="Zawgyi-One" w:cs="Zawgyi-One"/>
          <w:sz w:val="20"/>
          <w:szCs w:val="20"/>
        </w:rPr>
        <w:t>သေဘာတူၾကသည့္အခ်က္မ်ားမွာ</w:t>
      </w:r>
      <w:r w:rsidR="0095661B">
        <w:rPr>
          <w:rFonts w:ascii="Zawgyi-One" w:hAnsi="Zawgyi-One" w:cs="Zawgyi-One"/>
          <w:sz w:val="20"/>
          <w:szCs w:val="20"/>
        </w:rPr>
        <w:t xml:space="preserve"> -</w:t>
      </w:r>
    </w:p>
    <w:p w:rsidR="00EB0B11" w:rsidRDefault="00EB0B11" w:rsidP="00EB0B11">
      <w:pPr>
        <w:spacing w:after="0" w:line="240" w:lineRule="auto"/>
        <w:jc w:val="both"/>
        <w:rPr>
          <w:rFonts w:ascii="Arial" w:hAnsi="Arial" w:cs="Arial"/>
          <w:b/>
          <w:sz w:val="26"/>
          <w:szCs w:val="26"/>
        </w:rPr>
      </w:pPr>
    </w:p>
    <w:p w:rsidR="007458D0" w:rsidRPr="007458D0" w:rsidRDefault="00C1516E" w:rsidP="00EB0B11">
      <w:pPr>
        <w:pStyle w:val="ListParagraph"/>
        <w:spacing w:after="0" w:line="240" w:lineRule="auto"/>
        <w:ind w:left="0"/>
        <w:rPr>
          <w:rFonts w:ascii="Zawgyi-One" w:hAnsi="Zawgyi-One" w:cs="Zawgyi-One"/>
          <w:sz w:val="20"/>
          <w:szCs w:val="20"/>
        </w:rPr>
      </w:pPr>
      <w:r w:rsidRPr="00D27425">
        <w:rPr>
          <w:rFonts w:ascii="Arial" w:hAnsi="Arial" w:cs="Arial"/>
        </w:rPr>
        <w:t xml:space="preserve">1.1 The FINANCIER </w:t>
      </w:r>
      <w:r w:rsidR="007F6508">
        <w:rPr>
          <w:rFonts w:ascii="Arial" w:hAnsi="Arial" w:cs="Arial"/>
        </w:rPr>
        <w:t xml:space="preserve">invests </w:t>
      </w:r>
      <w:r w:rsidR="00171F10" w:rsidRPr="00D27425">
        <w:rPr>
          <w:rFonts w:ascii="Arial" w:hAnsi="Arial" w:cs="Arial"/>
        </w:rPr>
        <w:t>____________</w:t>
      </w:r>
      <w:r w:rsidR="00171F10">
        <w:rPr>
          <w:rFonts w:ascii="Arial" w:hAnsi="Arial" w:cs="Arial"/>
        </w:rPr>
        <w:t>___</w:t>
      </w:r>
      <w:r w:rsidR="00855764">
        <w:rPr>
          <w:rFonts w:ascii="Arial" w:hAnsi="Arial" w:cs="Arial"/>
        </w:rPr>
        <w:t xml:space="preserve">million </w:t>
      </w:r>
      <w:r w:rsidRPr="00D27425">
        <w:rPr>
          <w:rFonts w:ascii="Arial" w:hAnsi="Arial" w:cs="Arial"/>
        </w:rPr>
        <w:t>MMK to P2P business of Company.</w:t>
      </w:r>
      <w:r w:rsidR="007458D0">
        <w:rPr>
          <w:rFonts w:ascii="Arial" w:hAnsi="Arial" w:cs="Arial"/>
        </w:rPr>
        <w:t xml:space="preserve"> </w:t>
      </w:r>
      <w:r w:rsidR="007458D0" w:rsidRPr="007458D0">
        <w:rPr>
          <w:rFonts w:ascii="Zawgyi-One" w:hAnsi="Zawgyi-One" w:cs="Zawgyi-One"/>
          <w:b/>
          <w:sz w:val="20"/>
          <w:szCs w:val="20"/>
        </w:rPr>
        <w:t>၁.၁</w:t>
      </w:r>
      <w:r w:rsidR="007458D0" w:rsidRPr="007458D0">
        <w:rPr>
          <w:rFonts w:ascii="Zawgyi-One" w:hAnsi="Zawgyi-One" w:cs="Zawgyi-One"/>
          <w:sz w:val="20"/>
          <w:szCs w:val="20"/>
        </w:rPr>
        <w:t xml:space="preserve"> </w:t>
      </w:r>
      <w:r w:rsidR="00891A7F">
        <w:rPr>
          <w:rFonts w:ascii="Zawgyi-One" w:hAnsi="Zawgyi-One" w:cs="Zawgyi-One"/>
          <w:sz w:val="20"/>
          <w:szCs w:val="20"/>
        </w:rPr>
        <w:t>ေငြရင္းႏွီးျမဳပ္ႏွံသူ</w:t>
      </w:r>
      <w:r w:rsidR="007458D0" w:rsidRPr="007458D0">
        <w:rPr>
          <w:rFonts w:ascii="Zawgyi-One" w:hAnsi="Zawgyi-One" w:cs="Zawgyi-One"/>
          <w:sz w:val="20"/>
          <w:szCs w:val="20"/>
        </w:rPr>
        <w:t>သည္ ရင္းႏွီးေငြအျဖစ္ ျမန္မာက်ပ္ေငြ    ----------------------------- အား P2P ကုမၸဏီသို႔ ထည့္ဝင္ပါသည္။</w:t>
      </w:r>
    </w:p>
    <w:p w:rsidR="001F0348" w:rsidRDefault="001F0348" w:rsidP="001F0348">
      <w:pPr>
        <w:pStyle w:val="ListParagraph"/>
        <w:spacing w:line="240" w:lineRule="auto"/>
        <w:ind w:left="0"/>
        <w:rPr>
          <w:rFonts w:ascii="Arial" w:hAnsi="Arial" w:cs="Arial"/>
        </w:rPr>
      </w:pPr>
    </w:p>
    <w:p w:rsidR="00844291" w:rsidRDefault="00844291" w:rsidP="005453A3">
      <w:pPr>
        <w:pStyle w:val="ListParagraph"/>
        <w:spacing w:line="240" w:lineRule="auto"/>
        <w:ind w:left="0"/>
        <w:jc w:val="both"/>
        <w:rPr>
          <w:rFonts w:ascii="Arial" w:hAnsi="Arial" w:cs="Arial"/>
        </w:rPr>
      </w:pPr>
    </w:p>
    <w:p w:rsidR="00844291" w:rsidRDefault="00844291" w:rsidP="005453A3">
      <w:pPr>
        <w:pStyle w:val="ListParagraph"/>
        <w:spacing w:line="240" w:lineRule="auto"/>
        <w:ind w:left="0"/>
        <w:jc w:val="both"/>
        <w:rPr>
          <w:rFonts w:ascii="Arial" w:hAnsi="Arial" w:cs="Arial"/>
        </w:rPr>
      </w:pPr>
    </w:p>
    <w:p w:rsidR="001F0348" w:rsidRDefault="00C1516E" w:rsidP="005453A3">
      <w:pPr>
        <w:pStyle w:val="ListParagraph"/>
        <w:spacing w:line="240" w:lineRule="auto"/>
        <w:ind w:left="0"/>
        <w:jc w:val="both"/>
        <w:rPr>
          <w:rFonts w:ascii="Arial" w:hAnsi="Arial" w:cs="Arial"/>
        </w:rPr>
      </w:pPr>
      <w:r w:rsidRPr="00D27425">
        <w:rPr>
          <w:rFonts w:ascii="Arial" w:hAnsi="Arial" w:cs="Arial"/>
        </w:rPr>
        <w:t>1.2 The term of investment is for____________ days/months/years. After the end of the term, the Financier sho</w:t>
      </w:r>
      <w:r>
        <w:rPr>
          <w:rFonts w:ascii="Arial" w:hAnsi="Arial" w:cs="Arial"/>
        </w:rPr>
        <w:t>uld withdraw money or prolonged</w:t>
      </w:r>
      <w:r w:rsidRPr="00D27425">
        <w:rPr>
          <w:rFonts w:ascii="Arial" w:hAnsi="Arial" w:cs="Arial"/>
        </w:rPr>
        <w:t xml:space="preserve"> this agreement.</w:t>
      </w:r>
    </w:p>
    <w:p w:rsidR="001F0348" w:rsidRDefault="001F0348" w:rsidP="005453A3">
      <w:pPr>
        <w:pStyle w:val="ListParagraph"/>
        <w:spacing w:line="240" w:lineRule="auto"/>
        <w:ind w:left="0"/>
        <w:jc w:val="both"/>
        <w:rPr>
          <w:rFonts w:ascii="Zawgyi-One" w:hAnsi="Zawgyi-One" w:cs="Zawgyi-One"/>
          <w:sz w:val="20"/>
          <w:szCs w:val="20"/>
        </w:rPr>
      </w:pPr>
      <w:r w:rsidRPr="001F0348">
        <w:rPr>
          <w:rFonts w:ascii="Arial" w:hAnsi="Arial" w:cs="Arial"/>
          <w:sz w:val="20"/>
          <w:szCs w:val="20"/>
        </w:rPr>
        <w:t xml:space="preserve"> </w:t>
      </w:r>
      <w:r w:rsidRPr="001F0348">
        <w:rPr>
          <w:rFonts w:ascii="Zawgyi-One" w:hAnsi="Zawgyi-One" w:cs="Zawgyi-One"/>
          <w:b/>
          <w:sz w:val="20"/>
          <w:szCs w:val="20"/>
        </w:rPr>
        <w:t>၁.၂</w:t>
      </w:r>
      <w:r w:rsidRPr="001F0348">
        <w:rPr>
          <w:rFonts w:ascii="Zawgyi-One" w:hAnsi="Zawgyi-One" w:cs="Zawgyi-One"/>
          <w:sz w:val="20"/>
          <w:szCs w:val="20"/>
        </w:rPr>
        <w:t xml:space="preserve">  ေငြရင္းႏွီးျမဳပ္ႏွံမႈ ကာလသည္ -------------------ရက္/လ/ႏွစ္  ျဖစ္ပါသည္။ အဆိုပါကာလ ျပည့္ေျမာက္ပါက </w:t>
      </w:r>
      <w:r>
        <w:rPr>
          <w:rFonts w:ascii="Zawgyi-One" w:hAnsi="Zawgyi-One" w:cs="Zawgyi-One"/>
          <w:sz w:val="20"/>
          <w:szCs w:val="20"/>
        </w:rPr>
        <w:t xml:space="preserve">ေငြရင္းႏွီးျမဳပ္ႏွံသူမွ </w:t>
      </w:r>
      <w:r w:rsidRPr="001F0348">
        <w:rPr>
          <w:rFonts w:ascii="Zawgyi-One" w:hAnsi="Zawgyi-One" w:cs="Zawgyi-One"/>
          <w:sz w:val="20"/>
          <w:szCs w:val="20"/>
        </w:rPr>
        <w:t>ရင္းႏွီးေငြမ်ားအား ထုတ္ယူလိုပါက ထုတ္ယူႏိုင္ၿပီး ဆက္လက္ ရင္းႏွီးျမဳပ္ႏွံ လိုပါကလည္း ကာလ သက္တမ္းတိုး ေဆာင္ရြက္ႏိုင္ ပါသည္။</w:t>
      </w:r>
    </w:p>
    <w:p w:rsidR="005453A3" w:rsidRPr="001F0348" w:rsidRDefault="005453A3" w:rsidP="005453A3">
      <w:pPr>
        <w:pStyle w:val="ListParagraph"/>
        <w:spacing w:line="240" w:lineRule="auto"/>
        <w:ind w:left="0"/>
        <w:jc w:val="both"/>
        <w:rPr>
          <w:rFonts w:ascii="Zawgyi-One" w:hAnsi="Zawgyi-One" w:cs="Zawgyi-One"/>
          <w:sz w:val="20"/>
          <w:szCs w:val="20"/>
        </w:rPr>
      </w:pPr>
    </w:p>
    <w:p w:rsidR="007C7A8E" w:rsidRPr="005453A3" w:rsidRDefault="00C1516E" w:rsidP="005453A3">
      <w:pPr>
        <w:pStyle w:val="ListParagraph"/>
        <w:spacing w:line="240" w:lineRule="auto"/>
        <w:ind w:left="0"/>
        <w:jc w:val="both"/>
        <w:rPr>
          <w:rFonts w:ascii="Zawgyi-One" w:hAnsi="Zawgyi-One" w:cs="Zawgyi-One"/>
          <w:b/>
          <w:sz w:val="20"/>
          <w:szCs w:val="20"/>
        </w:rPr>
      </w:pPr>
      <w:r w:rsidRPr="005453A3">
        <w:rPr>
          <w:rFonts w:ascii="Arial" w:hAnsi="Arial" w:cs="Arial"/>
          <w:sz w:val="20"/>
          <w:szCs w:val="20"/>
        </w:rPr>
        <w:t xml:space="preserve">1.3 The Company will pay </w:t>
      </w:r>
      <w:r w:rsidR="00D75CC5" w:rsidRPr="005453A3">
        <w:rPr>
          <w:rFonts w:ascii="Arial" w:hAnsi="Arial" w:cs="Arial"/>
          <w:sz w:val="20"/>
          <w:szCs w:val="20"/>
        </w:rPr>
        <w:t>6%</w:t>
      </w:r>
      <w:r w:rsidRPr="005453A3">
        <w:rPr>
          <w:rFonts w:ascii="Arial" w:hAnsi="Arial" w:cs="Arial"/>
          <w:sz w:val="20"/>
          <w:szCs w:val="20"/>
        </w:rPr>
        <w:t xml:space="preserve"> per month on amount assigned by</w:t>
      </w:r>
      <w:r w:rsidR="005453A3">
        <w:rPr>
          <w:rFonts w:ascii="Arial" w:hAnsi="Arial" w:cs="Arial"/>
          <w:sz w:val="20"/>
          <w:szCs w:val="20"/>
        </w:rPr>
        <w:t xml:space="preserve"> </w:t>
      </w:r>
      <w:r w:rsidRPr="005453A3">
        <w:rPr>
          <w:rFonts w:ascii="Arial" w:hAnsi="Arial" w:cs="Arial"/>
          <w:sz w:val="20"/>
          <w:szCs w:val="20"/>
        </w:rPr>
        <w:t xml:space="preserve"> the FINANCIER </w:t>
      </w:r>
      <w:r w:rsidR="005453A3">
        <w:rPr>
          <w:rFonts w:ascii="Arial" w:hAnsi="Arial" w:cs="Arial"/>
          <w:sz w:val="20"/>
          <w:szCs w:val="20"/>
        </w:rPr>
        <w:t xml:space="preserve"> </w:t>
      </w:r>
      <w:r w:rsidRPr="005453A3">
        <w:rPr>
          <w:rFonts w:ascii="Arial" w:hAnsi="Arial" w:cs="Arial"/>
          <w:sz w:val="20"/>
          <w:szCs w:val="20"/>
        </w:rPr>
        <w:t>to his</w:t>
      </w:r>
      <w:r w:rsidR="005453A3">
        <w:rPr>
          <w:rFonts w:ascii="Arial" w:hAnsi="Arial" w:cs="Arial"/>
          <w:sz w:val="20"/>
          <w:szCs w:val="20"/>
        </w:rPr>
        <w:t xml:space="preserve"> </w:t>
      </w:r>
      <w:r w:rsidRPr="005453A3">
        <w:rPr>
          <w:rFonts w:ascii="Arial" w:hAnsi="Arial" w:cs="Arial"/>
          <w:sz w:val="20"/>
          <w:szCs w:val="20"/>
        </w:rPr>
        <w:t>/</w:t>
      </w:r>
      <w:r w:rsidR="005453A3">
        <w:rPr>
          <w:rFonts w:ascii="Arial" w:hAnsi="Arial" w:cs="Arial"/>
          <w:sz w:val="20"/>
          <w:szCs w:val="20"/>
        </w:rPr>
        <w:t xml:space="preserve"> </w:t>
      </w:r>
      <w:r w:rsidRPr="005453A3">
        <w:rPr>
          <w:rFonts w:ascii="Arial" w:hAnsi="Arial" w:cs="Arial"/>
          <w:sz w:val="20"/>
          <w:szCs w:val="20"/>
        </w:rPr>
        <w:t>her bank account</w:t>
      </w:r>
      <w:r w:rsidR="008B7650" w:rsidRPr="005453A3">
        <w:rPr>
          <w:rFonts w:ascii="Arial" w:hAnsi="Arial" w:cs="Arial"/>
          <w:sz w:val="20"/>
          <w:szCs w:val="20"/>
        </w:rPr>
        <w:t xml:space="preserve"> and the Company shall transfer the benefit to his/her bank account on monthly basic (every end of the month during the terms of agreement)</w:t>
      </w:r>
      <w:r w:rsidRPr="005453A3">
        <w:rPr>
          <w:rFonts w:ascii="Arial" w:hAnsi="Arial" w:cs="Arial"/>
          <w:sz w:val="20"/>
          <w:szCs w:val="20"/>
        </w:rPr>
        <w:t>. (Changes of percentage may occur subject to the nature of business, profit and capital.)</w:t>
      </w:r>
      <w:r w:rsidR="007C7A8E" w:rsidRPr="005453A3">
        <w:rPr>
          <w:rFonts w:ascii="Zawgyi-One" w:hAnsi="Zawgyi-One" w:cs="Zawgyi-One"/>
          <w:b/>
          <w:sz w:val="20"/>
          <w:szCs w:val="20"/>
        </w:rPr>
        <w:t xml:space="preserve"> </w:t>
      </w:r>
    </w:p>
    <w:p w:rsidR="005453A3" w:rsidRDefault="007C7A8E" w:rsidP="005453A3">
      <w:pPr>
        <w:pStyle w:val="ListParagraph"/>
        <w:spacing w:line="240" w:lineRule="auto"/>
        <w:ind w:left="0"/>
        <w:jc w:val="both"/>
        <w:rPr>
          <w:rFonts w:ascii="Zawgyi-One" w:hAnsi="Zawgyi-One" w:cs="Zawgyi-One"/>
          <w:sz w:val="20"/>
          <w:szCs w:val="20"/>
        </w:rPr>
      </w:pPr>
      <w:r w:rsidRPr="005453A3">
        <w:rPr>
          <w:rFonts w:ascii="Zawgyi-One" w:hAnsi="Zawgyi-One" w:cs="Zawgyi-One"/>
          <w:b/>
          <w:sz w:val="20"/>
          <w:szCs w:val="20"/>
        </w:rPr>
        <w:t>၁.၃</w:t>
      </w:r>
      <w:r w:rsidRPr="005453A3">
        <w:rPr>
          <w:rFonts w:ascii="Zawgyi-One" w:hAnsi="Zawgyi-One" w:cs="Zawgyi-One"/>
          <w:sz w:val="20"/>
          <w:szCs w:val="20"/>
        </w:rPr>
        <w:t xml:space="preserve">  ကုမၸဏီ သည္ ေငြရင္းႏွီးျမဳပ္ႏွံ သူ/သူမ၏ ရင္းႏွီးျမဳပ္ႏွံမႈ ေငြပမာဏအေပၚတြင္မူတည္၍ ၎၏ ဘဏ္အေကာင့္သို႔ လစဥ္</w:t>
      </w:r>
      <w:r w:rsidR="005453A3" w:rsidRPr="005453A3">
        <w:rPr>
          <w:rFonts w:ascii="Zawgyi-One" w:hAnsi="Zawgyi-One" w:cs="Zawgyi-One"/>
          <w:sz w:val="20"/>
          <w:szCs w:val="20"/>
        </w:rPr>
        <w:t xml:space="preserve"> ၆</w:t>
      </w:r>
      <w:r w:rsidRPr="005453A3">
        <w:rPr>
          <w:rFonts w:ascii="Zawgyi-One" w:hAnsi="Zawgyi-One" w:cs="Zawgyi-One"/>
          <w:sz w:val="20"/>
          <w:szCs w:val="20"/>
        </w:rPr>
        <w:t>% ႏႈန္း ထည့္သြင္း ေပးမည္ျဖစ္ ပါသည္</w:t>
      </w:r>
      <w:r w:rsidR="005453A3" w:rsidRPr="005453A3">
        <w:rPr>
          <w:rFonts w:ascii="Zawgyi-One" w:hAnsi="Zawgyi-One" w:cs="Zawgyi-One"/>
          <w:sz w:val="20"/>
          <w:szCs w:val="20"/>
        </w:rPr>
        <w:t>(လစဥ္ သေဘာတူစာခ်ဳပ္အရ လကုန္သည့္အခ်ိန္)</w:t>
      </w:r>
      <w:r w:rsidRPr="005453A3">
        <w:rPr>
          <w:rFonts w:ascii="Zawgyi-One" w:hAnsi="Zawgyi-One" w:cs="Zawgyi-One"/>
          <w:sz w:val="20"/>
          <w:szCs w:val="20"/>
        </w:rPr>
        <w:t>။( ရရွိမည့္ % ပမာဏသည္ စီးပြါးေရးအေျခအေန ၊အက်ိဳးအျမတ္၊ ရင္းႏွီးျမဳပ္ႏွံမႈအေပၚမူတည္၍ ေျပာင္းလဲ ႏိုင္ပါသည္။)</w:t>
      </w:r>
    </w:p>
    <w:p w:rsidR="005453A3" w:rsidRDefault="00C1516E" w:rsidP="00EB0B11">
      <w:pPr>
        <w:spacing w:after="0" w:line="240" w:lineRule="auto"/>
        <w:jc w:val="both"/>
        <w:rPr>
          <w:rFonts w:ascii="Zawgyi-One" w:hAnsi="Zawgyi-One" w:cs="Zawgyi-One"/>
          <w:b/>
          <w:sz w:val="20"/>
          <w:szCs w:val="20"/>
        </w:rPr>
      </w:pPr>
      <w:r w:rsidRPr="005453A3">
        <w:rPr>
          <w:rFonts w:ascii="Arial" w:hAnsi="Arial" w:cs="Arial"/>
          <w:sz w:val="20"/>
          <w:szCs w:val="20"/>
        </w:rPr>
        <w:t>1.4 The Company guarantees the fulfillment of its obligations by security trust fund and Company`s paid-up capital.</w:t>
      </w:r>
    </w:p>
    <w:p w:rsidR="005453A3" w:rsidRDefault="005453A3" w:rsidP="00EB0B11">
      <w:pPr>
        <w:spacing w:after="0" w:line="240" w:lineRule="auto"/>
        <w:jc w:val="both"/>
        <w:rPr>
          <w:rFonts w:ascii="Zawgyi-One" w:hAnsi="Zawgyi-One" w:cs="Zawgyi-One"/>
          <w:sz w:val="20"/>
          <w:szCs w:val="20"/>
        </w:rPr>
      </w:pPr>
      <w:r w:rsidRPr="005453A3">
        <w:rPr>
          <w:rFonts w:ascii="Zawgyi-One" w:hAnsi="Zawgyi-One" w:cs="Zawgyi-One"/>
          <w:b/>
          <w:sz w:val="20"/>
          <w:szCs w:val="20"/>
        </w:rPr>
        <w:t>၁.၄</w:t>
      </w:r>
      <w:r w:rsidRPr="005453A3">
        <w:rPr>
          <w:rFonts w:ascii="Zawgyi-One" w:hAnsi="Zawgyi-One" w:cs="Zawgyi-One"/>
          <w:sz w:val="20"/>
          <w:szCs w:val="20"/>
        </w:rPr>
        <w:t xml:space="preserve">ကုမၸဏီ သည္ </w:t>
      </w:r>
      <w:r>
        <w:rPr>
          <w:rFonts w:ascii="Zawgyi-One" w:hAnsi="Zawgyi-One" w:cs="Zawgyi-One"/>
          <w:sz w:val="20"/>
          <w:szCs w:val="20"/>
        </w:rPr>
        <w:t>ေငြရင္းႏွီးျမဳပ္ႏွံသူ</w:t>
      </w:r>
      <w:r w:rsidRPr="005453A3">
        <w:rPr>
          <w:rFonts w:ascii="Zawgyi-One" w:hAnsi="Zawgyi-One" w:cs="Zawgyi-One"/>
          <w:sz w:val="20"/>
          <w:szCs w:val="20"/>
        </w:rPr>
        <w:t xml:space="preserve">မ်ား၏ ရင္းႏွီးျမဳပ္ႏွံမႈ အရင္းအႏွီး ( Paid Up Capital ) ႏွင့္ ပိုင္ဆိုင္မႈမ်ား        </w:t>
      </w:r>
      <w:r>
        <w:rPr>
          <w:rFonts w:ascii="Zawgyi-One" w:hAnsi="Zawgyi-One" w:cs="Zawgyi-One"/>
          <w:sz w:val="20"/>
          <w:szCs w:val="20"/>
        </w:rPr>
        <w:t xml:space="preserve">  </w:t>
      </w:r>
      <w:r w:rsidRPr="005453A3">
        <w:rPr>
          <w:rFonts w:ascii="Zawgyi-One" w:hAnsi="Zawgyi-One" w:cs="Zawgyi-One"/>
          <w:sz w:val="20"/>
          <w:szCs w:val="20"/>
        </w:rPr>
        <w:t>( Trust Fund ) အား အာမခံထားမႈမ်ားႏွင့္ ပတ္သက္၍ ၎၏ တာဝန္ဝတၱရားမ်ားကို ေက်ျပြန္စြာ ေဆာင္ရြက္</w:t>
      </w:r>
      <w:r>
        <w:rPr>
          <w:rFonts w:ascii="Zawgyi-One" w:hAnsi="Zawgyi-One" w:cs="Zawgyi-One"/>
          <w:sz w:val="20"/>
          <w:szCs w:val="20"/>
        </w:rPr>
        <w:t xml:space="preserve"> မည္ျဖစ္ပါသည္။</w:t>
      </w:r>
    </w:p>
    <w:p w:rsidR="00EB0B11" w:rsidRPr="005453A3" w:rsidRDefault="00EB0B11" w:rsidP="00EB0B11">
      <w:pPr>
        <w:spacing w:after="0" w:line="240" w:lineRule="auto"/>
        <w:jc w:val="both"/>
        <w:rPr>
          <w:rFonts w:ascii="Zawgyi-One" w:hAnsi="Zawgyi-One" w:cs="Zawgyi-One"/>
          <w:b/>
          <w:sz w:val="20"/>
          <w:szCs w:val="20"/>
        </w:rPr>
      </w:pPr>
    </w:p>
    <w:p w:rsidR="005453A3" w:rsidRPr="005453A3" w:rsidRDefault="00C1516E" w:rsidP="00EB0B11">
      <w:pPr>
        <w:pStyle w:val="ListParagraph"/>
        <w:spacing w:after="0" w:line="240" w:lineRule="auto"/>
        <w:ind w:left="0"/>
        <w:jc w:val="both"/>
        <w:rPr>
          <w:rFonts w:ascii="Arial" w:hAnsi="Arial" w:cs="Arial"/>
          <w:sz w:val="20"/>
          <w:szCs w:val="20"/>
        </w:rPr>
      </w:pPr>
      <w:r w:rsidRPr="005453A3">
        <w:rPr>
          <w:rFonts w:ascii="Arial" w:hAnsi="Arial" w:cs="Arial"/>
          <w:sz w:val="20"/>
          <w:szCs w:val="20"/>
        </w:rPr>
        <w:t>1.5 Security trust fund – the fund of money to cover 100% amount of capital, overdue more   than 30days. Security trust fund is replenished from the monthly profits of the company. Fund replenishment has the highest priority than other expenses.</w:t>
      </w:r>
      <w:r w:rsidR="005453A3" w:rsidRPr="005453A3">
        <w:rPr>
          <w:rFonts w:ascii="Arial" w:hAnsi="Arial" w:cs="Arial"/>
          <w:sz w:val="20"/>
          <w:szCs w:val="20"/>
        </w:rPr>
        <w:t xml:space="preserve"> </w:t>
      </w:r>
    </w:p>
    <w:p w:rsidR="005453A3" w:rsidRPr="005453A3" w:rsidRDefault="005453A3" w:rsidP="005453A3">
      <w:pPr>
        <w:pStyle w:val="ListParagraph"/>
        <w:spacing w:line="240" w:lineRule="auto"/>
        <w:ind w:left="0"/>
        <w:jc w:val="both"/>
        <w:rPr>
          <w:rFonts w:ascii="Zawgyi-One" w:hAnsi="Zawgyi-One" w:cs="Zawgyi-One"/>
          <w:sz w:val="20"/>
          <w:szCs w:val="20"/>
        </w:rPr>
      </w:pPr>
      <w:r w:rsidRPr="005453A3">
        <w:rPr>
          <w:rFonts w:ascii="Zawgyi-One" w:hAnsi="Zawgyi-One" w:cs="Zawgyi-One"/>
          <w:b/>
          <w:sz w:val="20"/>
          <w:szCs w:val="20"/>
        </w:rPr>
        <w:t>၁.၅</w:t>
      </w:r>
      <w:r w:rsidRPr="005453A3">
        <w:rPr>
          <w:rFonts w:ascii="Zawgyi-One" w:hAnsi="Zawgyi-One" w:cs="Zawgyi-One"/>
          <w:sz w:val="20"/>
          <w:szCs w:val="20"/>
        </w:rPr>
        <w:t xml:space="preserve">  ယံုၾကည္အပ္ႏွံထားသည့္ ပိုင္ဆိုင္မႈမ်ား</w:t>
      </w:r>
      <w:r w:rsidR="000D706A">
        <w:rPr>
          <w:rFonts w:ascii="Zawgyi-One" w:hAnsi="Zawgyi-One" w:cs="Zawgyi-One"/>
          <w:sz w:val="20"/>
          <w:szCs w:val="20"/>
        </w:rPr>
        <w:t>ကို</w:t>
      </w:r>
      <w:r w:rsidRPr="005453A3">
        <w:rPr>
          <w:rFonts w:ascii="Zawgyi-One" w:hAnsi="Zawgyi-One" w:cs="Zawgyi-One"/>
          <w:sz w:val="20"/>
          <w:szCs w:val="20"/>
        </w:rPr>
        <w:t xml:space="preserve"> အာမခံထားျခင္း -  ရက္ေပါင္း (၃၀)ထက္ ေက်ာ္လြန္ သည့္ ေငြမ်ား၏ ၁၀၀%</w:t>
      </w:r>
      <w:r>
        <w:rPr>
          <w:rFonts w:ascii="Zawgyi-One" w:hAnsi="Zawgyi-One" w:cs="Zawgyi-One"/>
          <w:sz w:val="20"/>
          <w:szCs w:val="20"/>
        </w:rPr>
        <w:t xml:space="preserve"> </w:t>
      </w:r>
      <w:r w:rsidRPr="005453A3">
        <w:rPr>
          <w:rFonts w:ascii="Zawgyi-One" w:hAnsi="Zawgyi-One" w:cs="Zawgyi-One"/>
          <w:sz w:val="20"/>
          <w:szCs w:val="20"/>
        </w:rPr>
        <w:t xml:space="preserve">ကာမိေစရန္ </w:t>
      </w:r>
      <w:r w:rsidR="008A6FFB">
        <w:rPr>
          <w:rFonts w:ascii="Zawgyi-One" w:hAnsi="Zawgyi-One" w:cs="Zawgyi-One"/>
          <w:sz w:val="20"/>
          <w:szCs w:val="20"/>
        </w:rPr>
        <w:t>မတည္</w:t>
      </w:r>
      <w:r w:rsidRPr="005453A3">
        <w:rPr>
          <w:rFonts w:ascii="Zawgyi-One" w:hAnsi="Zawgyi-One" w:cs="Zawgyi-One"/>
          <w:sz w:val="20"/>
          <w:szCs w:val="20"/>
        </w:rPr>
        <w:t xml:space="preserve">အာမခံရန္ပံုေငြ အား လစဥ္ကုမၸဏီ၏အျမတ္ေငြမွ ထားရွိရမည္။  </w:t>
      </w:r>
      <w:r w:rsidR="008A6FFB">
        <w:rPr>
          <w:rFonts w:ascii="Zawgyi-One" w:hAnsi="Zawgyi-One" w:cs="Zawgyi-One"/>
          <w:sz w:val="20"/>
          <w:szCs w:val="20"/>
        </w:rPr>
        <w:t>မတည္</w:t>
      </w:r>
      <w:r w:rsidRPr="005453A3">
        <w:rPr>
          <w:rFonts w:ascii="Zawgyi-One" w:hAnsi="Zawgyi-One" w:cs="Zawgyi-One"/>
          <w:sz w:val="20"/>
          <w:szCs w:val="20"/>
        </w:rPr>
        <w:t>အာမခံ ရန္ပံုေငြအား အျခားအသံုးစရိတ္မ်ားထက္ ဦးစားေပးပိုမို သတ္မွတ္ထားရွိမည္။</w:t>
      </w:r>
    </w:p>
    <w:p w:rsidR="008A46E7" w:rsidRDefault="008A46E7" w:rsidP="00EB0B11">
      <w:pPr>
        <w:spacing w:after="0" w:line="240" w:lineRule="auto"/>
        <w:jc w:val="both"/>
        <w:rPr>
          <w:rFonts w:ascii="Arial" w:hAnsi="Arial" w:cs="Arial"/>
          <w:b/>
          <w:sz w:val="26"/>
          <w:szCs w:val="26"/>
        </w:rPr>
      </w:pPr>
      <w:r w:rsidRPr="008A46E7">
        <w:rPr>
          <w:rFonts w:ascii="Arial" w:hAnsi="Arial" w:cs="Arial"/>
          <w:b/>
        </w:rPr>
        <w:t>Section 1.</w:t>
      </w:r>
      <w:r w:rsidRPr="008A46E7">
        <w:rPr>
          <w:rFonts w:ascii="Arial" w:hAnsi="Arial" w:cs="Arial"/>
          <w:b/>
          <w:sz w:val="26"/>
          <w:szCs w:val="26"/>
        </w:rPr>
        <w:t xml:space="preserve"> Definitions and Interpretations</w:t>
      </w:r>
    </w:p>
    <w:p w:rsidR="00312020" w:rsidRDefault="00312020" w:rsidP="00EB0B11">
      <w:pPr>
        <w:spacing w:after="0" w:line="240" w:lineRule="auto"/>
        <w:jc w:val="both"/>
        <w:rPr>
          <w:rFonts w:ascii="Zawgyi-One" w:hAnsi="Zawgyi-One" w:cs="Zawgyi-One"/>
          <w:b/>
        </w:rPr>
      </w:pPr>
      <w:r w:rsidRPr="006F2D7B">
        <w:rPr>
          <w:rFonts w:ascii="Zawgyi-One" w:hAnsi="Zawgyi-One" w:cs="Zawgyi-One"/>
          <w:b/>
        </w:rPr>
        <w:t xml:space="preserve">အခန္း </w:t>
      </w:r>
      <w:r>
        <w:rPr>
          <w:rFonts w:ascii="Zawgyi-One" w:hAnsi="Zawgyi-One" w:cs="Zawgyi-One"/>
          <w:b/>
        </w:rPr>
        <w:t xml:space="preserve">   </w:t>
      </w:r>
      <w:r w:rsidRPr="006F2D7B">
        <w:rPr>
          <w:rFonts w:ascii="Zawgyi-One" w:hAnsi="Zawgyi-One" w:cs="Zawgyi-One"/>
          <w:b/>
        </w:rPr>
        <w:t xml:space="preserve">၁ </w:t>
      </w:r>
      <w:r>
        <w:rPr>
          <w:rFonts w:ascii="Zawgyi-One" w:hAnsi="Zawgyi-One" w:cs="Zawgyi-One"/>
          <w:b/>
        </w:rPr>
        <w:t xml:space="preserve">.  </w:t>
      </w:r>
      <w:r w:rsidRPr="006F2D7B">
        <w:rPr>
          <w:rFonts w:ascii="Zawgyi-One" w:hAnsi="Zawgyi-One" w:cs="Zawgyi-One"/>
          <w:b/>
        </w:rPr>
        <w:t xml:space="preserve">အဓိပၸါယ္ဖြင့္ဆိုခ်က္ ႏွင့္ အဓိပၸါယ္ သတ္မွတ္ ခ်က္မ်ား </w:t>
      </w:r>
    </w:p>
    <w:p w:rsidR="00EB0B11" w:rsidRPr="006F2D7B" w:rsidRDefault="00EB0B11" w:rsidP="00EB0B11">
      <w:pPr>
        <w:spacing w:after="0" w:line="240" w:lineRule="auto"/>
        <w:jc w:val="both"/>
        <w:rPr>
          <w:rFonts w:ascii="Zawgyi-One" w:hAnsi="Zawgyi-One" w:cs="Zawgyi-One"/>
          <w:b/>
        </w:rPr>
      </w:pPr>
    </w:p>
    <w:p w:rsidR="00D547C6" w:rsidRPr="00D547C6" w:rsidRDefault="008A46E7" w:rsidP="00844291">
      <w:pPr>
        <w:spacing w:after="0" w:line="240" w:lineRule="auto"/>
        <w:jc w:val="both"/>
        <w:rPr>
          <w:rFonts w:ascii="Zawgyi-One" w:hAnsi="Zawgyi-One" w:cs="Zawgyi-One"/>
          <w:b/>
          <w:sz w:val="20"/>
          <w:szCs w:val="20"/>
        </w:rPr>
      </w:pPr>
      <w:r w:rsidRPr="00D547C6">
        <w:rPr>
          <w:rFonts w:ascii="Arial" w:hAnsi="Arial" w:cs="Arial"/>
          <w:b/>
          <w:sz w:val="20"/>
          <w:szCs w:val="20"/>
        </w:rPr>
        <w:t>1.1Definitions:</w:t>
      </w:r>
      <w:r w:rsidRPr="00D547C6">
        <w:rPr>
          <w:rFonts w:ascii="Arial" w:hAnsi="Arial" w:cs="Arial"/>
          <w:sz w:val="20"/>
          <w:szCs w:val="20"/>
        </w:rPr>
        <w:t xml:space="preserve"> For the purposes of this Agreement and in addition to any other definitions set forth in this Agreement, the following terms shall have the meanings assigned to them, unless the context plainly requires a different meaning:</w:t>
      </w:r>
    </w:p>
    <w:p w:rsidR="00D547C6" w:rsidRDefault="00D547C6" w:rsidP="00844291">
      <w:pPr>
        <w:spacing w:after="0" w:line="240" w:lineRule="auto"/>
        <w:jc w:val="both"/>
        <w:rPr>
          <w:rFonts w:ascii="Zawgyi-One" w:hAnsi="Zawgyi-One" w:cs="Zawgyi-One"/>
          <w:sz w:val="20"/>
          <w:szCs w:val="20"/>
        </w:rPr>
      </w:pPr>
      <w:r w:rsidRPr="00D547C6">
        <w:rPr>
          <w:rFonts w:ascii="Zawgyi-One" w:hAnsi="Zawgyi-One" w:cs="Zawgyi-One"/>
          <w:b/>
          <w:sz w:val="20"/>
          <w:szCs w:val="20"/>
        </w:rPr>
        <w:t xml:space="preserve">၁.၁  အဓိပၸါယ္ </w:t>
      </w:r>
      <w:r w:rsidRPr="00D547C6">
        <w:rPr>
          <w:rFonts w:ascii="Zawgyi-One" w:hAnsi="Zawgyi-One" w:cs="Zawgyi-One"/>
          <w:sz w:val="20"/>
          <w:szCs w:val="20"/>
          <w:cs/>
          <w:lang w:bidi="my-MM"/>
        </w:rPr>
        <w:t>ဤ</w:t>
      </w:r>
      <w:r w:rsidRPr="00D547C6">
        <w:rPr>
          <w:rFonts w:ascii="Zawgyi-One" w:hAnsi="Zawgyi-One" w:cs="Zawgyi-One"/>
          <w:sz w:val="20"/>
          <w:szCs w:val="20"/>
        </w:rPr>
        <w:t xml:space="preserve">သေဘာတူစာခ်ဳပ္၏ရည္ရြယ္ခ်က္အတြက္ အဓိပၸါယ္ဖြင္႔ဆိုခ်က္ႏွင္႔ </w:t>
      </w:r>
      <w:r w:rsidRPr="00D547C6">
        <w:rPr>
          <w:rFonts w:ascii="Zawgyi-One" w:hAnsi="Zawgyi-One" w:cs="Zawgyi-One"/>
          <w:sz w:val="20"/>
          <w:szCs w:val="20"/>
          <w:cs/>
          <w:lang w:bidi="my-MM"/>
        </w:rPr>
        <w:t>ဤ</w:t>
      </w:r>
      <w:r w:rsidRPr="00D547C6">
        <w:rPr>
          <w:rFonts w:ascii="Zawgyi-One" w:hAnsi="Zawgyi-One" w:cs="Zawgyi-One"/>
          <w:sz w:val="20"/>
          <w:szCs w:val="20"/>
        </w:rPr>
        <w:t>သေဘာတူစာခ်ဳပ္ အတြက္ ေဖာ္ျပထားသည္႔</w:t>
      </w:r>
      <w:r w:rsidR="00782346">
        <w:rPr>
          <w:rFonts w:ascii="Zawgyi-One" w:hAnsi="Zawgyi-One" w:cs="Zawgyi-One"/>
          <w:sz w:val="20"/>
          <w:szCs w:val="20"/>
        </w:rPr>
        <w:t xml:space="preserve"> </w:t>
      </w:r>
      <w:r w:rsidRPr="00D547C6">
        <w:rPr>
          <w:rFonts w:ascii="Zawgyi-One" w:hAnsi="Zawgyi-One" w:cs="Zawgyi-One"/>
          <w:sz w:val="20"/>
          <w:szCs w:val="20"/>
        </w:rPr>
        <w:t>အျခားအဓိပၸါယ္ဖြင္႔ဆိုခ်က္မ်ား</w:t>
      </w:r>
      <w:r w:rsidR="00782346">
        <w:rPr>
          <w:rFonts w:ascii="Zawgyi-One" w:hAnsi="Zawgyi-One" w:cs="Zawgyi-One"/>
          <w:sz w:val="20"/>
          <w:szCs w:val="20"/>
        </w:rPr>
        <w:t xml:space="preserve"> </w:t>
      </w:r>
      <w:r w:rsidRPr="00D547C6">
        <w:rPr>
          <w:rFonts w:ascii="Zawgyi-One" w:hAnsi="Zawgyi-One" w:cs="Zawgyi-One"/>
          <w:sz w:val="20"/>
          <w:szCs w:val="20"/>
        </w:rPr>
        <w:t>ျဖည္႔စြက္ပါ၀င္ပါသည္။ စကားရပ္မ်ားတြင္ အျခားေသာ အဓိပၸါယ္ဖြင့္ဆိုခ်က္မ်ား လိုအပ္မည္ဆိုပါက ေအာက္ေဖာ္ျပပါ အသံုးအႏႈန္းမ်ားအတြက္ သီးျခားအဓိပၸါယ္ မ်ားပါရွိပါသည္။</w:t>
      </w:r>
    </w:p>
    <w:p w:rsidR="00844291" w:rsidRPr="00D547C6" w:rsidRDefault="00844291" w:rsidP="00844291">
      <w:pPr>
        <w:spacing w:after="0" w:line="240" w:lineRule="auto"/>
        <w:jc w:val="both"/>
        <w:rPr>
          <w:rFonts w:ascii="Zawgyi-One" w:hAnsi="Zawgyi-One" w:cs="Zawgyi-One"/>
          <w:sz w:val="20"/>
          <w:szCs w:val="20"/>
        </w:rPr>
      </w:pPr>
    </w:p>
    <w:p w:rsidR="00844291" w:rsidRDefault="00844291" w:rsidP="00844291">
      <w:pPr>
        <w:spacing w:after="0" w:line="240" w:lineRule="auto"/>
        <w:jc w:val="both"/>
        <w:rPr>
          <w:rFonts w:ascii="Arial" w:hAnsi="Arial" w:cs="Arial"/>
          <w:b/>
          <w:sz w:val="20"/>
          <w:szCs w:val="20"/>
        </w:rPr>
      </w:pPr>
    </w:p>
    <w:p w:rsidR="00844291" w:rsidRDefault="00844291" w:rsidP="00844291">
      <w:pPr>
        <w:spacing w:after="0" w:line="240" w:lineRule="auto"/>
        <w:jc w:val="both"/>
        <w:rPr>
          <w:rFonts w:ascii="Arial" w:hAnsi="Arial" w:cs="Arial"/>
          <w:b/>
          <w:sz w:val="20"/>
          <w:szCs w:val="20"/>
        </w:rPr>
      </w:pPr>
    </w:p>
    <w:p w:rsidR="00844291" w:rsidRDefault="00844291" w:rsidP="00844291">
      <w:pPr>
        <w:spacing w:after="0" w:line="240" w:lineRule="auto"/>
        <w:jc w:val="both"/>
        <w:rPr>
          <w:rFonts w:ascii="Arial" w:hAnsi="Arial" w:cs="Arial"/>
          <w:b/>
          <w:sz w:val="20"/>
          <w:szCs w:val="20"/>
        </w:rPr>
      </w:pPr>
    </w:p>
    <w:p w:rsidR="00844291" w:rsidRDefault="00844291" w:rsidP="00844291">
      <w:pPr>
        <w:spacing w:after="0" w:line="240" w:lineRule="auto"/>
        <w:jc w:val="both"/>
        <w:rPr>
          <w:rFonts w:ascii="Arial" w:hAnsi="Arial" w:cs="Arial"/>
          <w:b/>
          <w:sz w:val="20"/>
          <w:szCs w:val="20"/>
        </w:rPr>
      </w:pPr>
    </w:p>
    <w:p w:rsidR="00844291" w:rsidRDefault="00844291" w:rsidP="00844291">
      <w:pPr>
        <w:spacing w:after="0" w:line="240" w:lineRule="auto"/>
        <w:jc w:val="both"/>
        <w:rPr>
          <w:rFonts w:ascii="Arial" w:hAnsi="Arial" w:cs="Arial"/>
          <w:b/>
          <w:sz w:val="20"/>
          <w:szCs w:val="20"/>
        </w:rPr>
      </w:pPr>
    </w:p>
    <w:p w:rsidR="00281590" w:rsidRDefault="008A46E7" w:rsidP="00844291">
      <w:pPr>
        <w:spacing w:after="0" w:line="240" w:lineRule="auto"/>
        <w:jc w:val="both"/>
        <w:rPr>
          <w:rFonts w:ascii="Zawgyi-One" w:hAnsi="Zawgyi-One" w:cs="Zawgyi-One"/>
          <w:b/>
          <w:sz w:val="20"/>
          <w:szCs w:val="20"/>
        </w:rPr>
      </w:pPr>
      <w:r w:rsidRPr="00281590">
        <w:rPr>
          <w:rFonts w:ascii="Arial" w:hAnsi="Arial" w:cs="Arial"/>
          <w:b/>
          <w:sz w:val="20"/>
          <w:szCs w:val="20"/>
        </w:rPr>
        <w:t>“Approved Entrepreneur Criteria”</w:t>
      </w:r>
      <w:r w:rsidRPr="00281590">
        <w:rPr>
          <w:rFonts w:ascii="Arial" w:hAnsi="Arial" w:cs="Arial"/>
          <w:sz w:val="20"/>
          <w:szCs w:val="20"/>
        </w:rPr>
        <w:t xml:space="preserve"> means the criteria established by the Financier that a Capital Applicant must satisfy in order to be considered as a prospective Entrepreneur. The current Approval Entrepreneur’s Criteria is contained in Section 6.1.</w:t>
      </w:r>
      <w:r w:rsidR="002B1455" w:rsidRPr="00281590">
        <w:rPr>
          <w:rFonts w:ascii="Arial" w:hAnsi="Arial" w:cs="Arial"/>
          <w:sz w:val="20"/>
          <w:szCs w:val="20"/>
        </w:rPr>
        <w:t xml:space="preserve">     </w:t>
      </w:r>
      <w:r w:rsidR="002B1455" w:rsidRPr="00281590">
        <w:rPr>
          <w:rFonts w:ascii="Zawgyi-One" w:hAnsi="Zawgyi-One" w:cs="Zawgyi-One"/>
          <w:b/>
          <w:sz w:val="20"/>
          <w:szCs w:val="20"/>
        </w:rPr>
        <w:t xml:space="preserve"> </w:t>
      </w:r>
    </w:p>
    <w:p w:rsidR="002B1455" w:rsidRPr="00281590" w:rsidRDefault="002B1455" w:rsidP="00EB0B11">
      <w:pPr>
        <w:spacing w:after="0" w:line="240" w:lineRule="auto"/>
        <w:jc w:val="both"/>
        <w:rPr>
          <w:rFonts w:ascii="Arial" w:hAnsi="Arial" w:cs="Arial"/>
          <w:sz w:val="20"/>
          <w:szCs w:val="20"/>
        </w:rPr>
      </w:pPr>
      <w:r w:rsidRPr="00281590">
        <w:rPr>
          <w:rFonts w:ascii="Zawgyi-One" w:hAnsi="Zawgyi-One" w:cs="Zawgyi-One"/>
          <w:b/>
          <w:sz w:val="20"/>
          <w:szCs w:val="20"/>
        </w:rPr>
        <w:t>“အတည္ျပဳထားသည့္စီးပြါးေရးလုပ္ငန္းဆို္င္ရာ သတ္မွတ္ခ်က္မ်ား”</w:t>
      </w:r>
      <w:r w:rsidRPr="00281590">
        <w:rPr>
          <w:rFonts w:ascii="Zawgyi-One" w:hAnsi="Zawgyi-One" w:cs="Zawgyi-One"/>
          <w:sz w:val="20"/>
          <w:szCs w:val="20"/>
        </w:rPr>
        <w:t xml:space="preserve"> </w:t>
      </w:r>
      <w:r w:rsidR="005F35DC" w:rsidRPr="00281590">
        <w:rPr>
          <w:rFonts w:ascii="Zawgyi-One" w:hAnsi="Zawgyi-One" w:cs="Zawgyi-One"/>
          <w:sz w:val="20"/>
          <w:szCs w:val="20"/>
        </w:rPr>
        <w:t xml:space="preserve">ဆိုသည္မွာ ေငြရင္းႏွီးျမဳပ္ႏွံသူမွ </w:t>
      </w:r>
      <w:r w:rsidRPr="00281590">
        <w:rPr>
          <w:rFonts w:ascii="Zawgyi-One" w:hAnsi="Zawgyi-One" w:cs="Zawgyi-One"/>
          <w:sz w:val="20"/>
          <w:szCs w:val="20"/>
        </w:rPr>
        <w:t>သတ္မွတ္ထားသည္႔ သတ္မွတ္ခ်က္ခ်က္မ်ားျဖစ္သည္။</w:t>
      </w:r>
      <w:r w:rsidR="005F35DC" w:rsidRPr="00281590">
        <w:rPr>
          <w:rFonts w:ascii="Zawgyi-One" w:hAnsi="Zawgyi-One" w:cs="Zawgyi-One"/>
          <w:sz w:val="20"/>
          <w:szCs w:val="20"/>
        </w:rPr>
        <w:t xml:space="preserve"> </w:t>
      </w:r>
      <w:r w:rsidRPr="00281590">
        <w:rPr>
          <w:rFonts w:ascii="Zawgyi-One" w:hAnsi="Zawgyi-One" w:cs="Zawgyi-One"/>
          <w:sz w:val="20"/>
          <w:szCs w:val="20"/>
        </w:rPr>
        <w:t>စီးပြါးေရးလုပ္ငန္းရွင္ အေနျဖင့္ ရင္းႏွီးေငြ</w:t>
      </w:r>
      <w:r w:rsidR="005F35DC" w:rsidRPr="00281590">
        <w:rPr>
          <w:rFonts w:ascii="Zawgyi-One" w:hAnsi="Zawgyi-One" w:cs="Zawgyi-One"/>
          <w:sz w:val="20"/>
          <w:szCs w:val="20"/>
        </w:rPr>
        <w:t xml:space="preserve"> </w:t>
      </w:r>
      <w:r w:rsidRPr="00281590">
        <w:rPr>
          <w:rFonts w:ascii="Zawgyi-One" w:hAnsi="Zawgyi-One" w:cs="Zawgyi-One"/>
          <w:sz w:val="20"/>
          <w:szCs w:val="20"/>
        </w:rPr>
        <w:t>ေလွ်ာက္လႊာအား သတ္မွတ္ခ်က္မ်ားအတိုင္း ေဆာင္ရြက္ရမည္။ အတည္ျပဳသတ္မွတ္ထားသည့္ စီးပြါးေရးလုပ္ငန္းရွင္၏ အေၾကာင္းအရာမ်ားႏွင့္ ပတ္သက္၍ အခန္း ၆.၁ တြင္ ေဖာ္ျပပါရွိပါသည္။</w:t>
      </w:r>
    </w:p>
    <w:p w:rsidR="008A46E7" w:rsidRDefault="008A46E7" w:rsidP="00EB0B11">
      <w:pPr>
        <w:spacing w:after="0" w:line="240" w:lineRule="auto"/>
        <w:jc w:val="both"/>
        <w:rPr>
          <w:rFonts w:ascii="Arial" w:hAnsi="Arial" w:cs="Arial"/>
          <w:sz w:val="20"/>
          <w:szCs w:val="20"/>
        </w:rPr>
      </w:pPr>
    </w:p>
    <w:p w:rsidR="00EB0B11" w:rsidRDefault="008A46E7" w:rsidP="00EB0B11">
      <w:pPr>
        <w:spacing w:after="0" w:line="240" w:lineRule="auto"/>
        <w:jc w:val="both"/>
        <w:rPr>
          <w:rFonts w:ascii="Arial" w:hAnsi="Arial" w:cs="Arial"/>
          <w:sz w:val="20"/>
          <w:szCs w:val="20"/>
        </w:rPr>
      </w:pPr>
      <w:r w:rsidRPr="00EB0B11">
        <w:rPr>
          <w:rFonts w:ascii="Arial" w:hAnsi="Arial" w:cs="Arial"/>
          <w:b/>
          <w:sz w:val="20"/>
          <w:szCs w:val="20"/>
        </w:rPr>
        <w:t>“Approved Capital Terms”</w:t>
      </w:r>
      <w:r w:rsidRPr="00EB0B11">
        <w:rPr>
          <w:rFonts w:ascii="Arial" w:hAnsi="Arial" w:cs="Arial"/>
          <w:sz w:val="20"/>
          <w:szCs w:val="20"/>
        </w:rPr>
        <w:t xml:space="preserve"> means the material terms of a Capital that have been approved by the Financier.</w:t>
      </w:r>
      <w:r w:rsidR="00EB0B11">
        <w:rPr>
          <w:rFonts w:ascii="Arial" w:hAnsi="Arial" w:cs="Arial"/>
          <w:sz w:val="20"/>
          <w:szCs w:val="20"/>
        </w:rPr>
        <w:t xml:space="preserve"> </w:t>
      </w:r>
    </w:p>
    <w:p w:rsidR="00CA118D" w:rsidRPr="00EB0B11" w:rsidRDefault="00CA118D" w:rsidP="00EB0B11">
      <w:pPr>
        <w:spacing w:after="0" w:line="240" w:lineRule="auto"/>
        <w:jc w:val="both"/>
        <w:rPr>
          <w:rFonts w:ascii="Arial" w:hAnsi="Arial" w:cs="Arial"/>
          <w:sz w:val="20"/>
          <w:szCs w:val="20"/>
        </w:rPr>
      </w:pPr>
      <w:r w:rsidRPr="00EB0B11">
        <w:rPr>
          <w:rFonts w:ascii="Zawgyi-One" w:hAnsi="Zawgyi-One" w:cs="Zawgyi-One"/>
          <w:b/>
          <w:sz w:val="20"/>
          <w:szCs w:val="20"/>
        </w:rPr>
        <w:t>“အတည္ျပဳထားသည့္ ရင္းႏွီးျမဳပ္ႏွံမႈ အသံုး</w:t>
      </w:r>
      <w:r w:rsidR="00184450" w:rsidRPr="00EB0B11">
        <w:rPr>
          <w:rFonts w:ascii="Zawgyi-One" w:hAnsi="Zawgyi-One" w:cs="Zawgyi-One"/>
          <w:b/>
          <w:sz w:val="20"/>
          <w:szCs w:val="20"/>
        </w:rPr>
        <w:t>အႏံႈး</w:t>
      </w:r>
      <w:r w:rsidRPr="00EB0B11">
        <w:rPr>
          <w:rFonts w:ascii="Zawgyi-One" w:hAnsi="Zawgyi-One" w:cs="Zawgyi-One"/>
          <w:b/>
          <w:sz w:val="20"/>
          <w:szCs w:val="20"/>
        </w:rPr>
        <w:t xml:space="preserve">မ်ား” </w:t>
      </w:r>
      <w:r w:rsidRPr="00EB0B11">
        <w:rPr>
          <w:rFonts w:ascii="Zawgyi-One" w:hAnsi="Zawgyi-One" w:cs="Zawgyi-One"/>
          <w:sz w:val="20"/>
          <w:szCs w:val="20"/>
        </w:rPr>
        <w:t>ဆိုသည္မွာ ေငြအပ္ႏွံသူမွ အတည္ျပဳ ထားသည့္ အရာဝတၳဳဆိုင္ရာအသံုးအႏႈန္း ျဖစ္ပါသည္။</w:t>
      </w:r>
    </w:p>
    <w:p w:rsidR="008A46E7" w:rsidRDefault="008A46E7" w:rsidP="00EB0B11">
      <w:pPr>
        <w:spacing w:after="0" w:line="240" w:lineRule="auto"/>
        <w:jc w:val="both"/>
        <w:rPr>
          <w:rFonts w:ascii="Arial" w:hAnsi="Arial" w:cs="Arial"/>
          <w:sz w:val="20"/>
          <w:szCs w:val="20"/>
        </w:rPr>
      </w:pPr>
    </w:p>
    <w:p w:rsidR="00EB0B11" w:rsidRPr="00EB0B11" w:rsidRDefault="008A46E7" w:rsidP="006B67E1">
      <w:pPr>
        <w:spacing w:line="240" w:lineRule="auto"/>
        <w:jc w:val="both"/>
        <w:rPr>
          <w:rFonts w:ascii="Zawgyi-One" w:hAnsi="Zawgyi-One" w:cs="Zawgyi-One"/>
          <w:b/>
          <w:sz w:val="20"/>
          <w:szCs w:val="20"/>
        </w:rPr>
      </w:pPr>
      <w:r w:rsidRPr="00EB0B11">
        <w:rPr>
          <w:rFonts w:ascii="Arial" w:hAnsi="Arial" w:cs="Arial"/>
          <w:b/>
          <w:sz w:val="20"/>
          <w:szCs w:val="20"/>
        </w:rPr>
        <w:t>“Bank Account”</w:t>
      </w:r>
      <w:r w:rsidRPr="00EB0B11">
        <w:rPr>
          <w:rFonts w:ascii="Arial" w:hAnsi="Arial" w:cs="Arial"/>
          <w:sz w:val="20"/>
          <w:szCs w:val="20"/>
        </w:rPr>
        <w:t xml:space="preserve"> means a bank account to be opened by the Company to hold the funds of the Financier and other Financiers using the Platform and the services of the Company for the purpose of the disbursement of Capital to Entrepreneurs and collection of amounts due from the Entrepreneurs.</w:t>
      </w:r>
      <w:r w:rsidR="00EB0B11" w:rsidRPr="00EB0B11">
        <w:rPr>
          <w:rFonts w:ascii="Zawgyi-One" w:hAnsi="Zawgyi-One" w:cs="Zawgyi-One"/>
          <w:b/>
          <w:sz w:val="20"/>
          <w:szCs w:val="20"/>
        </w:rPr>
        <w:t xml:space="preserve"> “ဘဏ္အေကာင့္”</w:t>
      </w:r>
      <w:r w:rsidR="00EB0B11" w:rsidRPr="00EB0B11">
        <w:rPr>
          <w:rFonts w:ascii="Zawgyi-One" w:hAnsi="Zawgyi-One" w:cs="Zawgyi-One"/>
          <w:sz w:val="20"/>
          <w:szCs w:val="20"/>
        </w:rPr>
        <w:t xml:space="preserve">ဆိုသည္မွာ </w:t>
      </w:r>
      <w:r w:rsidR="00844291">
        <w:rPr>
          <w:rFonts w:ascii="Zawgyi-One" w:hAnsi="Zawgyi-One" w:cs="Zawgyi-One"/>
          <w:sz w:val="20"/>
          <w:szCs w:val="20"/>
        </w:rPr>
        <w:t>ေငြရင္းႏွီးျမဳပ္ႏွံသူ ထည့္ဝင္</w:t>
      </w:r>
      <w:r w:rsidR="00EB0B11" w:rsidRPr="00EB0B11">
        <w:rPr>
          <w:rFonts w:ascii="Zawgyi-One" w:hAnsi="Zawgyi-One" w:cs="Zawgyi-One"/>
          <w:sz w:val="20"/>
          <w:szCs w:val="20"/>
        </w:rPr>
        <w:t xml:space="preserve">ထားသည့္ေငြအား ထိန္းသိမ္းထားရွိရန္ ကုမၸဏီမွ ဖြင့္လွစ္ထားသည့္ ဘဏ္စာရင္းတစ္ခုျဖစ္၍ </w:t>
      </w:r>
      <w:r w:rsidR="00844291">
        <w:rPr>
          <w:rFonts w:ascii="Zawgyi-One" w:hAnsi="Zawgyi-One" w:cs="Zawgyi-One"/>
          <w:sz w:val="20"/>
          <w:szCs w:val="20"/>
        </w:rPr>
        <w:t>ေငြရင္းႏွီးျမဳပ္ႏွံသူ</w:t>
      </w:r>
      <w:r w:rsidR="00EB0B11" w:rsidRPr="00EB0B11">
        <w:rPr>
          <w:rFonts w:ascii="Zawgyi-One" w:hAnsi="Zawgyi-One" w:cs="Zawgyi-One"/>
          <w:sz w:val="20"/>
          <w:szCs w:val="20"/>
        </w:rPr>
        <w:t xml:space="preserve">ႏွင့္ </w:t>
      </w:r>
      <w:r w:rsidR="00844291">
        <w:rPr>
          <w:rFonts w:ascii="Zawgyi-One" w:hAnsi="Zawgyi-One" w:cs="Zawgyi-One"/>
          <w:sz w:val="20"/>
          <w:szCs w:val="20"/>
        </w:rPr>
        <w:t xml:space="preserve">အျခားေငြရင္းႏွီးျမဳပ္ႏွံသူမ်ား </w:t>
      </w:r>
      <w:r w:rsidR="00EB0B11" w:rsidRPr="00EB0B11">
        <w:rPr>
          <w:rFonts w:ascii="Zawgyi-One" w:hAnsi="Zawgyi-One" w:cs="Zawgyi-One"/>
          <w:sz w:val="20"/>
          <w:szCs w:val="20"/>
        </w:rPr>
        <w:t>အသံုးျပဳလ်က္ရွိသည့္ ပလက္ေဖာင္း(Platform) ႏွင့္ ကုမၸဏီ၏ ဝန္ေဆာင္မႈမ်ားမွ စီးပြါးေရးလုပ္ငန္းရွင္သို႔ ရင္းႏွီးေငြ ေပးအပ္ရန္ႏွင့္ စီးပြါးေရးလုပ္ငန္းရွင္ထံမွ  ေငြေၾကးမ်ား ျပန္လည္ရယူရန္ ျဖစ္သည္။</w:t>
      </w:r>
    </w:p>
    <w:p w:rsidR="00844291" w:rsidRPr="006B67E1" w:rsidRDefault="008A46E7" w:rsidP="006B67E1">
      <w:pPr>
        <w:pStyle w:val="ListParagraph"/>
        <w:spacing w:line="240" w:lineRule="auto"/>
        <w:ind w:left="0"/>
        <w:jc w:val="both"/>
        <w:rPr>
          <w:rFonts w:ascii="Arial" w:hAnsi="Arial" w:cs="Arial"/>
          <w:sz w:val="20"/>
          <w:szCs w:val="20"/>
        </w:rPr>
      </w:pPr>
      <w:r w:rsidRPr="006B67E1">
        <w:rPr>
          <w:rFonts w:ascii="Arial" w:hAnsi="Arial" w:cs="Arial"/>
          <w:b/>
          <w:sz w:val="20"/>
          <w:szCs w:val="20"/>
        </w:rPr>
        <w:t>“Security Trust fund”</w:t>
      </w:r>
      <w:r w:rsidRPr="006B67E1">
        <w:rPr>
          <w:rFonts w:ascii="Arial" w:hAnsi="Arial" w:cs="Arial"/>
          <w:sz w:val="20"/>
          <w:szCs w:val="20"/>
        </w:rPr>
        <w:t xml:space="preserve"> means the fund of money to cover 100% amount of capital overdue more 30days. Security fund is replenished from the monthly profits of the company. Fund replenishment has the highest priority than other expenses.</w:t>
      </w:r>
    </w:p>
    <w:p w:rsidR="00844291" w:rsidRPr="006B67E1" w:rsidRDefault="00844291" w:rsidP="006B67E1">
      <w:pPr>
        <w:pStyle w:val="ListParagraph"/>
        <w:spacing w:line="240" w:lineRule="auto"/>
        <w:ind w:left="0"/>
        <w:jc w:val="both"/>
        <w:rPr>
          <w:rFonts w:ascii="Zawgyi-One" w:hAnsi="Zawgyi-One" w:cs="Zawgyi-One"/>
          <w:sz w:val="20"/>
          <w:szCs w:val="20"/>
        </w:rPr>
      </w:pPr>
      <w:r w:rsidRPr="006B67E1">
        <w:rPr>
          <w:rFonts w:ascii="Zawgyi-One" w:hAnsi="Zawgyi-One" w:cs="Zawgyi-One"/>
          <w:sz w:val="20"/>
          <w:szCs w:val="20"/>
        </w:rPr>
        <w:t xml:space="preserve"> “ယံုၾကည္အပ္ႏွံထားသည့္ ပိုင္ဆိုင္မႈမ်ားကို အာမခံထားျခင္း” ရက္ေပါင္း (၃၀)ထက္ ေက်ာ္လြန္ သည့္ ေငြမ်ား၏ ၁၀၀% ကာမိ ေစရန္ မတည္ေငြ အာမခံရန္ပံုေငြ အား လစဥ္ကုမၸဏီ၏အျမတ္ေငြမွ ထားရွိရမည္။  အာမခံ ရန္ပံုေငြအား အျခားအသံုးစရိတ္မ်ားထက္ ဦးစားေပးပိုမို သတ္မွတ္ထားရွိမည္။</w:t>
      </w:r>
    </w:p>
    <w:p w:rsidR="006B67E1" w:rsidRDefault="006B67E1" w:rsidP="006B67E1">
      <w:pPr>
        <w:pStyle w:val="ListParagraph"/>
        <w:spacing w:line="240" w:lineRule="auto"/>
        <w:ind w:left="0"/>
        <w:rPr>
          <w:rFonts w:ascii="Arial" w:hAnsi="Arial" w:cs="Arial"/>
          <w:b/>
        </w:rPr>
      </w:pPr>
    </w:p>
    <w:p w:rsidR="006B67E1" w:rsidRDefault="008A46E7" w:rsidP="006B67E1">
      <w:pPr>
        <w:pStyle w:val="ListParagraph"/>
        <w:spacing w:line="240" w:lineRule="auto"/>
        <w:ind w:left="0"/>
        <w:jc w:val="both"/>
        <w:rPr>
          <w:rFonts w:ascii="Arial" w:hAnsi="Arial" w:cs="Arial"/>
          <w:sz w:val="20"/>
          <w:szCs w:val="20"/>
        </w:rPr>
      </w:pPr>
      <w:r w:rsidRPr="006B67E1">
        <w:rPr>
          <w:rFonts w:ascii="Arial" w:hAnsi="Arial" w:cs="Arial"/>
          <w:b/>
          <w:sz w:val="20"/>
          <w:szCs w:val="20"/>
        </w:rPr>
        <w:t>“Entrepreneurs”</w:t>
      </w:r>
      <w:r w:rsidRPr="006B67E1">
        <w:rPr>
          <w:rFonts w:ascii="Arial" w:hAnsi="Arial" w:cs="Arial"/>
          <w:sz w:val="20"/>
          <w:szCs w:val="20"/>
        </w:rPr>
        <w:t xml:space="preserve"> means individual Myanmar citizens who have been approved by the Financier to receive a Capital from the Financier under a Capital Agreement that will be signed by the Entrepreneur and the Financier through the service of the Platform.</w:t>
      </w:r>
    </w:p>
    <w:p w:rsidR="006B67E1" w:rsidRPr="006B67E1" w:rsidRDefault="006B67E1" w:rsidP="006B67E1">
      <w:pPr>
        <w:pStyle w:val="ListParagraph"/>
        <w:spacing w:line="240" w:lineRule="auto"/>
        <w:ind w:left="0"/>
        <w:jc w:val="both"/>
        <w:rPr>
          <w:rFonts w:ascii="Zawgyi-One" w:hAnsi="Zawgyi-One" w:cs="Zawgyi-One"/>
          <w:sz w:val="20"/>
          <w:szCs w:val="20"/>
        </w:rPr>
      </w:pPr>
      <w:r w:rsidRPr="006B67E1">
        <w:rPr>
          <w:rFonts w:ascii="Zawgyi-One" w:hAnsi="Zawgyi-One" w:cs="Zawgyi-One"/>
          <w:b/>
          <w:sz w:val="20"/>
          <w:szCs w:val="20"/>
        </w:rPr>
        <w:t xml:space="preserve"> “စီးပြါးေရးလုပ္ငန္းရွင္”</w:t>
      </w:r>
      <w:r w:rsidRPr="006B67E1">
        <w:rPr>
          <w:rFonts w:ascii="Zawgyi-One" w:hAnsi="Zawgyi-One" w:cs="Zawgyi-One"/>
          <w:sz w:val="20"/>
          <w:szCs w:val="20"/>
        </w:rPr>
        <w:t>ဆိုသည္မွာ ေငြရင္းႏွီးျမဳပ္ႏွံသူထံမွ ရင္းႏွီးေငြဆိုင္ရာသေဘာတူခ်က္ ရရွိၿပီး ပလက္ေဖာင္း(platform) ဝန္ေဆာင္မႈမွတဆင့္ ေငြရင္းႏွီးျမဳပ္ႏွံသူႏွင့္  သေဘာတူလက္မွတ္ေရးထိုး၍ ရင္းႏွီးေငြ</w:t>
      </w:r>
      <w:r>
        <w:rPr>
          <w:rFonts w:ascii="Zawgyi-One" w:hAnsi="Zawgyi-One" w:cs="Zawgyi-One"/>
          <w:sz w:val="20"/>
          <w:szCs w:val="20"/>
        </w:rPr>
        <w:t xml:space="preserve"> </w:t>
      </w:r>
      <w:r w:rsidRPr="006B67E1">
        <w:rPr>
          <w:rFonts w:ascii="Zawgyi-One" w:hAnsi="Zawgyi-One" w:cs="Zawgyi-One"/>
          <w:sz w:val="20"/>
          <w:szCs w:val="20"/>
        </w:rPr>
        <w:t>လက္ခံရရွိသည့္ ျမန္မာႏို္င္ငံသားတစ္ဦး ျဖစ္ပါသည္။</w:t>
      </w:r>
    </w:p>
    <w:p w:rsidR="00DA39CE" w:rsidRDefault="00DA39CE" w:rsidP="00DA39CE">
      <w:pPr>
        <w:pStyle w:val="ListParagraph"/>
        <w:spacing w:line="240" w:lineRule="auto"/>
        <w:ind w:left="0"/>
        <w:jc w:val="both"/>
        <w:rPr>
          <w:rFonts w:ascii="Arial" w:hAnsi="Arial" w:cs="Arial"/>
        </w:rPr>
      </w:pPr>
    </w:p>
    <w:p w:rsidR="00DA39CE" w:rsidRDefault="008A46E7" w:rsidP="00DA39CE">
      <w:pPr>
        <w:pStyle w:val="ListParagraph"/>
        <w:spacing w:line="240" w:lineRule="auto"/>
        <w:ind w:left="0"/>
        <w:jc w:val="both"/>
        <w:rPr>
          <w:rFonts w:ascii="Arial" w:hAnsi="Arial" w:cs="Arial"/>
          <w:sz w:val="20"/>
          <w:szCs w:val="20"/>
        </w:rPr>
      </w:pPr>
      <w:r w:rsidRPr="00DA39CE">
        <w:rPr>
          <w:rFonts w:ascii="Arial" w:hAnsi="Arial" w:cs="Arial"/>
          <w:b/>
          <w:sz w:val="20"/>
          <w:szCs w:val="20"/>
        </w:rPr>
        <w:t>“Entrepreneur Data”</w:t>
      </w:r>
      <w:r w:rsidRPr="00DA39CE">
        <w:rPr>
          <w:rFonts w:ascii="Arial" w:hAnsi="Arial" w:cs="Arial"/>
          <w:sz w:val="20"/>
          <w:szCs w:val="20"/>
        </w:rPr>
        <w:t xml:space="preserve"> means the personal identification information and other data   of an Entrepreneur to be collected and verified by the Company on behalf of the Financier.</w:t>
      </w:r>
    </w:p>
    <w:p w:rsidR="00DA39CE" w:rsidRDefault="00DA39CE" w:rsidP="00DA39CE">
      <w:pPr>
        <w:pStyle w:val="ListParagraph"/>
        <w:spacing w:line="240" w:lineRule="auto"/>
        <w:ind w:left="0"/>
        <w:jc w:val="both"/>
        <w:rPr>
          <w:rFonts w:ascii="Zawgyi-One" w:hAnsi="Zawgyi-One" w:cs="Zawgyi-One"/>
          <w:sz w:val="20"/>
          <w:szCs w:val="20"/>
        </w:rPr>
      </w:pPr>
      <w:r w:rsidRPr="00DA39CE">
        <w:rPr>
          <w:rFonts w:ascii="Zawgyi-One" w:hAnsi="Zawgyi-One" w:cs="Zawgyi-One"/>
          <w:b/>
          <w:sz w:val="20"/>
          <w:szCs w:val="20"/>
        </w:rPr>
        <w:t xml:space="preserve"> “ စီးပြါးေရးလုပ္ငန္းရွင္၏ အခ်က္အလက္ ” </w:t>
      </w:r>
      <w:r w:rsidRPr="00DA39CE">
        <w:rPr>
          <w:rFonts w:ascii="Zawgyi-One" w:hAnsi="Zawgyi-One" w:cs="Zawgyi-One"/>
          <w:sz w:val="20"/>
          <w:szCs w:val="20"/>
        </w:rPr>
        <w:t>ဆိုသည္မွာ စီးပြါးေရးလုပ္ငန္းရွင္၏ ပုဂၢဳိလိကဆိုင္ရာ အခ်က္</w:t>
      </w:r>
      <w:r>
        <w:rPr>
          <w:rFonts w:ascii="Zawgyi-One" w:hAnsi="Zawgyi-One" w:cs="Zawgyi-One"/>
          <w:sz w:val="20"/>
          <w:szCs w:val="20"/>
        </w:rPr>
        <w:t xml:space="preserve">အလက္မ်ား၊ </w:t>
      </w:r>
      <w:r w:rsidRPr="00DA39CE">
        <w:rPr>
          <w:rFonts w:ascii="Zawgyi-One" w:hAnsi="Zawgyi-One" w:cs="Zawgyi-One"/>
          <w:sz w:val="20"/>
          <w:szCs w:val="20"/>
        </w:rPr>
        <w:t xml:space="preserve">အျခားသက္ဆိုင္သည့္ အခ်က္အလက္မ်ားႏွင့္ </w:t>
      </w:r>
      <w:r>
        <w:rPr>
          <w:rFonts w:ascii="Zawgyi-One" w:hAnsi="Zawgyi-One" w:cs="Zawgyi-One"/>
          <w:sz w:val="20"/>
          <w:szCs w:val="20"/>
        </w:rPr>
        <w:t>ေငြရင္းႏွီးျမဳပ္ႏွံသူ</w:t>
      </w:r>
      <w:r w:rsidRPr="00DA39CE">
        <w:rPr>
          <w:rFonts w:ascii="Zawgyi-One" w:hAnsi="Zawgyi-One" w:cs="Zawgyi-One"/>
          <w:sz w:val="20"/>
          <w:szCs w:val="20"/>
        </w:rPr>
        <w:t>ကိုယ္စား ကုမၸဏီမွအတည္ျပဳ ထားသည့္ အခ်က္မ်ား</w:t>
      </w:r>
      <w:r>
        <w:rPr>
          <w:rFonts w:ascii="Zawgyi-One" w:hAnsi="Zawgyi-One" w:cs="Zawgyi-One"/>
          <w:sz w:val="20"/>
          <w:szCs w:val="20"/>
        </w:rPr>
        <w:t xml:space="preserve"> </w:t>
      </w:r>
      <w:r w:rsidRPr="00DA39CE">
        <w:rPr>
          <w:rFonts w:ascii="Zawgyi-One" w:hAnsi="Zawgyi-One" w:cs="Zawgyi-One"/>
          <w:sz w:val="20"/>
          <w:szCs w:val="20"/>
        </w:rPr>
        <w:t>ျဖစ္ပါသည္။</w:t>
      </w:r>
    </w:p>
    <w:p w:rsidR="00DA39CE" w:rsidRDefault="00DA39CE" w:rsidP="00DA39CE">
      <w:pPr>
        <w:pStyle w:val="ListParagraph"/>
        <w:spacing w:line="240" w:lineRule="auto"/>
        <w:ind w:left="0"/>
        <w:jc w:val="both"/>
        <w:rPr>
          <w:rFonts w:ascii="Zawgyi-One" w:hAnsi="Zawgyi-One" w:cs="Zawgyi-One"/>
          <w:sz w:val="20"/>
          <w:szCs w:val="20"/>
        </w:rPr>
      </w:pPr>
    </w:p>
    <w:p w:rsidR="00DA39CE" w:rsidRDefault="00DA39CE" w:rsidP="00DA39CE">
      <w:pPr>
        <w:pStyle w:val="ListParagraph"/>
        <w:spacing w:line="240" w:lineRule="auto"/>
        <w:ind w:left="0"/>
        <w:jc w:val="both"/>
        <w:rPr>
          <w:rFonts w:ascii="Zawgyi-One" w:hAnsi="Zawgyi-One" w:cs="Zawgyi-One"/>
          <w:sz w:val="20"/>
          <w:szCs w:val="20"/>
        </w:rPr>
      </w:pPr>
    </w:p>
    <w:p w:rsidR="00DA39CE" w:rsidRDefault="00DA39CE" w:rsidP="00DA39CE">
      <w:pPr>
        <w:pStyle w:val="ListParagraph"/>
        <w:spacing w:line="240" w:lineRule="auto"/>
        <w:ind w:left="0"/>
        <w:jc w:val="both"/>
        <w:rPr>
          <w:rFonts w:ascii="Zawgyi-One" w:hAnsi="Zawgyi-One" w:cs="Zawgyi-One"/>
          <w:sz w:val="20"/>
          <w:szCs w:val="20"/>
        </w:rPr>
      </w:pPr>
    </w:p>
    <w:p w:rsidR="00DA39CE" w:rsidRDefault="00DA39CE" w:rsidP="00DA39CE">
      <w:pPr>
        <w:pStyle w:val="ListParagraph"/>
        <w:spacing w:line="240" w:lineRule="auto"/>
        <w:ind w:left="0"/>
        <w:jc w:val="both"/>
        <w:rPr>
          <w:rFonts w:ascii="Zawgyi-One" w:hAnsi="Zawgyi-One" w:cs="Zawgyi-One"/>
          <w:sz w:val="20"/>
          <w:szCs w:val="20"/>
        </w:rPr>
      </w:pPr>
    </w:p>
    <w:p w:rsidR="00DA39CE" w:rsidRPr="00DA39CE" w:rsidRDefault="008A46E7" w:rsidP="00DA39CE">
      <w:pPr>
        <w:pStyle w:val="ListParagraph"/>
        <w:spacing w:line="240" w:lineRule="auto"/>
        <w:ind w:left="0"/>
        <w:jc w:val="both"/>
        <w:rPr>
          <w:rFonts w:ascii="Arial" w:hAnsi="Arial" w:cs="Arial"/>
          <w:sz w:val="20"/>
          <w:szCs w:val="20"/>
        </w:rPr>
      </w:pPr>
      <w:r w:rsidRPr="00DA39CE">
        <w:rPr>
          <w:rFonts w:ascii="Arial" w:hAnsi="Arial" w:cs="Arial"/>
          <w:b/>
          <w:sz w:val="20"/>
          <w:szCs w:val="20"/>
        </w:rPr>
        <w:t>“Financier Data”</w:t>
      </w:r>
      <w:r w:rsidRPr="00DA39CE">
        <w:rPr>
          <w:rFonts w:ascii="Arial" w:hAnsi="Arial" w:cs="Arial"/>
          <w:sz w:val="20"/>
          <w:szCs w:val="20"/>
        </w:rPr>
        <w:t xml:space="preserve"> means the personal identification information of the Financier as provided by the Financier to the Company and/or the Platform as specified in the Financier Data and Financing Details. </w:t>
      </w:r>
    </w:p>
    <w:p w:rsidR="00DA39CE" w:rsidRPr="00DA39CE" w:rsidRDefault="00DA39CE" w:rsidP="00DA39CE">
      <w:pPr>
        <w:pStyle w:val="ListParagraph"/>
        <w:spacing w:line="240" w:lineRule="auto"/>
        <w:ind w:left="0"/>
        <w:jc w:val="both"/>
        <w:rPr>
          <w:rFonts w:ascii="Zawgyi-One" w:hAnsi="Zawgyi-One" w:cs="Zawgyi-One"/>
          <w:sz w:val="20"/>
          <w:szCs w:val="20"/>
        </w:rPr>
      </w:pPr>
      <w:r w:rsidRPr="00DA39CE">
        <w:rPr>
          <w:rFonts w:ascii="Zawgyi-One" w:hAnsi="Zawgyi-One" w:cs="Zawgyi-One"/>
          <w:b/>
          <w:sz w:val="20"/>
          <w:szCs w:val="20"/>
        </w:rPr>
        <w:t>“</w:t>
      </w:r>
      <w:r>
        <w:rPr>
          <w:rFonts w:ascii="Zawgyi-One" w:hAnsi="Zawgyi-One" w:cs="Zawgyi-One"/>
          <w:b/>
          <w:sz w:val="20"/>
          <w:szCs w:val="20"/>
        </w:rPr>
        <w:t xml:space="preserve">ေငြရင္းႏွီးျမဳပ္ႏွံသူ၏ </w:t>
      </w:r>
      <w:r w:rsidRPr="00DA39CE">
        <w:rPr>
          <w:rFonts w:ascii="Zawgyi-One" w:hAnsi="Zawgyi-One" w:cs="Zawgyi-One"/>
          <w:b/>
          <w:sz w:val="20"/>
          <w:szCs w:val="20"/>
        </w:rPr>
        <w:t>အခ်က္အလက္ ”</w:t>
      </w:r>
      <w:r w:rsidRPr="00DA39CE">
        <w:rPr>
          <w:rFonts w:ascii="Zawgyi-One" w:hAnsi="Zawgyi-One" w:cs="Zawgyi-One"/>
          <w:sz w:val="20"/>
          <w:szCs w:val="20"/>
        </w:rPr>
        <w:t xml:space="preserve"> ဆိုသည္မွာ </w:t>
      </w:r>
      <w:r>
        <w:rPr>
          <w:rFonts w:ascii="Zawgyi-One" w:hAnsi="Zawgyi-One" w:cs="Zawgyi-One"/>
          <w:sz w:val="20"/>
          <w:szCs w:val="20"/>
        </w:rPr>
        <w:t xml:space="preserve">ေငြရင္းႏွီးျမဳပ္ႏွံသူမွ </w:t>
      </w:r>
      <w:r w:rsidRPr="00DA39CE">
        <w:rPr>
          <w:rFonts w:ascii="Zawgyi-One" w:hAnsi="Zawgyi-One" w:cs="Zawgyi-One"/>
          <w:sz w:val="20"/>
          <w:szCs w:val="20"/>
        </w:rPr>
        <w:t>ကုမၸဏီသို႔ ေပးအပ္သည့္ ၎၏ ပုဂၢိဳလ္ေရး ဆိုင္ရာ အခ်က္အလက္မ်ား ႏွင့္/သို႔မဟုတ္ ပလက္ေဖာင္း</w:t>
      </w:r>
      <w:r>
        <w:rPr>
          <w:rFonts w:ascii="Zawgyi-One" w:hAnsi="Zawgyi-One" w:cs="Zawgyi-One"/>
          <w:sz w:val="20"/>
          <w:szCs w:val="20"/>
        </w:rPr>
        <w:t xml:space="preserve"> (platform) </w:t>
      </w:r>
      <w:r w:rsidRPr="00DA39CE">
        <w:rPr>
          <w:rFonts w:ascii="Zawgyi-One" w:hAnsi="Zawgyi-One" w:cs="Zawgyi-One"/>
          <w:sz w:val="20"/>
          <w:szCs w:val="20"/>
        </w:rPr>
        <w:t xml:space="preserve">တြင္ ေဖာ္ျပပါရွိသည့္ </w:t>
      </w:r>
      <w:r>
        <w:rPr>
          <w:rFonts w:ascii="Zawgyi-One" w:hAnsi="Zawgyi-One" w:cs="Zawgyi-One"/>
          <w:sz w:val="20"/>
          <w:szCs w:val="20"/>
        </w:rPr>
        <w:t xml:space="preserve">ေငြရင္းႏွီးျမဳပ္ႏွံသူ၏ </w:t>
      </w:r>
      <w:r w:rsidRPr="00DA39CE">
        <w:rPr>
          <w:rFonts w:ascii="Zawgyi-One" w:hAnsi="Zawgyi-One" w:cs="Zawgyi-One"/>
          <w:sz w:val="20"/>
          <w:szCs w:val="20"/>
        </w:rPr>
        <w:t>အခ်က္အလက္မ်ား ႏွင့္ ေငြေၾကးဆိုင္ရာ အေသးစိတ္အခ်က္အလက္မ်ား ျဖစ္ပါသည္။</w:t>
      </w:r>
    </w:p>
    <w:p w:rsidR="000C284F" w:rsidRPr="000C284F" w:rsidRDefault="008A46E7" w:rsidP="000C284F">
      <w:pPr>
        <w:spacing w:after="0" w:line="240" w:lineRule="auto"/>
        <w:jc w:val="both"/>
        <w:rPr>
          <w:rFonts w:ascii="Zawgyi-One" w:hAnsi="Zawgyi-One" w:cs="Zawgyi-One"/>
          <w:b/>
          <w:sz w:val="20"/>
          <w:szCs w:val="20"/>
        </w:rPr>
      </w:pPr>
      <w:r w:rsidRPr="000C284F">
        <w:rPr>
          <w:rFonts w:ascii="Arial" w:hAnsi="Arial" w:cs="Arial"/>
          <w:b/>
          <w:sz w:val="20"/>
          <w:szCs w:val="20"/>
        </w:rPr>
        <w:t>“Financier’s Platform ID”</w:t>
      </w:r>
      <w:r w:rsidRPr="000C284F">
        <w:rPr>
          <w:rFonts w:ascii="Arial" w:hAnsi="Arial" w:cs="Arial"/>
          <w:sz w:val="20"/>
          <w:szCs w:val="20"/>
        </w:rPr>
        <w:t xml:space="preserve"> means the Financier’s username and/or registration number on the Platform that are attached to, representing and intertwined with the Financier’s Data that was submitted to and registered at the Platform.</w:t>
      </w:r>
      <w:r w:rsidR="000C284F" w:rsidRPr="000C284F">
        <w:rPr>
          <w:rFonts w:ascii="Zawgyi-One" w:hAnsi="Zawgyi-One" w:cs="Zawgyi-One"/>
          <w:b/>
          <w:sz w:val="20"/>
          <w:szCs w:val="20"/>
        </w:rPr>
        <w:t xml:space="preserve"> </w:t>
      </w:r>
    </w:p>
    <w:p w:rsidR="000C284F" w:rsidRPr="000C284F" w:rsidRDefault="000C284F" w:rsidP="000C284F">
      <w:pPr>
        <w:spacing w:after="0" w:line="240" w:lineRule="auto"/>
        <w:jc w:val="both"/>
        <w:rPr>
          <w:rFonts w:ascii="Zawgyi-One" w:hAnsi="Zawgyi-One" w:cs="Zawgyi-One"/>
          <w:b/>
          <w:sz w:val="20"/>
          <w:szCs w:val="20"/>
        </w:rPr>
      </w:pPr>
      <w:r w:rsidRPr="000C284F">
        <w:rPr>
          <w:rFonts w:ascii="Zawgyi-One" w:hAnsi="Zawgyi-One" w:cs="Zawgyi-One"/>
          <w:b/>
          <w:sz w:val="20"/>
          <w:szCs w:val="20"/>
        </w:rPr>
        <w:t>“ေငြအပ္ႏွံသူ၏ ပလက္ေဖာင္း ID ”</w:t>
      </w:r>
      <w:r w:rsidRPr="000C284F">
        <w:rPr>
          <w:rFonts w:ascii="Zawgyi-One" w:hAnsi="Zawgyi-One" w:cs="Zawgyi-One"/>
          <w:sz w:val="20"/>
          <w:szCs w:val="20"/>
        </w:rPr>
        <w:t xml:space="preserve">ဆိုသည္မွာ </w:t>
      </w:r>
      <w:r>
        <w:rPr>
          <w:rFonts w:ascii="Zawgyi-One" w:hAnsi="Zawgyi-One" w:cs="Zawgyi-One"/>
          <w:sz w:val="20"/>
          <w:szCs w:val="20"/>
        </w:rPr>
        <w:t>ေငြရင္းႏွီးျမဳပ္ႏွံသူ</w:t>
      </w:r>
      <w:r w:rsidRPr="000C284F">
        <w:rPr>
          <w:rFonts w:ascii="Zawgyi-One" w:hAnsi="Zawgyi-One" w:cs="Zawgyi-One"/>
          <w:sz w:val="20"/>
          <w:szCs w:val="20"/>
        </w:rPr>
        <w:t xml:space="preserve">၏ ပလက္ေဖာင္း (Platform) ဝန္ေဆာင္မႈတြင္ တင္ျပထားသည့္ အခ်က္အလက္မ်ားႏွင့္ အျပန္အလွန္ခ်ိတ္ဆက္၍ </w:t>
      </w:r>
      <w:r>
        <w:rPr>
          <w:rFonts w:ascii="Zawgyi-One" w:hAnsi="Zawgyi-One" w:cs="Zawgyi-One"/>
          <w:sz w:val="20"/>
          <w:szCs w:val="20"/>
        </w:rPr>
        <w:t xml:space="preserve">ေငြရင္းႏွီးျမဳပ္ႏွံသူ၏ </w:t>
      </w:r>
      <w:r w:rsidRPr="000C284F">
        <w:rPr>
          <w:rFonts w:ascii="Zawgyi-One" w:hAnsi="Zawgyi-One" w:cs="Zawgyi-One"/>
          <w:sz w:val="20"/>
          <w:szCs w:val="20"/>
        </w:rPr>
        <w:t>ပလက္ေဖာင္း</w:t>
      </w:r>
      <w:r w:rsidR="005F53D8">
        <w:rPr>
          <w:rFonts w:ascii="Zawgyi-One" w:hAnsi="Zawgyi-One" w:cs="Zawgyi-One"/>
          <w:sz w:val="20"/>
          <w:szCs w:val="20"/>
        </w:rPr>
        <w:t xml:space="preserve"> (Platform) </w:t>
      </w:r>
      <w:r w:rsidRPr="000C284F">
        <w:rPr>
          <w:rFonts w:ascii="Zawgyi-One" w:hAnsi="Zawgyi-One" w:cs="Zawgyi-One"/>
          <w:sz w:val="20"/>
          <w:szCs w:val="20"/>
        </w:rPr>
        <w:t>တြင္ ကိုယ္စာ</w:t>
      </w:r>
      <w:r>
        <w:rPr>
          <w:rFonts w:ascii="Zawgyi-One" w:hAnsi="Zawgyi-One" w:cs="Zawgyi-One"/>
          <w:sz w:val="20"/>
          <w:szCs w:val="20"/>
        </w:rPr>
        <w:t>း</w:t>
      </w:r>
      <w:r w:rsidRPr="000C284F">
        <w:rPr>
          <w:rFonts w:ascii="Zawgyi-One" w:hAnsi="Zawgyi-One" w:cs="Zawgyi-One"/>
          <w:sz w:val="20"/>
          <w:szCs w:val="20"/>
        </w:rPr>
        <w:t xml:space="preserve">ျပဳထားသည့္ အသံုးျပဳအမည္ႏွင့္ မွတ္ပံုတင္နံပါတ္ ျဖစ္ပါသည္။ </w:t>
      </w:r>
    </w:p>
    <w:p w:rsidR="00D64FA4" w:rsidRDefault="00D64FA4" w:rsidP="003533BE">
      <w:pPr>
        <w:spacing w:after="0" w:line="240" w:lineRule="auto"/>
        <w:jc w:val="both"/>
        <w:rPr>
          <w:rFonts w:ascii="Zawgyi-One" w:hAnsi="Zawgyi-One" w:cs="Zawgyi-One"/>
          <w:sz w:val="20"/>
          <w:szCs w:val="20"/>
        </w:rPr>
      </w:pPr>
    </w:p>
    <w:p w:rsidR="003533BE" w:rsidRPr="00782346" w:rsidRDefault="008A46E7" w:rsidP="003533BE">
      <w:pPr>
        <w:spacing w:after="0" w:line="240" w:lineRule="auto"/>
        <w:jc w:val="both"/>
        <w:rPr>
          <w:rFonts w:ascii="Zawgyi-One" w:hAnsi="Zawgyi-One" w:cs="Zawgyi-One"/>
          <w:b/>
          <w:sz w:val="20"/>
          <w:szCs w:val="20"/>
        </w:rPr>
      </w:pPr>
      <w:r w:rsidRPr="00782346">
        <w:rPr>
          <w:rFonts w:ascii="Arial" w:hAnsi="Arial" w:cs="Arial"/>
          <w:b/>
          <w:sz w:val="20"/>
          <w:szCs w:val="20"/>
        </w:rPr>
        <w:t xml:space="preserve"> “Capital” </w:t>
      </w:r>
      <w:r w:rsidRPr="00782346">
        <w:rPr>
          <w:rFonts w:ascii="Arial" w:hAnsi="Arial" w:cs="Arial"/>
          <w:sz w:val="20"/>
          <w:szCs w:val="20"/>
        </w:rPr>
        <w:t>means the capital provided by the Financi</w:t>
      </w:r>
      <w:r w:rsidR="00C3294F" w:rsidRPr="00782346">
        <w:rPr>
          <w:rFonts w:ascii="Arial" w:hAnsi="Arial" w:cs="Arial"/>
          <w:sz w:val="20"/>
          <w:szCs w:val="20"/>
        </w:rPr>
        <w:t xml:space="preserve">er to an Entrepreneur pursuant </w:t>
      </w:r>
      <w:r w:rsidRPr="00782346">
        <w:rPr>
          <w:rFonts w:ascii="Arial" w:hAnsi="Arial" w:cs="Arial"/>
          <w:sz w:val="20"/>
          <w:szCs w:val="20"/>
        </w:rPr>
        <w:t>to the terms of a Capital Agreement.</w:t>
      </w:r>
      <w:r w:rsidR="003533BE" w:rsidRPr="00782346">
        <w:rPr>
          <w:rFonts w:ascii="Zawgyi-One" w:hAnsi="Zawgyi-One" w:cs="Zawgyi-One"/>
          <w:b/>
          <w:sz w:val="20"/>
          <w:szCs w:val="20"/>
        </w:rPr>
        <w:t xml:space="preserve"> </w:t>
      </w:r>
    </w:p>
    <w:p w:rsidR="003533BE" w:rsidRPr="00782346" w:rsidRDefault="003533BE" w:rsidP="003533BE">
      <w:pPr>
        <w:spacing w:after="0" w:line="240" w:lineRule="auto"/>
        <w:jc w:val="both"/>
        <w:rPr>
          <w:rFonts w:ascii="Zawgyi-One" w:hAnsi="Zawgyi-One" w:cs="Zawgyi-One"/>
          <w:sz w:val="20"/>
          <w:szCs w:val="20"/>
        </w:rPr>
      </w:pPr>
      <w:r w:rsidRPr="00782346">
        <w:rPr>
          <w:rFonts w:ascii="Zawgyi-One" w:hAnsi="Zawgyi-One" w:cs="Zawgyi-One"/>
          <w:b/>
          <w:sz w:val="20"/>
          <w:szCs w:val="20"/>
        </w:rPr>
        <w:t xml:space="preserve">“ရင္းႏွီးေငြ” </w:t>
      </w:r>
      <w:r w:rsidRPr="00782346">
        <w:rPr>
          <w:rFonts w:ascii="Zawgyi-One" w:hAnsi="Zawgyi-One" w:cs="Zawgyi-One"/>
          <w:sz w:val="20"/>
          <w:szCs w:val="20"/>
        </w:rPr>
        <w:t>ဆိုသည္မွာ ရင္းႏွီးေငြဆို္င္ရာ သေဘာတူစာခ်ဳပ္အရ စီးပြါးေရးလုပ္ငန္းရွင္သို႕ ေငြရင္းႏွီးျမဳပ္ႏွံသူမွ ေပးအပ္သည့္ ေငြေၾကးျဖစ္ပါသည္။</w:t>
      </w:r>
    </w:p>
    <w:p w:rsidR="00D64FA4" w:rsidRDefault="00D64FA4" w:rsidP="00D129D1">
      <w:pPr>
        <w:spacing w:after="0" w:line="240" w:lineRule="auto"/>
        <w:jc w:val="both"/>
        <w:rPr>
          <w:rFonts w:ascii="Zawgyi-One" w:hAnsi="Zawgyi-One" w:cs="Zawgyi-One"/>
        </w:rPr>
      </w:pPr>
    </w:p>
    <w:p w:rsidR="00D129D1" w:rsidRPr="00D129D1" w:rsidRDefault="008A46E7" w:rsidP="00782346">
      <w:pPr>
        <w:spacing w:after="0" w:line="240" w:lineRule="auto"/>
        <w:jc w:val="both"/>
        <w:rPr>
          <w:rFonts w:ascii="Zawgyi-One" w:hAnsi="Zawgyi-One" w:cs="Zawgyi-One"/>
          <w:b/>
          <w:sz w:val="20"/>
          <w:szCs w:val="20"/>
        </w:rPr>
      </w:pPr>
      <w:r w:rsidRPr="00D129D1">
        <w:rPr>
          <w:rFonts w:ascii="Arial" w:hAnsi="Arial" w:cs="Arial"/>
          <w:b/>
          <w:sz w:val="20"/>
          <w:szCs w:val="20"/>
        </w:rPr>
        <w:t>“Capital Agreement”</w:t>
      </w:r>
      <w:r w:rsidRPr="00D129D1">
        <w:rPr>
          <w:rFonts w:ascii="Arial" w:hAnsi="Arial" w:cs="Arial"/>
          <w:sz w:val="20"/>
          <w:szCs w:val="20"/>
        </w:rPr>
        <w:t xml:space="preserve"> means a Capital Agreement</w:t>
      </w:r>
      <w:r w:rsidR="00C3294F" w:rsidRPr="00D129D1">
        <w:rPr>
          <w:rFonts w:ascii="Arial" w:hAnsi="Arial" w:cs="Arial"/>
          <w:sz w:val="20"/>
          <w:szCs w:val="20"/>
        </w:rPr>
        <w:t xml:space="preserve"> signed between the Financier </w:t>
      </w:r>
      <w:r w:rsidRPr="00D129D1">
        <w:rPr>
          <w:rFonts w:ascii="Arial" w:hAnsi="Arial" w:cs="Arial"/>
          <w:sz w:val="20"/>
          <w:szCs w:val="20"/>
        </w:rPr>
        <w:t>and an Entrepreneur, physically</w:t>
      </w:r>
      <w:r w:rsidR="00C3294F" w:rsidRPr="00D129D1">
        <w:rPr>
          <w:rFonts w:ascii="Arial" w:hAnsi="Arial" w:cs="Arial"/>
          <w:sz w:val="20"/>
          <w:szCs w:val="20"/>
        </w:rPr>
        <w:t xml:space="preserve"> or electronically</w:t>
      </w:r>
      <w:r w:rsidRPr="00D129D1">
        <w:rPr>
          <w:rFonts w:ascii="Arial" w:hAnsi="Arial" w:cs="Arial"/>
          <w:sz w:val="20"/>
          <w:szCs w:val="20"/>
        </w:rPr>
        <w:t>, describing the terms and conditions of a Capital Financier including all of its annexes, addendums and any changes thereto.</w:t>
      </w:r>
      <w:r w:rsidR="00D129D1" w:rsidRPr="00D129D1">
        <w:rPr>
          <w:rFonts w:ascii="Zawgyi-One" w:hAnsi="Zawgyi-One" w:cs="Zawgyi-One"/>
          <w:b/>
          <w:sz w:val="20"/>
          <w:szCs w:val="20"/>
        </w:rPr>
        <w:t xml:space="preserve"> </w:t>
      </w:r>
    </w:p>
    <w:p w:rsidR="00D129D1" w:rsidRPr="00D129D1" w:rsidRDefault="00D129D1" w:rsidP="00782346">
      <w:pPr>
        <w:spacing w:after="0" w:line="240" w:lineRule="auto"/>
        <w:jc w:val="both"/>
        <w:rPr>
          <w:rFonts w:ascii="Zawgyi-One" w:hAnsi="Zawgyi-One" w:cs="Zawgyi-One"/>
          <w:sz w:val="20"/>
          <w:szCs w:val="20"/>
        </w:rPr>
      </w:pPr>
      <w:r w:rsidRPr="00D129D1">
        <w:rPr>
          <w:rFonts w:ascii="Zawgyi-One" w:hAnsi="Zawgyi-One" w:cs="Zawgyi-One"/>
          <w:b/>
          <w:sz w:val="20"/>
          <w:szCs w:val="20"/>
        </w:rPr>
        <w:t xml:space="preserve">“ ရင္းႏွီးျမဳပ္ႏွံမႈ သေဘာတူစာခ်ဳပ္ ” </w:t>
      </w:r>
      <w:r>
        <w:rPr>
          <w:rFonts w:ascii="Zawgyi-One" w:hAnsi="Zawgyi-One" w:cs="Zawgyi-One"/>
          <w:sz w:val="20"/>
          <w:szCs w:val="20"/>
        </w:rPr>
        <w:t xml:space="preserve">ဆိုသည္မွာ ေငြရင္းႏွီးျမဳပ္ႏွံသူႏွင့္ </w:t>
      </w:r>
      <w:r w:rsidRPr="00D129D1">
        <w:rPr>
          <w:rFonts w:ascii="Zawgyi-One" w:hAnsi="Zawgyi-One" w:cs="Zawgyi-One"/>
          <w:sz w:val="20"/>
          <w:szCs w:val="20"/>
        </w:rPr>
        <w:t>စီးပြါးေရးလုပ္ငန္းရွင္</w:t>
      </w:r>
      <w:r>
        <w:rPr>
          <w:rFonts w:ascii="Zawgyi-One" w:hAnsi="Zawgyi-One" w:cs="Zawgyi-One"/>
          <w:sz w:val="20"/>
          <w:szCs w:val="20"/>
        </w:rPr>
        <w:t>တို႔</w:t>
      </w:r>
      <w:r w:rsidRPr="00D129D1">
        <w:rPr>
          <w:rFonts w:ascii="Zawgyi-One" w:hAnsi="Zawgyi-One" w:cs="Zawgyi-One"/>
          <w:sz w:val="20"/>
          <w:szCs w:val="20"/>
        </w:rPr>
        <w:t>အၾကား ရင္းႏွီးေငြႏွင့္ သက္ဆို္င္သည့္ပူးတြဲပါအခ်က္မ်ား ၊ ထပ္မံျဖည့္စြက္သည့္ေနာက္ဆက္တြဲမ်ားႏွင့္ အျခားေသာအေျပာင္းအလဲ ျပဳလုပ္သည့္အခ်က္မ်ားပါဝင္သည့္ လက္မွတ္ေရးထိုး</w:t>
      </w:r>
      <w:r>
        <w:rPr>
          <w:rFonts w:ascii="Zawgyi-One" w:hAnsi="Zawgyi-One" w:cs="Zawgyi-One"/>
          <w:sz w:val="20"/>
          <w:szCs w:val="20"/>
        </w:rPr>
        <w:t xml:space="preserve">ထားသည့္ </w:t>
      </w:r>
      <w:r w:rsidRPr="00D129D1">
        <w:rPr>
          <w:rFonts w:ascii="Zawgyi-One" w:hAnsi="Zawgyi-One" w:cs="Zawgyi-One"/>
          <w:sz w:val="20"/>
          <w:szCs w:val="20"/>
        </w:rPr>
        <w:t>သေဘာတူစာခ်ဳပ္ျဖစ္ပါသည္။</w:t>
      </w:r>
    </w:p>
    <w:p w:rsidR="00073559" w:rsidRDefault="00073559" w:rsidP="00782346">
      <w:pPr>
        <w:spacing w:after="0" w:line="240" w:lineRule="auto"/>
        <w:jc w:val="both"/>
        <w:rPr>
          <w:rFonts w:ascii="Zawgyi-One" w:hAnsi="Zawgyi-One" w:cs="Zawgyi-One"/>
          <w:sz w:val="20"/>
          <w:szCs w:val="20"/>
        </w:rPr>
      </w:pPr>
    </w:p>
    <w:p w:rsidR="00D64FA4" w:rsidRPr="00D64FA4" w:rsidRDefault="008A46E7" w:rsidP="00D64FA4">
      <w:pPr>
        <w:spacing w:after="0" w:line="240" w:lineRule="auto"/>
        <w:jc w:val="both"/>
        <w:rPr>
          <w:rFonts w:ascii="Arial" w:hAnsi="Arial" w:cs="Arial"/>
          <w:sz w:val="20"/>
          <w:szCs w:val="20"/>
        </w:rPr>
      </w:pPr>
      <w:r w:rsidRPr="00D64FA4">
        <w:rPr>
          <w:rFonts w:ascii="Arial" w:hAnsi="Arial" w:cs="Arial"/>
          <w:b/>
          <w:sz w:val="20"/>
          <w:szCs w:val="20"/>
        </w:rPr>
        <w:t>“Capital Applicant”</w:t>
      </w:r>
      <w:r w:rsidRPr="00D64FA4">
        <w:rPr>
          <w:rFonts w:ascii="Arial" w:hAnsi="Arial" w:cs="Arial"/>
          <w:sz w:val="20"/>
          <w:szCs w:val="20"/>
        </w:rPr>
        <w:t xml:space="preserve"> means an individual Myanmar citizen who has applied for a Capital through the Platform.</w:t>
      </w:r>
    </w:p>
    <w:p w:rsidR="00D64FA4" w:rsidRPr="00D64FA4" w:rsidRDefault="00D64FA4" w:rsidP="00D64FA4">
      <w:pPr>
        <w:spacing w:after="0" w:line="240" w:lineRule="auto"/>
        <w:jc w:val="both"/>
        <w:rPr>
          <w:rFonts w:ascii="Zawgyi-One" w:hAnsi="Zawgyi-One" w:cs="Zawgyi-One"/>
          <w:sz w:val="20"/>
          <w:szCs w:val="20"/>
        </w:rPr>
      </w:pPr>
      <w:r w:rsidRPr="00D64FA4">
        <w:rPr>
          <w:rFonts w:ascii="Zawgyi-One" w:hAnsi="Zawgyi-One" w:cs="Zawgyi-One"/>
          <w:b/>
          <w:sz w:val="20"/>
          <w:szCs w:val="20"/>
        </w:rPr>
        <w:t xml:space="preserve"> “ရင္းႏွီးေငြေလွ်ာက္ထားသူ” </w:t>
      </w:r>
      <w:r w:rsidRPr="00D64FA4">
        <w:rPr>
          <w:rFonts w:ascii="Zawgyi-One" w:hAnsi="Zawgyi-One" w:cs="Zawgyi-One"/>
          <w:sz w:val="20"/>
          <w:szCs w:val="20"/>
        </w:rPr>
        <w:t>ဆိုသည္မွာ ပလက္ေဖာင္း (Platform) ဝန္ေဆာင္မႈမွတဆင့္ ရင္းႏွီးေငြေလွ်ာက္ထား</w:t>
      </w:r>
      <w:r w:rsidR="00073559">
        <w:rPr>
          <w:rFonts w:ascii="Zawgyi-One" w:hAnsi="Zawgyi-One" w:cs="Zawgyi-One"/>
          <w:sz w:val="20"/>
          <w:szCs w:val="20"/>
        </w:rPr>
        <w:t xml:space="preserve"> </w:t>
      </w:r>
      <w:r w:rsidRPr="00D64FA4">
        <w:rPr>
          <w:rFonts w:ascii="Zawgyi-One" w:hAnsi="Zawgyi-One" w:cs="Zawgyi-One"/>
          <w:sz w:val="20"/>
          <w:szCs w:val="20"/>
        </w:rPr>
        <w:t>သည့္ ျမန္မာႏိုင္ငံသားတစ္ဦးခ်င္းစီ ျဖစ္ပါသည္။</w:t>
      </w:r>
    </w:p>
    <w:p w:rsidR="00F824B8" w:rsidRDefault="00F824B8" w:rsidP="00073559">
      <w:pPr>
        <w:spacing w:after="0" w:line="240" w:lineRule="auto"/>
        <w:jc w:val="both"/>
        <w:rPr>
          <w:rFonts w:ascii="Arial" w:hAnsi="Arial" w:cs="Arial"/>
        </w:rPr>
      </w:pPr>
    </w:p>
    <w:p w:rsidR="00073559" w:rsidRPr="00073559" w:rsidRDefault="008A46E7" w:rsidP="00073559">
      <w:pPr>
        <w:spacing w:after="0" w:line="240" w:lineRule="auto"/>
        <w:jc w:val="both"/>
        <w:rPr>
          <w:rFonts w:ascii="Zawgyi-One" w:hAnsi="Zawgyi-One" w:cs="Zawgyi-One"/>
          <w:b/>
          <w:sz w:val="20"/>
          <w:szCs w:val="20"/>
        </w:rPr>
      </w:pPr>
      <w:r w:rsidRPr="00073559">
        <w:rPr>
          <w:rFonts w:ascii="Arial" w:hAnsi="Arial" w:cs="Arial"/>
          <w:b/>
          <w:sz w:val="20"/>
          <w:szCs w:val="20"/>
        </w:rPr>
        <w:t>“Capital Application”</w:t>
      </w:r>
      <w:r w:rsidRPr="00073559">
        <w:rPr>
          <w:rFonts w:ascii="Arial" w:hAnsi="Arial" w:cs="Arial"/>
          <w:sz w:val="20"/>
          <w:szCs w:val="20"/>
        </w:rPr>
        <w:t xml:space="preserve"> means an application submitted electronically by a Capital Applicant through the Platform to obtain the Capital, including supporting documents and information as required by the Platform.</w:t>
      </w:r>
      <w:r w:rsidR="00073559" w:rsidRPr="00073559">
        <w:rPr>
          <w:rFonts w:ascii="Zawgyi-One" w:hAnsi="Zawgyi-One" w:cs="Zawgyi-One"/>
          <w:b/>
          <w:sz w:val="20"/>
          <w:szCs w:val="20"/>
        </w:rPr>
        <w:t xml:space="preserve"> </w:t>
      </w:r>
    </w:p>
    <w:p w:rsidR="00073559" w:rsidRPr="00073559" w:rsidRDefault="00073559" w:rsidP="00073559">
      <w:pPr>
        <w:spacing w:after="0" w:line="240" w:lineRule="auto"/>
        <w:jc w:val="both"/>
        <w:rPr>
          <w:rFonts w:ascii="Zawgyi-One" w:hAnsi="Zawgyi-One" w:cs="Zawgyi-One"/>
          <w:sz w:val="20"/>
          <w:szCs w:val="20"/>
        </w:rPr>
      </w:pPr>
      <w:r w:rsidRPr="00073559">
        <w:rPr>
          <w:rFonts w:ascii="Zawgyi-One" w:hAnsi="Zawgyi-One" w:cs="Zawgyi-One"/>
          <w:b/>
          <w:sz w:val="20"/>
          <w:szCs w:val="20"/>
        </w:rPr>
        <w:t xml:space="preserve">“ရင္းႏွီးျမဳပ္ႏွံမႈေလွ်ာက္လႊာ” </w:t>
      </w:r>
      <w:r w:rsidRPr="00073559">
        <w:rPr>
          <w:rFonts w:ascii="Zawgyi-One" w:hAnsi="Zawgyi-One" w:cs="Zawgyi-One"/>
          <w:sz w:val="20"/>
          <w:szCs w:val="20"/>
        </w:rPr>
        <w:t>ဆိုသည္မွာ ရင္းႏွီးေငြအား ပလက္ေဖာင္းမွတဆင့္ လိုအပ္သည့္ စာရြက္စာတမ္းမ်ား၊ သတင္းအခ်က္အလက္မ်ား ႏွင့္ အတူေလွ်ာက္ထားရသည့္ ေလွ်ာက္လႊာျဖစ္ပါသည္။</w:t>
      </w:r>
    </w:p>
    <w:p w:rsidR="00073559" w:rsidRPr="00073559" w:rsidRDefault="00073559" w:rsidP="00073559">
      <w:pPr>
        <w:spacing w:after="0" w:line="240" w:lineRule="auto"/>
        <w:jc w:val="both"/>
        <w:rPr>
          <w:rFonts w:ascii="Zawgyi-One" w:hAnsi="Zawgyi-One" w:cs="Zawgyi-One"/>
          <w:sz w:val="20"/>
          <w:szCs w:val="20"/>
        </w:rPr>
      </w:pPr>
    </w:p>
    <w:p w:rsidR="00782346" w:rsidRPr="00782346" w:rsidRDefault="008A46E7" w:rsidP="00782346">
      <w:pPr>
        <w:spacing w:after="0" w:line="240" w:lineRule="auto"/>
        <w:jc w:val="both"/>
        <w:rPr>
          <w:rFonts w:ascii="Arial" w:hAnsi="Arial" w:cs="Arial"/>
          <w:sz w:val="20"/>
          <w:szCs w:val="20"/>
        </w:rPr>
      </w:pPr>
      <w:r w:rsidRPr="00782346">
        <w:rPr>
          <w:rFonts w:ascii="Arial" w:hAnsi="Arial" w:cs="Arial"/>
          <w:b/>
          <w:sz w:val="20"/>
          <w:szCs w:val="20"/>
        </w:rPr>
        <w:t xml:space="preserve"> “Platform”</w:t>
      </w:r>
      <w:r w:rsidRPr="00782346">
        <w:rPr>
          <w:rFonts w:ascii="Arial" w:hAnsi="Arial" w:cs="Arial"/>
          <w:sz w:val="20"/>
          <w:szCs w:val="20"/>
        </w:rPr>
        <w:t xml:space="preserve"> means an internet based peer-to-peer financing platform owned and operated by the Company, including the domain </w:t>
      </w:r>
      <w:hyperlink r:id="rId8" w:history="1">
        <w:r w:rsidR="00782346" w:rsidRPr="00782346">
          <w:rPr>
            <w:rStyle w:val="Hyperlink"/>
            <w:rFonts w:ascii="Arial" w:hAnsi="Arial" w:cs="Arial"/>
            <w:sz w:val="20"/>
            <w:szCs w:val="20"/>
          </w:rPr>
          <w:t>http://www.micromoney-mm.com/en</w:t>
        </w:r>
      </w:hyperlink>
    </w:p>
    <w:p w:rsidR="00F824B8" w:rsidRPr="00782346" w:rsidRDefault="00F824B8" w:rsidP="00782346">
      <w:pPr>
        <w:spacing w:after="0" w:line="240" w:lineRule="auto"/>
        <w:jc w:val="both"/>
        <w:rPr>
          <w:rFonts w:ascii="Zawgyi-One" w:hAnsi="Zawgyi-One" w:cs="Zawgyi-One"/>
          <w:sz w:val="20"/>
          <w:szCs w:val="20"/>
        </w:rPr>
      </w:pPr>
      <w:r w:rsidRPr="00782346">
        <w:rPr>
          <w:rFonts w:ascii="Zawgyi-One" w:hAnsi="Zawgyi-One" w:cs="Zawgyi-One"/>
          <w:b/>
          <w:sz w:val="20"/>
          <w:szCs w:val="20"/>
        </w:rPr>
        <w:t xml:space="preserve">“ပလက္ေဖာင္း” </w:t>
      </w:r>
      <w:r w:rsidRPr="00782346">
        <w:rPr>
          <w:rFonts w:ascii="Zawgyi-One" w:hAnsi="Zawgyi-One" w:cs="Zawgyi-One"/>
          <w:sz w:val="20"/>
          <w:szCs w:val="20"/>
        </w:rPr>
        <w:t xml:space="preserve">ဆိုသည္မွာ </w:t>
      </w:r>
      <w:r w:rsidR="00782346">
        <w:rPr>
          <w:rFonts w:ascii="Zawgyi-One" w:hAnsi="Zawgyi-One" w:cs="Zawgyi-One"/>
          <w:sz w:val="20"/>
          <w:szCs w:val="20"/>
        </w:rPr>
        <w:t>စာခ်ဳပ္ဝင္မ်ား</w:t>
      </w:r>
      <w:r w:rsidRPr="00782346">
        <w:rPr>
          <w:rFonts w:ascii="Zawgyi-One" w:hAnsi="Zawgyi-One" w:cs="Zawgyi-One"/>
          <w:sz w:val="20"/>
          <w:szCs w:val="20"/>
        </w:rPr>
        <w:t>အခ်င္းခ်င္း ဆက္သြယ္မႈ (peer-to-peer) ေငြေၾကးဆိုင္ရာအင္တာနက္ကို</w:t>
      </w:r>
      <w:r w:rsidR="00782346">
        <w:rPr>
          <w:rFonts w:ascii="Zawgyi-One" w:hAnsi="Zawgyi-One" w:cs="Zawgyi-One"/>
          <w:sz w:val="20"/>
          <w:szCs w:val="20"/>
        </w:rPr>
        <w:t xml:space="preserve"> </w:t>
      </w:r>
      <w:r w:rsidRPr="00782346">
        <w:rPr>
          <w:rFonts w:ascii="Zawgyi-One" w:hAnsi="Zawgyi-One" w:cs="Zawgyi-One"/>
          <w:sz w:val="20"/>
          <w:szCs w:val="20"/>
        </w:rPr>
        <w:t>အေျခခံထားသည့္ ဝန္ေဆာင္မႈျဖစ္၍ ကုမၸဏီမွ ပိုင္ဆိုင္ စီမံေဆာင္ရြက္သည္။</w:t>
      </w:r>
      <w:r w:rsidR="00782346">
        <w:rPr>
          <w:rFonts w:ascii="Zawgyi-One" w:hAnsi="Zawgyi-One" w:cs="Zawgyi-One"/>
          <w:sz w:val="20"/>
          <w:szCs w:val="20"/>
        </w:rPr>
        <w:t xml:space="preserve"> </w:t>
      </w:r>
      <w:hyperlink r:id="rId9" w:history="1">
        <w:r w:rsidRPr="00782346">
          <w:rPr>
            <w:rStyle w:val="Hyperlink"/>
            <w:rFonts w:ascii="Zawgyi-One" w:hAnsi="Zawgyi-One" w:cs="Zawgyi-One"/>
            <w:sz w:val="20"/>
            <w:szCs w:val="20"/>
          </w:rPr>
          <w:t>http://www.micromoney.mm.com</w:t>
        </w:r>
      </w:hyperlink>
    </w:p>
    <w:p w:rsidR="00F824B8" w:rsidRPr="006F2D7B" w:rsidRDefault="00F824B8" w:rsidP="00782346">
      <w:pPr>
        <w:spacing w:line="240" w:lineRule="auto"/>
        <w:jc w:val="both"/>
        <w:rPr>
          <w:rFonts w:ascii="Zawgyi-One" w:hAnsi="Zawgyi-One" w:cs="Zawgyi-One"/>
          <w:b/>
        </w:rPr>
      </w:pPr>
    </w:p>
    <w:p w:rsidR="008A46E7" w:rsidRPr="00D27425" w:rsidRDefault="008A46E7" w:rsidP="008A46E7">
      <w:pPr>
        <w:jc w:val="both"/>
        <w:rPr>
          <w:rFonts w:ascii="Arial" w:hAnsi="Arial" w:cs="Arial"/>
        </w:rPr>
      </w:pPr>
    </w:p>
    <w:p w:rsidR="00DB3DCF" w:rsidRPr="00DB3DCF" w:rsidRDefault="008A46E7" w:rsidP="00DB3DCF">
      <w:pPr>
        <w:spacing w:after="0" w:line="240" w:lineRule="auto"/>
        <w:jc w:val="both"/>
        <w:rPr>
          <w:rFonts w:ascii="Arial" w:hAnsi="Arial" w:cs="Arial"/>
          <w:sz w:val="20"/>
          <w:szCs w:val="20"/>
        </w:rPr>
      </w:pPr>
      <w:r w:rsidRPr="00DB3DCF">
        <w:rPr>
          <w:rFonts w:ascii="Arial" w:hAnsi="Arial" w:cs="Arial"/>
          <w:b/>
          <w:sz w:val="20"/>
          <w:szCs w:val="20"/>
        </w:rPr>
        <w:t>“Services”</w:t>
      </w:r>
      <w:r w:rsidRPr="00DB3DCF">
        <w:rPr>
          <w:rFonts w:ascii="Arial" w:hAnsi="Arial" w:cs="Arial"/>
          <w:sz w:val="20"/>
          <w:szCs w:val="20"/>
        </w:rPr>
        <w:t xml:space="preserve"> means the services provided by the Company to the Financier through the Platform, which are further specified in Sections 3.4, 4 and 5.</w:t>
      </w:r>
    </w:p>
    <w:p w:rsidR="00DB3DCF" w:rsidRPr="00DB3DCF" w:rsidRDefault="00DB3DCF" w:rsidP="00DB3DCF">
      <w:pPr>
        <w:spacing w:after="0" w:line="240" w:lineRule="auto"/>
        <w:jc w:val="both"/>
        <w:rPr>
          <w:rFonts w:ascii="Zawgyi-One" w:hAnsi="Zawgyi-One" w:cs="Zawgyi-One"/>
          <w:sz w:val="20"/>
          <w:szCs w:val="20"/>
        </w:rPr>
      </w:pPr>
      <w:r w:rsidRPr="00DB3DCF">
        <w:rPr>
          <w:rFonts w:ascii="Zawgyi-One" w:hAnsi="Zawgyi-One" w:cs="Zawgyi-One"/>
          <w:b/>
          <w:sz w:val="20"/>
          <w:szCs w:val="20"/>
        </w:rPr>
        <w:t xml:space="preserve"> “ဝန္ေဆာင္မႈ” </w:t>
      </w:r>
      <w:r w:rsidRPr="00DB3DCF">
        <w:rPr>
          <w:rFonts w:ascii="Zawgyi-One" w:hAnsi="Zawgyi-One" w:cs="Zawgyi-One"/>
          <w:sz w:val="20"/>
          <w:szCs w:val="20"/>
        </w:rPr>
        <w:t xml:space="preserve">ဆိုသည္မွာ </w:t>
      </w:r>
      <w:r>
        <w:rPr>
          <w:rFonts w:ascii="Zawgyi-One" w:hAnsi="Zawgyi-One" w:cs="Zawgyi-One"/>
          <w:sz w:val="20"/>
          <w:szCs w:val="20"/>
        </w:rPr>
        <w:t>ကုမၸဏီမွ ေငြရင္းႏွီးျမဳပ္ႏွံသူ</w:t>
      </w:r>
      <w:r w:rsidRPr="00DB3DCF">
        <w:rPr>
          <w:rFonts w:ascii="Zawgyi-One" w:hAnsi="Zawgyi-One" w:cs="Zawgyi-One"/>
          <w:sz w:val="20"/>
          <w:szCs w:val="20"/>
        </w:rPr>
        <w:t>သို႔ ပလက္ေဖာင္း</w:t>
      </w:r>
      <w:r>
        <w:rPr>
          <w:rFonts w:ascii="Zawgyi-One" w:hAnsi="Zawgyi-One" w:cs="Zawgyi-One"/>
          <w:sz w:val="20"/>
          <w:szCs w:val="20"/>
        </w:rPr>
        <w:t xml:space="preserve"> (platform) </w:t>
      </w:r>
      <w:r w:rsidRPr="00DB3DCF">
        <w:rPr>
          <w:rFonts w:ascii="Zawgyi-One" w:hAnsi="Zawgyi-One" w:cs="Zawgyi-One"/>
          <w:sz w:val="20"/>
          <w:szCs w:val="20"/>
        </w:rPr>
        <w:t>မွတဆင့္</w:t>
      </w:r>
      <w:r>
        <w:rPr>
          <w:rFonts w:ascii="Zawgyi-One" w:hAnsi="Zawgyi-One" w:cs="Zawgyi-One"/>
          <w:sz w:val="20"/>
          <w:szCs w:val="20"/>
        </w:rPr>
        <w:t xml:space="preserve">ေပးသည့္ </w:t>
      </w:r>
      <w:r w:rsidRPr="00DB3DCF">
        <w:rPr>
          <w:rFonts w:ascii="Zawgyi-One" w:hAnsi="Zawgyi-One" w:cs="Zawgyi-One"/>
          <w:sz w:val="20"/>
          <w:szCs w:val="20"/>
        </w:rPr>
        <w:t>ဝန္ေဆာင္မႈ</w:t>
      </w:r>
      <w:r>
        <w:rPr>
          <w:rFonts w:ascii="Zawgyi-One" w:hAnsi="Zawgyi-One" w:cs="Zawgyi-One"/>
          <w:sz w:val="20"/>
          <w:szCs w:val="20"/>
        </w:rPr>
        <w:t xml:space="preserve"> </w:t>
      </w:r>
      <w:r w:rsidRPr="00DB3DCF">
        <w:rPr>
          <w:rFonts w:ascii="Zawgyi-One" w:hAnsi="Zawgyi-One" w:cs="Zawgyi-One"/>
          <w:sz w:val="20"/>
          <w:szCs w:val="20"/>
        </w:rPr>
        <w:t xml:space="preserve">ျဖစ္၍ အခန္း ၃.၄ ၊ အခန္း ၄၊ အခန္း ၅ မ်ားတြင္ ထပ္မံေဖာ္ျပ ထားပါသည္။ </w:t>
      </w:r>
    </w:p>
    <w:p w:rsidR="00166792" w:rsidRDefault="00166792" w:rsidP="00756169">
      <w:pPr>
        <w:spacing w:after="0" w:line="240" w:lineRule="auto"/>
        <w:jc w:val="both"/>
        <w:rPr>
          <w:rFonts w:ascii="Zawgyi-One" w:hAnsi="Zawgyi-One" w:cs="Zawgyi-One"/>
          <w:sz w:val="20"/>
          <w:szCs w:val="20"/>
        </w:rPr>
      </w:pPr>
    </w:p>
    <w:p w:rsidR="00756169" w:rsidRPr="00756169" w:rsidRDefault="008A46E7" w:rsidP="00756169">
      <w:pPr>
        <w:spacing w:after="0" w:line="240" w:lineRule="auto"/>
        <w:jc w:val="both"/>
        <w:rPr>
          <w:rFonts w:ascii="Zawgyi-One" w:hAnsi="Zawgyi-One" w:cs="Zawgyi-One"/>
          <w:b/>
          <w:sz w:val="20"/>
          <w:szCs w:val="20"/>
        </w:rPr>
      </w:pPr>
      <w:r w:rsidRPr="00756169">
        <w:rPr>
          <w:rFonts w:ascii="Arial" w:hAnsi="Arial" w:cs="Arial"/>
          <w:b/>
          <w:sz w:val="20"/>
          <w:szCs w:val="20"/>
        </w:rPr>
        <w:t>“Terms of Service”</w:t>
      </w:r>
      <w:r w:rsidRPr="00756169">
        <w:rPr>
          <w:rFonts w:ascii="Arial" w:hAnsi="Arial" w:cs="Arial"/>
          <w:sz w:val="20"/>
          <w:szCs w:val="20"/>
        </w:rPr>
        <w:t xml:space="preserve"> means the terms and conditions as specified in Section 3.</w:t>
      </w:r>
      <w:r w:rsidR="00756169" w:rsidRPr="00756169">
        <w:rPr>
          <w:rFonts w:ascii="Zawgyi-One" w:hAnsi="Zawgyi-One" w:cs="Zawgyi-One"/>
          <w:b/>
          <w:sz w:val="20"/>
          <w:szCs w:val="20"/>
        </w:rPr>
        <w:t xml:space="preserve"> </w:t>
      </w:r>
    </w:p>
    <w:p w:rsidR="00756169" w:rsidRPr="00756169" w:rsidRDefault="00756169" w:rsidP="00756169">
      <w:pPr>
        <w:spacing w:after="0" w:line="240" w:lineRule="auto"/>
        <w:jc w:val="both"/>
        <w:rPr>
          <w:rFonts w:ascii="Zawgyi-One" w:hAnsi="Zawgyi-One" w:cs="Zawgyi-One"/>
          <w:sz w:val="20"/>
          <w:szCs w:val="20"/>
        </w:rPr>
      </w:pPr>
      <w:r w:rsidRPr="00756169">
        <w:rPr>
          <w:rFonts w:ascii="Zawgyi-One" w:hAnsi="Zawgyi-One" w:cs="Zawgyi-One"/>
          <w:b/>
          <w:sz w:val="20"/>
          <w:szCs w:val="20"/>
        </w:rPr>
        <w:t>“ဝန္ေဆာင္မႈ၏ စည္းမ်ဥ္းစည္းကမ္းမ်ား”</w:t>
      </w:r>
      <w:r w:rsidRPr="00756169">
        <w:rPr>
          <w:rFonts w:ascii="Zawgyi-One" w:hAnsi="Zawgyi-One" w:cs="Zawgyi-One"/>
          <w:sz w:val="20"/>
          <w:szCs w:val="20"/>
        </w:rPr>
        <w:t xml:space="preserve"> ဆိုသည္မွာ အခန္း ၃  တြင္ေဖာ္ျပထားသည့္အခ်က္မ်ားျဖစ္ပါသည္။</w:t>
      </w:r>
    </w:p>
    <w:p w:rsidR="008A46E7" w:rsidRPr="00756169" w:rsidRDefault="008A46E7" w:rsidP="00756169">
      <w:pPr>
        <w:spacing w:after="0" w:line="240" w:lineRule="auto"/>
        <w:jc w:val="both"/>
        <w:rPr>
          <w:rFonts w:ascii="Arial" w:hAnsi="Arial" w:cs="Arial"/>
          <w:sz w:val="20"/>
          <w:szCs w:val="20"/>
        </w:rPr>
      </w:pPr>
    </w:p>
    <w:p w:rsidR="004B1454" w:rsidRPr="004B1454" w:rsidRDefault="00064678" w:rsidP="004B1454">
      <w:pPr>
        <w:spacing w:after="0" w:line="240" w:lineRule="auto"/>
        <w:jc w:val="both"/>
        <w:rPr>
          <w:rFonts w:ascii="Zawgyi-One" w:hAnsi="Zawgyi-One" w:cs="Zawgyi-One"/>
          <w:b/>
          <w:sz w:val="20"/>
          <w:szCs w:val="20"/>
        </w:rPr>
      </w:pPr>
      <w:r w:rsidRPr="004B1454">
        <w:rPr>
          <w:rFonts w:ascii="Arial" w:hAnsi="Arial" w:cs="Arial"/>
          <w:b/>
          <w:sz w:val="20"/>
          <w:szCs w:val="20"/>
        </w:rPr>
        <w:t>1.2</w:t>
      </w:r>
      <w:r w:rsidRPr="004B1454">
        <w:rPr>
          <w:rFonts w:ascii="Arial" w:hAnsi="Arial" w:cs="Arial"/>
          <w:sz w:val="20"/>
          <w:szCs w:val="20"/>
        </w:rPr>
        <w:tab/>
      </w:r>
      <w:r w:rsidR="008A46E7" w:rsidRPr="004B1454">
        <w:rPr>
          <w:rFonts w:ascii="Arial" w:hAnsi="Arial" w:cs="Arial"/>
          <w:b/>
          <w:sz w:val="20"/>
          <w:szCs w:val="20"/>
        </w:rPr>
        <w:t>Interpretation:</w:t>
      </w:r>
      <w:r w:rsidR="008A46E7" w:rsidRPr="004B1454">
        <w:rPr>
          <w:rFonts w:ascii="Arial" w:hAnsi="Arial" w:cs="Arial"/>
          <w:sz w:val="20"/>
          <w:szCs w:val="20"/>
        </w:rPr>
        <w:t xml:space="preserve"> In this Agreement unless the context otherwise requires:</w:t>
      </w:r>
      <w:r w:rsidR="004B1454" w:rsidRPr="004B1454">
        <w:rPr>
          <w:rFonts w:ascii="Zawgyi-One" w:hAnsi="Zawgyi-One" w:cs="Zawgyi-One"/>
          <w:b/>
          <w:sz w:val="20"/>
          <w:szCs w:val="20"/>
        </w:rPr>
        <w:t xml:space="preserve"> </w:t>
      </w:r>
    </w:p>
    <w:p w:rsidR="004B1454" w:rsidRPr="004B1454" w:rsidRDefault="004B1454" w:rsidP="004B1454">
      <w:pPr>
        <w:spacing w:after="0" w:line="240" w:lineRule="auto"/>
        <w:jc w:val="both"/>
        <w:rPr>
          <w:rFonts w:ascii="Zawgyi-One" w:hAnsi="Zawgyi-One" w:cs="Zawgyi-One"/>
          <w:sz w:val="20"/>
          <w:szCs w:val="20"/>
        </w:rPr>
      </w:pPr>
      <w:r w:rsidRPr="004B1454">
        <w:rPr>
          <w:rFonts w:ascii="Zawgyi-One" w:hAnsi="Zawgyi-One" w:cs="Zawgyi-One"/>
          <w:b/>
          <w:sz w:val="20"/>
          <w:szCs w:val="20"/>
        </w:rPr>
        <w:t>၁.၂</w:t>
      </w:r>
      <w:r w:rsidRPr="004B1454">
        <w:rPr>
          <w:rFonts w:ascii="Zawgyi-One" w:hAnsi="Zawgyi-One" w:cs="Zawgyi-One"/>
          <w:b/>
          <w:sz w:val="20"/>
          <w:szCs w:val="20"/>
        </w:rPr>
        <w:tab/>
        <w:t>အဓိပၸါယ္ဖြင္႔ဆိုျခင္း</w:t>
      </w:r>
      <w:r>
        <w:rPr>
          <w:rFonts w:ascii="Zawgyi-One" w:hAnsi="Zawgyi-One" w:cs="Zawgyi-One"/>
          <w:b/>
          <w:sz w:val="20"/>
          <w:szCs w:val="20"/>
        </w:rPr>
        <w:t>:</w:t>
      </w:r>
      <w:r w:rsidRPr="004B1454">
        <w:rPr>
          <w:rFonts w:ascii="Zawgyi-One" w:hAnsi="Zawgyi-One" w:cs="Zawgyi-One"/>
          <w:sz w:val="20"/>
          <w:szCs w:val="20"/>
        </w:rPr>
        <w:t>ဤသေဘာတူစာခ်ဳပ္တြင္ပါဝင္သည့္ စကားရပ္မ်ားတြင္ အျခားအသံုးအႏႈန္းလိုအပ္လွ်င္</w:t>
      </w:r>
      <w:r>
        <w:rPr>
          <w:rFonts w:ascii="Zawgyi-One" w:hAnsi="Zawgyi-One" w:cs="Zawgyi-One"/>
          <w:sz w:val="20"/>
          <w:szCs w:val="20"/>
        </w:rPr>
        <w:t xml:space="preserve"> </w:t>
      </w:r>
    </w:p>
    <w:p w:rsidR="004B1454" w:rsidRDefault="004B1454" w:rsidP="004B1454">
      <w:pPr>
        <w:spacing w:after="0" w:line="240" w:lineRule="auto"/>
        <w:jc w:val="both"/>
        <w:rPr>
          <w:rFonts w:ascii="Zawgyi-One" w:hAnsi="Zawgyi-One" w:cs="Zawgyi-One"/>
          <w:b/>
        </w:rPr>
      </w:pPr>
    </w:p>
    <w:p w:rsidR="004B1454" w:rsidRDefault="00064678" w:rsidP="005743A7">
      <w:pPr>
        <w:spacing w:after="0" w:line="240" w:lineRule="auto"/>
        <w:jc w:val="both"/>
        <w:rPr>
          <w:rFonts w:ascii="Zawgyi-One" w:hAnsi="Zawgyi-One" w:cs="Zawgyi-One"/>
          <w:sz w:val="20"/>
          <w:szCs w:val="20"/>
        </w:rPr>
      </w:pPr>
      <w:r w:rsidRPr="004B1454">
        <w:rPr>
          <w:rFonts w:ascii="Arial" w:hAnsi="Arial" w:cs="Arial"/>
          <w:sz w:val="20"/>
          <w:szCs w:val="20"/>
        </w:rPr>
        <w:t>A</w:t>
      </w:r>
      <w:r w:rsidR="008A46E7" w:rsidRPr="004B1454">
        <w:rPr>
          <w:rFonts w:ascii="Arial" w:hAnsi="Arial" w:cs="Arial"/>
          <w:sz w:val="20"/>
          <w:szCs w:val="20"/>
        </w:rPr>
        <w:t>.</w:t>
      </w:r>
      <w:r w:rsidR="008A46E7" w:rsidRPr="004B1454">
        <w:rPr>
          <w:rFonts w:ascii="Arial" w:hAnsi="Arial" w:cs="Arial"/>
          <w:sz w:val="20"/>
          <w:szCs w:val="20"/>
        </w:rPr>
        <w:tab/>
        <w:t>references to this Agreement or any other document are to this Agreement or that document as in force for the time being and as amended from time to time in accordance with this Agreement or that document (as the case may be);</w:t>
      </w:r>
      <w:r w:rsidR="004B1454" w:rsidRPr="004B1454">
        <w:rPr>
          <w:rFonts w:ascii="Zawgyi-One" w:hAnsi="Zawgyi-One" w:cs="Zawgyi-One"/>
          <w:sz w:val="20"/>
          <w:szCs w:val="20"/>
        </w:rPr>
        <w:t xml:space="preserve"> </w:t>
      </w:r>
    </w:p>
    <w:p w:rsidR="004B1454" w:rsidRPr="004B1454" w:rsidRDefault="004B1454" w:rsidP="005743A7">
      <w:pPr>
        <w:spacing w:after="0" w:line="240" w:lineRule="auto"/>
        <w:jc w:val="both"/>
        <w:rPr>
          <w:rFonts w:ascii="Zawgyi-One" w:hAnsi="Zawgyi-One" w:cs="Zawgyi-One"/>
          <w:sz w:val="20"/>
          <w:szCs w:val="20"/>
        </w:rPr>
      </w:pPr>
      <w:r w:rsidRPr="004B1454">
        <w:rPr>
          <w:rFonts w:ascii="Zawgyi-One" w:hAnsi="Zawgyi-One" w:cs="Zawgyi-One"/>
          <w:sz w:val="20"/>
          <w:szCs w:val="20"/>
        </w:rPr>
        <w:t>(က)ဤသေဘာတူစာခ်ဳပ္</w:t>
      </w:r>
      <w:r>
        <w:rPr>
          <w:rFonts w:ascii="Zawgyi-One" w:hAnsi="Zawgyi-One" w:cs="Zawgyi-One"/>
          <w:sz w:val="20"/>
          <w:szCs w:val="20"/>
        </w:rPr>
        <w:t xml:space="preserve"> </w:t>
      </w:r>
      <w:r w:rsidRPr="004B1454">
        <w:rPr>
          <w:rFonts w:ascii="Zawgyi-One" w:hAnsi="Zawgyi-One" w:cs="Zawgyi-One"/>
          <w:sz w:val="20"/>
          <w:szCs w:val="20"/>
        </w:rPr>
        <w:t>(သို႕)</w:t>
      </w:r>
      <w:r>
        <w:rPr>
          <w:rFonts w:ascii="Zawgyi-One" w:hAnsi="Zawgyi-One" w:cs="Zawgyi-One"/>
          <w:sz w:val="20"/>
          <w:szCs w:val="20"/>
        </w:rPr>
        <w:t xml:space="preserve"> </w:t>
      </w:r>
      <w:r w:rsidRPr="004B1454">
        <w:rPr>
          <w:rFonts w:ascii="Zawgyi-One" w:hAnsi="Zawgyi-One" w:cs="Zawgyi-One"/>
          <w:sz w:val="20"/>
          <w:szCs w:val="20"/>
        </w:rPr>
        <w:t>အျခားစာရြက္ စာတမ္းမ်ားကိုးကားခ်က္မ်ားသည္ တရားဝင္အတည္ျဖစ္ေစရန္္</w:t>
      </w:r>
      <w:r w:rsidR="005743A7">
        <w:rPr>
          <w:rFonts w:ascii="Zawgyi-One" w:hAnsi="Zawgyi-One" w:cs="Zawgyi-One"/>
          <w:sz w:val="20"/>
          <w:szCs w:val="20"/>
        </w:rPr>
        <w:t xml:space="preserve"> </w:t>
      </w:r>
      <w:r w:rsidRPr="004B1454">
        <w:rPr>
          <w:rFonts w:ascii="Zawgyi-One" w:hAnsi="Zawgyi-One" w:cs="Zawgyi-One"/>
          <w:sz w:val="20"/>
          <w:szCs w:val="20"/>
        </w:rPr>
        <w:t xml:space="preserve">လိုအပ္ပါက </w:t>
      </w:r>
      <w:r>
        <w:rPr>
          <w:rFonts w:ascii="Zawgyi-One" w:hAnsi="Zawgyi-One" w:cs="Zawgyi-One"/>
          <w:sz w:val="20"/>
          <w:szCs w:val="20"/>
        </w:rPr>
        <w:t>အခ်ိန္ႏွင့္တေျပးညီျပင္</w:t>
      </w:r>
      <w:r w:rsidRPr="004B1454">
        <w:rPr>
          <w:rFonts w:ascii="Zawgyi-One" w:hAnsi="Zawgyi-One" w:cs="Zawgyi-One"/>
          <w:sz w:val="20"/>
          <w:szCs w:val="20"/>
        </w:rPr>
        <w:t>ဆင္မည္ျဖစ္ပါသည္။(ထိုကိစၥမ်ိဳးမွာျဖစ္လာႏိုင္မည္ျဖစ္ပါသည္။)</w:t>
      </w:r>
    </w:p>
    <w:p w:rsidR="000662C2" w:rsidRDefault="000662C2" w:rsidP="000662C2">
      <w:pPr>
        <w:spacing w:after="0" w:line="240" w:lineRule="auto"/>
        <w:jc w:val="both"/>
        <w:rPr>
          <w:rFonts w:ascii="Zawgyi-One" w:hAnsi="Zawgyi-One" w:cs="Zawgyi-One"/>
          <w:sz w:val="20"/>
          <w:szCs w:val="20"/>
        </w:rPr>
      </w:pPr>
    </w:p>
    <w:p w:rsidR="00E948E4" w:rsidRPr="00E948E4" w:rsidRDefault="007155FC" w:rsidP="000662C2">
      <w:pPr>
        <w:spacing w:after="0" w:line="240" w:lineRule="auto"/>
        <w:jc w:val="both"/>
        <w:rPr>
          <w:rFonts w:ascii="Zawgyi-One" w:hAnsi="Zawgyi-One" w:cs="Zawgyi-One"/>
          <w:sz w:val="20"/>
          <w:szCs w:val="20"/>
        </w:rPr>
      </w:pPr>
      <w:r>
        <w:rPr>
          <w:rFonts w:ascii="Arial" w:hAnsi="Arial" w:cs="Arial"/>
          <w:sz w:val="20"/>
          <w:szCs w:val="20"/>
        </w:rPr>
        <w:t xml:space="preserve">B.   </w:t>
      </w:r>
      <w:r w:rsidR="00064678" w:rsidRPr="00E948E4">
        <w:rPr>
          <w:rFonts w:ascii="Arial" w:hAnsi="Arial" w:cs="Arial"/>
          <w:sz w:val="20"/>
          <w:szCs w:val="20"/>
        </w:rPr>
        <w:t>The headings and contents table in this Agreement are for convenience only and do not affect its interpretation;</w:t>
      </w:r>
      <w:r w:rsidR="00E948E4" w:rsidRPr="00E948E4">
        <w:rPr>
          <w:rFonts w:ascii="Zawgyi-One" w:hAnsi="Zawgyi-One" w:cs="Zawgyi-One"/>
          <w:sz w:val="20"/>
          <w:szCs w:val="20"/>
        </w:rPr>
        <w:t xml:space="preserve"> </w:t>
      </w:r>
    </w:p>
    <w:p w:rsidR="00E948E4" w:rsidRPr="00E948E4" w:rsidRDefault="00E948E4" w:rsidP="00E948E4">
      <w:pPr>
        <w:spacing w:after="0" w:line="240" w:lineRule="auto"/>
        <w:ind w:left="360" w:hanging="360"/>
        <w:jc w:val="both"/>
        <w:rPr>
          <w:rFonts w:ascii="Zawgyi-One" w:hAnsi="Zawgyi-One" w:cs="Zawgyi-One"/>
          <w:sz w:val="20"/>
          <w:szCs w:val="20"/>
        </w:rPr>
      </w:pPr>
      <w:r w:rsidRPr="00E948E4">
        <w:rPr>
          <w:rFonts w:ascii="Zawgyi-One" w:hAnsi="Zawgyi-One" w:cs="Zawgyi-One"/>
          <w:sz w:val="20"/>
          <w:szCs w:val="20"/>
        </w:rPr>
        <w:t>(ခ) ဤသေဘာတူညီခ်က္တြင္ပါရွိသည့္ အေၾကာင္းအရာျပဇယားႏွင့္ ေခါင္းစဥ္မ်ားသည္ နားလည္သေဘာေပါက္</w:t>
      </w:r>
      <w:r>
        <w:rPr>
          <w:rFonts w:ascii="Zawgyi-One" w:hAnsi="Zawgyi-One" w:cs="Zawgyi-One"/>
          <w:sz w:val="20"/>
          <w:szCs w:val="20"/>
        </w:rPr>
        <w:t xml:space="preserve"> </w:t>
      </w:r>
      <w:r w:rsidRPr="00E948E4">
        <w:rPr>
          <w:rFonts w:ascii="Zawgyi-One" w:hAnsi="Zawgyi-One" w:cs="Zawgyi-One"/>
          <w:sz w:val="20"/>
          <w:szCs w:val="20"/>
        </w:rPr>
        <w:t xml:space="preserve">လြယ္ကူေစရန္သာျဖစ္၍ အဓိပၸါယ္ျပန္ရာ တြင္ </w:t>
      </w:r>
      <w:r>
        <w:rPr>
          <w:rFonts w:ascii="Zawgyi-One" w:hAnsi="Zawgyi-One" w:cs="Zawgyi-One"/>
          <w:sz w:val="20"/>
          <w:szCs w:val="20"/>
        </w:rPr>
        <w:t>ထိခိုက္မႈမရွိႏိုင္ေခ်။</w:t>
      </w:r>
    </w:p>
    <w:p w:rsidR="00E948E4" w:rsidRPr="006F2D7B" w:rsidRDefault="00E948E4" w:rsidP="00E948E4">
      <w:pPr>
        <w:pStyle w:val="ListParagraph"/>
        <w:spacing w:after="0" w:line="240" w:lineRule="auto"/>
        <w:rPr>
          <w:rFonts w:ascii="Zawgyi-One" w:hAnsi="Zawgyi-One" w:cs="Zawgyi-One"/>
        </w:rPr>
      </w:pPr>
    </w:p>
    <w:p w:rsidR="00E24094" w:rsidRPr="00E24094" w:rsidRDefault="00064678" w:rsidP="00E24094">
      <w:pPr>
        <w:spacing w:after="0" w:line="240" w:lineRule="auto"/>
        <w:ind w:left="270" w:hanging="270"/>
        <w:jc w:val="both"/>
        <w:rPr>
          <w:rFonts w:ascii="Arial" w:hAnsi="Arial" w:cs="Arial"/>
          <w:sz w:val="20"/>
          <w:szCs w:val="20"/>
        </w:rPr>
      </w:pPr>
      <w:r w:rsidRPr="00E24094">
        <w:rPr>
          <w:rFonts w:ascii="Arial" w:hAnsi="Arial" w:cs="Arial"/>
          <w:sz w:val="20"/>
          <w:szCs w:val="20"/>
        </w:rPr>
        <w:t>C.</w:t>
      </w:r>
      <w:r w:rsidRPr="00E24094">
        <w:rPr>
          <w:rFonts w:ascii="Arial" w:hAnsi="Arial" w:cs="Arial"/>
          <w:sz w:val="20"/>
          <w:szCs w:val="20"/>
        </w:rPr>
        <w:tab/>
        <w:t xml:space="preserve">If there is a conflict or inconsistency between any clause of, and any Annex or attachment to, this Agreement the clause prevails. For this purpose, an omission (whether deliberate or inadvertent) is not, by itself, to be construed as giving rise to a conflict or inconsistency; and  </w:t>
      </w:r>
    </w:p>
    <w:p w:rsidR="00E948E4" w:rsidRPr="00E24094" w:rsidRDefault="00E948E4" w:rsidP="00E24094">
      <w:pPr>
        <w:spacing w:after="0" w:line="240" w:lineRule="auto"/>
        <w:ind w:left="270" w:hanging="270"/>
        <w:jc w:val="both"/>
        <w:rPr>
          <w:rFonts w:ascii="Zawgyi-One" w:hAnsi="Zawgyi-One" w:cs="Zawgyi-One"/>
          <w:sz w:val="20"/>
          <w:szCs w:val="20"/>
        </w:rPr>
      </w:pPr>
      <w:r w:rsidRPr="00E24094">
        <w:rPr>
          <w:rFonts w:ascii="Zawgyi-One" w:hAnsi="Zawgyi-One" w:cs="Zawgyi-One"/>
          <w:sz w:val="20"/>
          <w:szCs w:val="20"/>
        </w:rPr>
        <w:t>(ဂ)အကယ္၍ ဤသေဘာတူစာခ်ဳပ္ပါ အခ်ိဳ႕အပိုဒ္မ်ားအၾကား အျငင္းပြားမႈ ႏွင့္ မကိုက္ညီမႈ ေပၚေပါက္လာပါက ဤစာခ်ဳပ္၏ ထပ္မံျဖည့္စြက္ခ်က္မ်ား ႏွင့္ ပူးတြဲပါအခ်က္မ်ားအရ ေျဖရွင္းေဆာင္ရြက္မည္ ျ</w:t>
      </w:r>
      <w:r w:rsidR="00C53A3A">
        <w:rPr>
          <w:rFonts w:ascii="Zawgyi-One" w:hAnsi="Zawgyi-One" w:cs="Zawgyi-One"/>
          <w:sz w:val="20"/>
          <w:szCs w:val="20"/>
        </w:rPr>
        <w:t>ဖစ္ပါသည္။ ရည္ရြယ္ခ်က္မွာ သေဘာတူစာခ်ဳပ္ပါ အျငင္းပြားမႈတစ္စံုတစ္ရာ သို႔မဟုတ္ မကိုက္ညီလွ်င္ ပ်က္ကြက္လွ်င္ (တမင္ႀကံရြယ္ျခင္းေၾကာင့္ သို႕မဟုတ္ မထင္မွတ္ဘဲ) ေျဖရွင္းရန္ႏွင့္</w:t>
      </w:r>
    </w:p>
    <w:p w:rsidR="00E24094" w:rsidRDefault="00E24094" w:rsidP="00E24094">
      <w:pPr>
        <w:spacing w:after="0" w:line="240" w:lineRule="auto"/>
        <w:ind w:left="360" w:hanging="360"/>
        <w:rPr>
          <w:rFonts w:ascii="Arial" w:hAnsi="Arial" w:cs="Arial"/>
        </w:rPr>
      </w:pPr>
    </w:p>
    <w:p w:rsidR="00E24094" w:rsidRPr="00E24094" w:rsidRDefault="00064678" w:rsidP="00E24094">
      <w:pPr>
        <w:spacing w:after="0" w:line="240" w:lineRule="auto"/>
        <w:ind w:left="360" w:hanging="360"/>
        <w:jc w:val="both"/>
        <w:rPr>
          <w:rFonts w:ascii="Arial" w:hAnsi="Arial" w:cs="Arial"/>
          <w:sz w:val="20"/>
          <w:szCs w:val="20"/>
        </w:rPr>
      </w:pPr>
      <w:r w:rsidRPr="00E24094">
        <w:rPr>
          <w:rFonts w:ascii="Arial" w:hAnsi="Arial" w:cs="Arial"/>
          <w:sz w:val="20"/>
          <w:szCs w:val="20"/>
        </w:rPr>
        <w:t>D.</w:t>
      </w:r>
      <w:r w:rsidRPr="00E24094">
        <w:rPr>
          <w:rFonts w:ascii="Arial" w:hAnsi="Arial" w:cs="Arial"/>
          <w:sz w:val="20"/>
          <w:szCs w:val="20"/>
        </w:rPr>
        <w:tab/>
        <w:t>In this Agreement the words "other", "includes", "including" and "in particular" do not limit the generality of any preceding words and any words which follow them shall not be construed as being limited in scope to the same class as the preceding words where a wider construction is possible.</w:t>
      </w:r>
    </w:p>
    <w:p w:rsidR="00E24094" w:rsidRPr="00E24094" w:rsidRDefault="00E24094" w:rsidP="00E24094">
      <w:pPr>
        <w:spacing w:after="0" w:line="240" w:lineRule="auto"/>
        <w:ind w:left="360" w:hanging="360"/>
        <w:jc w:val="both"/>
        <w:rPr>
          <w:rFonts w:ascii="Zawgyi-One" w:hAnsi="Zawgyi-One" w:cs="Zawgyi-One"/>
          <w:sz w:val="20"/>
          <w:szCs w:val="20"/>
        </w:rPr>
      </w:pPr>
      <w:r w:rsidRPr="00E24094">
        <w:rPr>
          <w:rFonts w:ascii="Zawgyi-One" w:hAnsi="Zawgyi-One" w:cs="Zawgyi-One"/>
          <w:sz w:val="20"/>
          <w:szCs w:val="20"/>
        </w:rPr>
        <w:t>(ဃ)ဤသေဘာတူစာခ်ဳပ္တြင္ပါဝင္သည့္ “အျခား” , “ပါဝင္ပါသည္” , “အပါအဝင္” ,  “အထူးသျဖင့္” စကားလံုးမ်ား</w:t>
      </w:r>
      <w:r>
        <w:rPr>
          <w:rFonts w:ascii="Zawgyi-One" w:hAnsi="Zawgyi-One" w:cs="Zawgyi-One"/>
          <w:sz w:val="20"/>
          <w:szCs w:val="20"/>
        </w:rPr>
        <w:t xml:space="preserve"> </w:t>
      </w:r>
      <w:r w:rsidRPr="00E24094">
        <w:rPr>
          <w:rFonts w:ascii="Zawgyi-One" w:hAnsi="Zawgyi-One" w:cs="Zawgyi-One"/>
          <w:sz w:val="20"/>
          <w:szCs w:val="20"/>
        </w:rPr>
        <w:t>သည္ ေယဘုယ်သေဘာတရား</w:t>
      </w:r>
      <w:r>
        <w:rPr>
          <w:rFonts w:ascii="Zawgyi-One" w:hAnsi="Zawgyi-One" w:cs="Zawgyi-One"/>
          <w:sz w:val="20"/>
          <w:szCs w:val="20"/>
        </w:rPr>
        <w:t xml:space="preserve"> </w:t>
      </w:r>
      <w:r w:rsidRPr="00E24094">
        <w:rPr>
          <w:rFonts w:ascii="Zawgyi-One" w:hAnsi="Zawgyi-One" w:cs="Zawgyi-One"/>
          <w:sz w:val="20"/>
          <w:szCs w:val="20"/>
        </w:rPr>
        <w:t>က်ဥ္းေျမာင္းေစရန္</w:t>
      </w:r>
      <w:r>
        <w:rPr>
          <w:rFonts w:ascii="Zawgyi-One" w:hAnsi="Zawgyi-One" w:cs="Zawgyi-One"/>
          <w:sz w:val="20"/>
          <w:szCs w:val="20"/>
        </w:rPr>
        <w:t xml:space="preserve"> </w:t>
      </w:r>
      <w:r w:rsidRPr="00E24094">
        <w:rPr>
          <w:rFonts w:ascii="Zawgyi-One" w:hAnsi="Zawgyi-One" w:cs="Zawgyi-One"/>
          <w:sz w:val="20"/>
          <w:szCs w:val="20"/>
        </w:rPr>
        <w:t>ကန္႔သတ္ထားျခင္း</w:t>
      </w:r>
      <w:r>
        <w:rPr>
          <w:rFonts w:ascii="Zawgyi-One" w:hAnsi="Zawgyi-One" w:cs="Zawgyi-One"/>
          <w:sz w:val="20"/>
          <w:szCs w:val="20"/>
        </w:rPr>
        <w:t xml:space="preserve"> </w:t>
      </w:r>
      <w:r w:rsidRPr="00E24094">
        <w:rPr>
          <w:rFonts w:ascii="Zawgyi-One" w:hAnsi="Zawgyi-One" w:cs="Zawgyi-One"/>
          <w:sz w:val="20"/>
          <w:szCs w:val="20"/>
        </w:rPr>
        <w:t>မရွိသကဲ႔သို႔ ၎ေနာက္ရွိ စကားလံုးမ်ား</w:t>
      </w:r>
      <w:r>
        <w:rPr>
          <w:rFonts w:ascii="Zawgyi-One" w:hAnsi="Zawgyi-One" w:cs="Zawgyi-One"/>
          <w:sz w:val="20"/>
          <w:szCs w:val="20"/>
        </w:rPr>
        <w:t xml:space="preserve"> </w:t>
      </w:r>
      <w:r w:rsidRPr="00E24094">
        <w:rPr>
          <w:rFonts w:ascii="Zawgyi-One" w:hAnsi="Zawgyi-One" w:cs="Zawgyi-One"/>
          <w:sz w:val="20"/>
          <w:szCs w:val="20"/>
        </w:rPr>
        <w:t>သည္က်ယ္ျပန္႔ေသာ</w:t>
      </w:r>
      <w:r>
        <w:rPr>
          <w:rFonts w:ascii="Zawgyi-One" w:hAnsi="Zawgyi-One" w:cs="Zawgyi-One"/>
          <w:sz w:val="20"/>
          <w:szCs w:val="20"/>
        </w:rPr>
        <w:t xml:space="preserve"> </w:t>
      </w:r>
      <w:r w:rsidRPr="00E24094">
        <w:rPr>
          <w:rFonts w:ascii="Zawgyi-One" w:hAnsi="Zawgyi-One" w:cs="Zawgyi-One"/>
          <w:sz w:val="20"/>
          <w:szCs w:val="20"/>
        </w:rPr>
        <w:t>အဓိပၸါယ္ဖြင့္ဆိုခ်က္မ်ားရွိသျဖင့္ က်ယ္ျပန္႕စြာအဓိပၸါယ္ ေကာက္ယူျခင္းျဖစ္ေပၚလာနိုင္</w:t>
      </w:r>
      <w:r>
        <w:rPr>
          <w:rFonts w:ascii="Zawgyi-One" w:hAnsi="Zawgyi-One" w:cs="Zawgyi-One"/>
          <w:sz w:val="20"/>
          <w:szCs w:val="20"/>
        </w:rPr>
        <w:t xml:space="preserve"> </w:t>
      </w:r>
      <w:r w:rsidRPr="00E24094">
        <w:rPr>
          <w:rFonts w:ascii="Zawgyi-One" w:hAnsi="Zawgyi-One" w:cs="Zawgyi-One"/>
          <w:sz w:val="20"/>
          <w:szCs w:val="20"/>
        </w:rPr>
        <w:t>ပါသည္။</w:t>
      </w:r>
    </w:p>
    <w:p w:rsidR="000662C2" w:rsidRDefault="000662C2" w:rsidP="00433757">
      <w:pPr>
        <w:spacing w:after="0"/>
        <w:jc w:val="both"/>
        <w:rPr>
          <w:rFonts w:ascii="Arial" w:hAnsi="Arial" w:cs="Arial"/>
          <w:sz w:val="20"/>
          <w:szCs w:val="20"/>
        </w:rPr>
      </w:pPr>
    </w:p>
    <w:p w:rsidR="00064678" w:rsidRPr="000662C2" w:rsidRDefault="00064678" w:rsidP="00433757">
      <w:pPr>
        <w:spacing w:after="0"/>
        <w:jc w:val="both"/>
        <w:rPr>
          <w:rFonts w:ascii="Arial" w:hAnsi="Arial" w:cs="Arial"/>
          <w:b/>
          <w:sz w:val="20"/>
          <w:szCs w:val="20"/>
        </w:rPr>
      </w:pPr>
      <w:r w:rsidRPr="000662C2">
        <w:rPr>
          <w:rFonts w:ascii="Arial" w:hAnsi="Arial" w:cs="Arial"/>
          <w:b/>
          <w:sz w:val="20"/>
          <w:szCs w:val="20"/>
        </w:rPr>
        <w:t>Section 2.</w:t>
      </w:r>
      <w:r w:rsidRPr="000662C2">
        <w:rPr>
          <w:rFonts w:ascii="Arial" w:hAnsi="Arial" w:cs="Arial"/>
          <w:b/>
          <w:sz w:val="20"/>
          <w:szCs w:val="20"/>
        </w:rPr>
        <w:tab/>
        <w:t>Use of Services</w:t>
      </w:r>
    </w:p>
    <w:p w:rsidR="000662C2" w:rsidRDefault="00433757" w:rsidP="000662C2">
      <w:pPr>
        <w:spacing w:after="0" w:line="240" w:lineRule="auto"/>
        <w:rPr>
          <w:rFonts w:ascii="Zawgyi-One" w:hAnsi="Zawgyi-One" w:cs="Zawgyi-One"/>
          <w:b/>
          <w:sz w:val="20"/>
          <w:szCs w:val="20"/>
        </w:rPr>
      </w:pPr>
      <w:r w:rsidRPr="000662C2">
        <w:rPr>
          <w:rFonts w:ascii="Zawgyi-One" w:hAnsi="Zawgyi-One" w:cs="Zawgyi-One"/>
          <w:b/>
          <w:sz w:val="20"/>
          <w:szCs w:val="20"/>
        </w:rPr>
        <w:t>အခန္း       ၂.   ဝန္ေဆာင္မႈ အသံုးျပဳျခင္း</w:t>
      </w:r>
    </w:p>
    <w:p w:rsidR="000662C2" w:rsidRDefault="000662C2" w:rsidP="000662C2">
      <w:pPr>
        <w:spacing w:after="0" w:line="240" w:lineRule="auto"/>
        <w:rPr>
          <w:rFonts w:ascii="Zawgyi-One" w:hAnsi="Zawgyi-One" w:cs="Zawgyi-One"/>
          <w:b/>
          <w:sz w:val="20"/>
          <w:szCs w:val="20"/>
        </w:rPr>
      </w:pPr>
    </w:p>
    <w:p w:rsidR="00FA562E" w:rsidRDefault="00FA562E" w:rsidP="000662C2">
      <w:pPr>
        <w:spacing w:after="0" w:line="240" w:lineRule="auto"/>
        <w:rPr>
          <w:rFonts w:ascii="Arial" w:hAnsi="Arial" w:cs="Arial"/>
          <w:b/>
          <w:sz w:val="20"/>
          <w:szCs w:val="20"/>
        </w:rPr>
      </w:pPr>
    </w:p>
    <w:p w:rsidR="00FA562E" w:rsidRDefault="00FA562E" w:rsidP="000662C2">
      <w:pPr>
        <w:spacing w:after="0" w:line="240" w:lineRule="auto"/>
        <w:rPr>
          <w:rFonts w:ascii="Arial" w:hAnsi="Arial" w:cs="Arial"/>
          <w:b/>
          <w:sz w:val="20"/>
          <w:szCs w:val="20"/>
        </w:rPr>
      </w:pPr>
    </w:p>
    <w:p w:rsidR="0021677B" w:rsidRPr="00DD3F26" w:rsidRDefault="00064678" w:rsidP="000662C2">
      <w:pPr>
        <w:spacing w:after="0" w:line="240" w:lineRule="auto"/>
        <w:rPr>
          <w:rFonts w:ascii="Zawgyi-One" w:hAnsi="Zawgyi-One" w:cs="Zawgyi-One"/>
          <w:b/>
          <w:sz w:val="20"/>
          <w:szCs w:val="20"/>
        </w:rPr>
      </w:pPr>
      <w:r w:rsidRPr="00DD3F26">
        <w:rPr>
          <w:rFonts w:ascii="Arial" w:hAnsi="Arial" w:cs="Arial"/>
          <w:b/>
          <w:sz w:val="20"/>
          <w:szCs w:val="20"/>
        </w:rPr>
        <w:t>2.1</w:t>
      </w:r>
      <w:r w:rsidRPr="00DD3F26">
        <w:rPr>
          <w:rFonts w:ascii="Arial" w:hAnsi="Arial" w:cs="Arial"/>
          <w:b/>
          <w:sz w:val="20"/>
          <w:szCs w:val="20"/>
        </w:rPr>
        <w:tab/>
        <w:t>The Financier shall use the Services to provide Capitals to the Entrepreneur through the Platform and shall not provide Capital to Entrepreneur except through utilization of the Services provided by the Company hereunder.</w:t>
      </w:r>
      <w:r w:rsidR="0021677B" w:rsidRPr="00DD3F26">
        <w:rPr>
          <w:rFonts w:ascii="Zawgyi-One" w:hAnsi="Zawgyi-One" w:cs="Zawgyi-One"/>
          <w:b/>
          <w:sz w:val="20"/>
          <w:szCs w:val="20"/>
        </w:rPr>
        <w:t xml:space="preserve"> </w:t>
      </w:r>
    </w:p>
    <w:p w:rsidR="0021677B" w:rsidRPr="00DD3F26" w:rsidRDefault="0021677B" w:rsidP="007F305C">
      <w:pPr>
        <w:pStyle w:val="Annex1"/>
        <w:jc w:val="both"/>
        <w:rPr>
          <w:rFonts w:ascii="Zawgyi-One" w:hAnsi="Zawgyi-One" w:cs="Zawgyi-One"/>
          <w:b w:val="0"/>
          <w:sz w:val="20"/>
          <w:szCs w:val="20"/>
          <w:lang w:val="en-US"/>
        </w:rPr>
      </w:pPr>
      <w:r w:rsidRPr="00DD3F26">
        <w:rPr>
          <w:rFonts w:ascii="Zawgyi-One" w:hAnsi="Zawgyi-One" w:cs="Zawgyi-One"/>
          <w:b w:val="0"/>
          <w:sz w:val="20"/>
          <w:szCs w:val="20"/>
        </w:rPr>
        <w:t>၂.၁</w:t>
      </w:r>
      <w:r w:rsidR="00DD3F26">
        <w:rPr>
          <w:rFonts w:ascii="Zawgyi-One" w:hAnsi="Zawgyi-One" w:cs="Zawgyi-One"/>
          <w:b w:val="0"/>
          <w:sz w:val="20"/>
          <w:szCs w:val="20"/>
        </w:rPr>
        <w:t xml:space="preserve">     </w:t>
      </w:r>
      <w:r w:rsidRPr="00DD3F26">
        <w:rPr>
          <w:rFonts w:ascii="Zawgyi-One" w:hAnsi="Zawgyi-One" w:cs="Zawgyi-One"/>
          <w:b w:val="0"/>
          <w:sz w:val="20"/>
          <w:szCs w:val="20"/>
          <w:lang w:val="en-US"/>
        </w:rPr>
        <w:t>ေငြရင္းႏွီးျမဳပ္ႏွံသူမွ စီးပြါးေရးလုပ္ငန္းရွင္သို႔ ပလက္ေဖာင္း (Platform ) မွတဆင့္သာ</w:t>
      </w:r>
      <w:r w:rsidR="00596E9C" w:rsidRPr="00DD3F26">
        <w:rPr>
          <w:rFonts w:ascii="Zawgyi-One" w:hAnsi="Zawgyi-One" w:cs="Zawgyi-One"/>
          <w:b w:val="0"/>
          <w:sz w:val="20"/>
          <w:szCs w:val="20"/>
          <w:lang w:val="en-US"/>
        </w:rPr>
        <w:t>ရင္းႏွီးေငြေပးအပ္</w:t>
      </w:r>
      <w:r w:rsidR="00DD3F26">
        <w:rPr>
          <w:rFonts w:ascii="Zawgyi-One" w:hAnsi="Zawgyi-One" w:cs="Zawgyi-One"/>
          <w:b w:val="0"/>
          <w:sz w:val="20"/>
          <w:szCs w:val="20"/>
          <w:lang w:val="en-US"/>
        </w:rPr>
        <w:t xml:space="preserve"> </w:t>
      </w:r>
      <w:r w:rsidRPr="00DD3F26">
        <w:rPr>
          <w:rFonts w:ascii="Zawgyi-One" w:hAnsi="Zawgyi-One" w:cs="Zawgyi-One"/>
          <w:b w:val="0"/>
          <w:sz w:val="20"/>
          <w:szCs w:val="20"/>
          <w:lang w:val="en-US"/>
        </w:rPr>
        <w:t>ရမည္။ ကုမၸဏီ၏ ဝန္ေဆာင္မွအပ</w:t>
      </w:r>
      <w:r w:rsidR="00596E9C" w:rsidRPr="00DD3F26">
        <w:rPr>
          <w:rFonts w:ascii="Zawgyi-One" w:hAnsi="Zawgyi-One" w:cs="Zawgyi-One"/>
          <w:b w:val="0"/>
          <w:sz w:val="20"/>
          <w:szCs w:val="20"/>
          <w:lang w:val="en-US"/>
        </w:rPr>
        <w:t xml:space="preserve"> </w:t>
      </w:r>
      <w:r w:rsidRPr="00DD3F26">
        <w:rPr>
          <w:rFonts w:ascii="Zawgyi-One" w:hAnsi="Zawgyi-One" w:cs="Zawgyi-One"/>
          <w:b w:val="0"/>
          <w:sz w:val="20"/>
          <w:szCs w:val="20"/>
          <w:lang w:val="en-US"/>
        </w:rPr>
        <w:t>အျခားနည္းလမ္း</w:t>
      </w:r>
      <w:r w:rsidR="00596E9C" w:rsidRPr="00DD3F26">
        <w:rPr>
          <w:rFonts w:ascii="Zawgyi-One" w:hAnsi="Zawgyi-One" w:cs="Zawgyi-One"/>
          <w:b w:val="0"/>
          <w:sz w:val="20"/>
          <w:szCs w:val="20"/>
          <w:lang w:val="en-US"/>
        </w:rPr>
        <w:t xml:space="preserve"> </w:t>
      </w:r>
      <w:r w:rsidRPr="00DD3F26">
        <w:rPr>
          <w:rFonts w:ascii="Zawgyi-One" w:hAnsi="Zawgyi-One" w:cs="Zawgyi-One"/>
          <w:b w:val="0"/>
          <w:sz w:val="20"/>
          <w:szCs w:val="20"/>
          <w:lang w:val="en-US"/>
        </w:rPr>
        <w:t>အသံုးမျပဳရန္ သေဘာတူပါသည္။</w:t>
      </w:r>
    </w:p>
    <w:p w:rsidR="00DD3F26" w:rsidRPr="00DD3F26" w:rsidRDefault="00DD3F26" w:rsidP="007F305C">
      <w:pPr>
        <w:pStyle w:val="Annex1"/>
        <w:jc w:val="both"/>
        <w:rPr>
          <w:rFonts w:ascii="Zawgyi-One" w:eastAsiaTheme="minorHAnsi" w:hAnsi="Zawgyi-One" w:cs="Zawgyi-One"/>
          <w:b w:val="0"/>
          <w:sz w:val="20"/>
          <w:szCs w:val="20"/>
          <w:lang w:val="en-US"/>
        </w:rPr>
      </w:pPr>
    </w:p>
    <w:p w:rsidR="007F305C" w:rsidRPr="00DD3F26" w:rsidRDefault="00064678" w:rsidP="007F305C">
      <w:pPr>
        <w:pStyle w:val="Annex1"/>
        <w:jc w:val="both"/>
        <w:rPr>
          <w:rFonts w:ascii="Arial" w:hAnsi="Arial" w:cs="Arial"/>
          <w:b w:val="0"/>
          <w:sz w:val="20"/>
          <w:szCs w:val="20"/>
        </w:rPr>
      </w:pPr>
      <w:r w:rsidRPr="00DD3F26">
        <w:rPr>
          <w:rFonts w:ascii="Arial" w:hAnsi="Arial" w:cs="Arial"/>
          <w:b w:val="0"/>
          <w:sz w:val="20"/>
          <w:szCs w:val="20"/>
        </w:rPr>
        <w:t>2.2</w:t>
      </w:r>
      <w:r w:rsidRPr="00DD3F26">
        <w:rPr>
          <w:rFonts w:ascii="Arial" w:hAnsi="Arial" w:cs="Arial"/>
          <w:b w:val="0"/>
          <w:sz w:val="20"/>
          <w:szCs w:val="20"/>
        </w:rPr>
        <w:tab/>
        <w:t xml:space="preserve">The Financier hereby appoints the Company and the Company hereby accepts such appointment by the Financier to provide the Services to the Financier pursuant to the terms and conditions under this Agreement. </w:t>
      </w:r>
    </w:p>
    <w:p w:rsidR="007F305C" w:rsidRPr="00DD3F26" w:rsidRDefault="007F305C" w:rsidP="007F305C">
      <w:pPr>
        <w:pStyle w:val="Annex1"/>
        <w:jc w:val="both"/>
        <w:rPr>
          <w:rFonts w:ascii="Zawgyi-One" w:hAnsi="Zawgyi-One" w:cs="Zawgyi-One"/>
          <w:b w:val="0"/>
          <w:sz w:val="20"/>
          <w:szCs w:val="20"/>
          <w:lang w:val="en-US"/>
        </w:rPr>
      </w:pPr>
      <w:r w:rsidRPr="00DD3F26">
        <w:rPr>
          <w:rFonts w:ascii="Zawgyi-One" w:hAnsi="Zawgyi-One" w:cs="Zawgyi-One"/>
          <w:b w:val="0"/>
          <w:sz w:val="20"/>
          <w:szCs w:val="20"/>
          <w:lang w:val="en-US"/>
        </w:rPr>
        <w:t>၂.၂</w:t>
      </w:r>
      <w:r w:rsidR="00DD3F26">
        <w:rPr>
          <w:rFonts w:ascii="Zawgyi-One" w:hAnsi="Zawgyi-One" w:cs="Zawgyi-One"/>
          <w:b w:val="0"/>
          <w:sz w:val="20"/>
          <w:szCs w:val="20"/>
          <w:lang w:val="en-US"/>
        </w:rPr>
        <w:t xml:space="preserve">   </w:t>
      </w:r>
      <w:r w:rsidRPr="00DD3F26">
        <w:rPr>
          <w:rFonts w:ascii="Zawgyi-One" w:hAnsi="Zawgyi-One" w:cs="Zawgyi-One"/>
          <w:b w:val="0"/>
          <w:sz w:val="20"/>
          <w:szCs w:val="20"/>
          <w:lang w:val="en-US"/>
        </w:rPr>
        <w:t>ေငြရင္းႏွီးျမဳပ္ႏွံသူမွ ကုမၸဏီသို႔ ဝန္ေဆာင္မႈျပဳလုပ္ေပးရန္ ကမ္းလွမ္းျခင္းႏွင့္ ကုမၸဏီမွလည္း ဝန္ေဆာင္မႈ</w:t>
      </w:r>
      <w:r w:rsidR="00DD3F26">
        <w:rPr>
          <w:rFonts w:ascii="Zawgyi-One" w:hAnsi="Zawgyi-One" w:cs="Zawgyi-One"/>
          <w:b w:val="0"/>
          <w:sz w:val="20"/>
          <w:szCs w:val="20"/>
          <w:lang w:val="en-US"/>
        </w:rPr>
        <w:t xml:space="preserve"> </w:t>
      </w:r>
      <w:r w:rsidRPr="00DD3F26">
        <w:rPr>
          <w:rFonts w:ascii="Zawgyi-One" w:hAnsi="Zawgyi-One" w:cs="Zawgyi-One"/>
          <w:b w:val="0"/>
          <w:sz w:val="20"/>
          <w:szCs w:val="20"/>
          <w:lang w:val="en-US"/>
        </w:rPr>
        <w:t xml:space="preserve">ေပးရန္ သေဘာတူသျဖင့္ ဤသေဘာတူ စာခ်ဳပ္ခ်ဳပ္ဆို ၾကပါသည္။ </w:t>
      </w:r>
    </w:p>
    <w:p w:rsidR="00DD3F26" w:rsidRDefault="00DD3F26" w:rsidP="00064678">
      <w:pPr>
        <w:jc w:val="both"/>
        <w:rPr>
          <w:rFonts w:ascii="Zawgyi-One" w:hAnsi="Zawgyi-One" w:cs="Zawgyi-One"/>
          <w:sz w:val="20"/>
          <w:szCs w:val="20"/>
        </w:rPr>
      </w:pPr>
    </w:p>
    <w:p w:rsidR="00745999" w:rsidRPr="00745999" w:rsidRDefault="00064678" w:rsidP="00745999">
      <w:pPr>
        <w:spacing w:after="0" w:line="240" w:lineRule="auto"/>
        <w:jc w:val="both"/>
        <w:rPr>
          <w:rFonts w:ascii="Zawgyi-One" w:hAnsi="Zawgyi-One" w:cs="Zawgyi-One"/>
          <w:b/>
          <w:sz w:val="20"/>
          <w:szCs w:val="20"/>
        </w:rPr>
      </w:pPr>
      <w:r w:rsidRPr="00745999">
        <w:rPr>
          <w:rFonts w:ascii="Arial" w:hAnsi="Arial" w:cs="Arial"/>
          <w:sz w:val="20"/>
          <w:szCs w:val="20"/>
        </w:rPr>
        <w:t>2.3</w:t>
      </w:r>
      <w:r w:rsidRPr="00745999">
        <w:rPr>
          <w:rFonts w:ascii="Arial" w:hAnsi="Arial" w:cs="Arial"/>
          <w:sz w:val="20"/>
          <w:szCs w:val="20"/>
        </w:rPr>
        <w:tab/>
        <w:t>The Financier agrees that the Services being provided by the Company are in consideration of the agreement by the Financier that the Company can charge Entrepreneurs for services (“Entrepreneur Services”) rendered by the Company to Entrepreneurs.</w:t>
      </w:r>
      <w:r w:rsidR="00745999" w:rsidRPr="00745999">
        <w:rPr>
          <w:rFonts w:ascii="Zawgyi-One" w:hAnsi="Zawgyi-One" w:cs="Zawgyi-One"/>
          <w:b/>
          <w:sz w:val="20"/>
          <w:szCs w:val="20"/>
        </w:rPr>
        <w:t xml:space="preserve"> </w:t>
      </w:r>
    </w:p>
    <w:p w:rsidR="00745999" w:rsidRPr="00745999" w:rsidRDefault="00745999" w:rsidP="00745999">
      <w:pPr>
        <w:spacing w:after="0" w:line="240" w:lineRule="auto"/>
        <w:jc w:val="both"/>
        <w:rPr>
          <w:rFonts w:ascii="Zawgyi-One" w:hAnsi="Zawgyi-One" w:cs="Zawgyi-One"/>
          <w:sz w:val="20"/>
          <w:szCs w:val="20"/>
        </w:rPr>
      </w:pPr>
      <w:r w:rsidRPr="00CC1127">
        <w:rPr>
          <w:rFonts w:ascii="Zawgyi-One" w:hAnsi="Zawgyi-One" w:cs="Zawgyi-One"/>
          <w:sz w:val="20"/>
          <w:szCs w:val="20"/>
        </w:rPr>
        <w:t>၂.၃</w:t>
      </w:r>
      <w:r w:rsidRPr="00745999">
        <w:rPr>
          <w:rFonts w:ascii="Zawgyi-One" w:hAnsi="Zawgyi-One" w:cs="Zawgyi-One"/>
          <w:sz w:val="20"/>
          <w:szCs w:val="20"/>
        </w:rPr>
        <w:t xml:space="preserve">  ကုမၸဏီသည္ စီးပြါးေရးလုပ္ငန္းရွင္ထံသို႔ ဝန္ေဆာင္မႈေဆာင္ရြက္ေပးျခင္းအတြက္ စီးပြါးေရးလုပ္ငန္းရွင္ထံမွ ဝန္ေဆာင္ခအျဖစ္ (ဝန္ေဆာင္မႈလုပ္ငန္း ေဆာင္ရြက္ခ) ေတာင္းခံရန္ </w:t>
      </w:r>
      <w:r>
        <w:rPr>
          <w:rFonts w:ascii="Zawgyi-One" w:hAnsi="Zawgyi-One" w:cs="Zawgyi-One"/>
          <w:sz w:val="20"/>
          <w:szCs w:val="20"/>
        </w:rPr>
        <w:t xml:space="preserve">ေငြရင္းႏွီးျမဳပ္ႏွံသူမွ </w:t>
      </w:r>
      <w:r w:rsidRPr="00745999">
        <w:rPr>
          <w:rFonts w:ascii="Zawgyi-One" w:hAnsi="Zawgyi-One" w:cs="Zawgyi-One"/>
          <w:sz w:val="20"/>
          <w:szCs w:val="20"/>
        </w:rPr>
        <w:t>သေဘာတူပါသည္။</w:t>
      </w:r>
    </w:p>
    <w:p w:rsidR="00745999" w:rsidRPr="006F2D7B" w:rsidRDefault="00745999" w:rsidP="00745999">
      <w:pPr>
        <w:spacing w:after="0" w:line="240" w:lineRule="auto"/>
        <w:rPr>
          <w:rFonts w:ascii="Zawgyi-One" w:hAnsi="Zawgyi-One" w:cs="Zawgyi-One"/>
        </w:rPr>
      </w:pPr>
    </w:p>
    <w:p w:rsidR="003A2BAD" w:rsidRPr="003A2BAD" w:rsidRDefault="00AE29B8" w:rsidP="003A2BAD">
      <w:pPr>
        <w:spacing w:after="0" w:line="240" w:lineRule="auto"/>
        <w:jc w:val="both"/>
        <w:rPr>
          <w:rFonts w:ascii="Arial" w:hAnsi="Arial" w:cs="Arial"/>
          <w:sz w:val="20"/>
          <w:szCs w:val="20"/>
        </w:rPr>
      </w:pPr>
      <w:r w:rsidRPr="003A2BAD">
        <w:rPr>
          <w:rFonts w:ascii="Arial" w:hAnsi="Arial" w:cs="Arial"/>
          <w:sz w:val="20"/>
          <w:szCs w:val="20"/>
        </w:rPr>
        <w:t>2.</w:t>
      </w:r>
      <w:r w:rsidR="0014313F" w:rsidRPr="003A2BAD">
        <w:rPr>
          <w:rFonts w:ascii="Arial" w:hAnsi="Arial" w:cs="Arial"/>
          <w:sz w:val="20"/>
          <w:szCs w:val="20"/>
        </w:rPr>
        <w:t>4</w:t>
      </w:r>
      <w:r w:rsidRPr="003A2BAD">
        <w:rPr>
          <w:rFonts w:ascii="Arial" w:hAnsi="Arial" w:cs="Arial"/>
          <w:sz w:val="20"/>
          <w:szCs w:val="20"/>
        </w:rPr>
        <w:tab/>
      </w:r>
      <w:r w:rsidR="0014313F" w:rsidRPr="003A2BAD">
        <w:rPr>
          <w:rFonts w:ascii="Arial" w:hAnsi="Arial" w:cs="Arial"/>
          <w:sz w:val="20"/>
          <w:szCs w:val="20"/>
        </w:rPr>
        <w:t>The</w:t>
      </w:r>
      <w:r w:rsidRPr="003A2BAD">
        <w:rPr>
          <w:rFonts w:ascii="Arial" w:hAnsi="Arial" w:cs="Arial"/>
          <w:sz w:val="20"/>
          <w:szCs w:val="20"/>
        </w:rPr>
        <w:t xml:space="preserve"> Financier has authorized the Company to take certain actions on behalf of the Financier pursuant to the terms thereof, the Parties agree that the Company shall act independently in providing the Services and the Entrepreneur Services. </w:t>
      </w:r>
    </w:p>
    <w:p w:rsidR="00C3294F" w:rsidRDefault="00877703" w:rsidP="003A2BAD">
      <w:pPr>
        <w:spacing w:after="0" w:line="240" w:lineRule="auto"/>
        <w:jc w:val="both"/>
        <w:rPr>
          <w:rFonts w:ascii="Zawgyi-One" w:hAnsi="Zawgyi-One" w:cs="Zawgyi-One"/>
          <w:sz w:val="20"/>
          <w:szCs w:val="20"/>
        </w:rPr>
      </w:pPr>
      <w:r w:rsidRPr="003A2BAD">
        <w:rPr>
          <w:rFonts w:ascii="Zawgyi-One" w:hAnsi="Zawgyi-One" w:cs="Zawgyi-One"/>
          <w:sz w:val="20"/>
          <w:szCs w:val="20"/>
        </w:rPr>
        <w:t>၂.၄</w:t>
      </w:r>
      <w:r w:rsidR="00CC1127">
        <w:rPr>
          <w:rFonts w:ascii="Zawgyi-One" w:hAnsi="Zawgyi-One" w:cs="Zawgyi-One"/>
          <w:sz w:val="20"/>
          <w:szCs w:val="20"/>
        </w:rPr>
        <w:t xml:space="preserve">     </w:t>
      </w:r>
      <w:r w:rsidR="003A2BAD">
        <w:rPr>
          <w:rFonts w:ascii="Zawgyi-One" w:hAnsi="Zawgyi-One" w:cs="Zawgyi-One"/>
          <w:sz w:val="20"/>
          <w:szCs w:val="20"/>
        </w:rPr>
        <w:t>ေငြေၾကးဆိုင္ရာ သေဘာတူခ်က္မ်ားႏွင့္အညီ ေငြရင္းႏွီးျမဳပ္ႏွံသူကိုယ္စား ေဆာင္ရြက္ခြင့္ရွိသည့္ ကုမၸဏီ</w:t>
      </w:r>
      <w:r w:rsidR="00CC1127">
        <w:rPr>
          <w:rFonts w:ascii="Zawgyi-One" w:hAnsi="Zawgyi-One" w:cs="Zawgyi-One"/>
          <w:sz w:val="20"/>
          <w:szCs w:val="20"/>
        </w:rPr>
        <w:t xml:space="preserve"> </w:t>
      </w:r>
      <w:r w:rsidR="003A2BAD">
        <w:rPr>
          <w:rFonts w:ascii="Zawgyi-One" w:hAnsi="Zawgyi-One" w:cs="Zawgyi-One"/>
          <w:sz w:val="20"/>
          <w:szCs w:val="20"/>
        </w:rPr>
        <w:t xml:space="preserve">သည္ </w:t>
      </w:r>
      <w:r w:rsidRPr="003A2BAD">
        <w:rPr>
          <w:rFonts w:ascii="Zawgyi-One" w:hAnsi="Zawgyi-One" w:cs="Zawgyi-One"/>
          <w:sz w:val="20"/>
          <w:szCs w:val="20"/>
        </w:rPr>
        <w:t>ဝန္ေဆာင္မႈ</w:t>
      </w:r>
      <w:r w:rsidR="003A2BAD">
        <w:rPr>
          <w:rFonts w:ascii="Zawgyi-One" w:hAnsi="Zawgyi-One" w:cs="Zawgyi-One"/>
          <w:sz w:val="20"/>
          <w:szCs w:val="20"/>
        </w:rPr>
        <w:t>မ်ား</w:t>
      </w:r>
      <w:r w:rsidRPr="003A2BAD">
        <w:rPr>
          <w:rFonts w:ascii="Zawgyi-One" w:hAnsi="Zawgyi-One" w:cs="Zawgyi-One"/>
          <w:sz w:val="20"/>
          <w:szCs w:val="20"/>
        </w:rPr>
        <w:t>ေဆာင္ရြက္ျခင္းႏွင့္ စီးပြါးေရးလုပ္ငန္းရွင္မ်ားသို႔ဝန္ေဆာင္မႈေပးျခင္းမ်ားကို ေငြရင္းႏွီးျမဳပ္ႏွံသူ</w:t>
      </w:r>
      <w:r w:rsidR="00CC1127">
        <w:rPr>
          <w:rFonts w:ascii="Zawgyi-One" w:hAnsi="Zawgyi-One" w:cs="Zawgyi-One"/>
          <w:sz w:val="20"/>
          <w:szCs w:val="20"/>
        </w:rPr>
        <w:t xml:space="preserve"> </w:t>
      </w:r>
      <w:r w:rsidRPr="003A2BAD">
        <w:rPr>
          <w:rFonts w:ascii="Zawgyi-One" w:hAnsi="Zawgyi-One" w:cs="Zawgyi-One"/>
          <w:sz w:val="20"/>
          <w:szCs w:val="20"/>
        </w:rPr>
        <w:t xml:space="preserve">ကိုယ္စား </w:t>
      </w:r>
      <w:r w:rsidR="003A2BAD">
        <w:rPr>
          <w:rFonts w:ascii="Zawgyi-One" w:hAnsi="Zawgyi-One" w:cs="Zawgyi-One"/>
          <w:sz w:val="20"/>
          <w:szCs w:val="20"/>
        </w:rPr>
        <w:t xml:space="preserve">လြတ္လပ္စြာေဆာင္ရြက္ခြင့္ရွိေၾကာင္း </w:t>
      </w:r>
      <w:r w:rsidRPr="003A2BAD">
        <w:rPr>
          <w:rFonts w:ascii="Zawgyi-One" w:hAnsi="Zawgyi-One" w:cs="Zawgyi-One"/>
          <w:sz w:val="20"/>
          <w:szCs w:val="20"/>
        </w:rPr>
        <w:t>စာခ်ဳပ္ဝင္မ်ားမွ သေဘာတူပါသည္။</w:t>
      </w:r>
    </w:p>
    <w:p w:rsidR="003A2BAD" w:rsidRPr="003A2BAD" w:rsidRDefault="003A2BAD" w:rsidP="003A2BAD">
      <w:pPr>
        <w:spacing w:after="0" w:line="240" w:lineRule="auto"/>
        <w:jc w:val="both"/>
        <w:rPr>
          <w:rFonts w:ascii="Padauk" w:hAnsi="Padauk" w:cs="Padauk"/>
          <w:sz w:val="20"/>
          <w:szCs w:val="20"/>
        </w:rPr>
      </w:pPr>
    </w:p>
    <w:p w:rsidR="00AE29B8" w:rsidRPr="00C53C41" w:rsidRDefault="00AE29B8" w:rsidP="00C53C41">
      <w:pPr>
        <w:spacing w:after="0" w:line="240" w:lineRule="auto"/>
        <w:jc w:val="both"/>
        <w:rPr>
          <w:rFonts w:ascii="Arial" w:hAnsi="Arial" w:cs="Arial"/>
          <w:sz w:val="20"/>
          <w:szCs w:val="20"/>
        </w:rPr>
      </w:pPr>
      <w:r w:rsidRPr="00C53C41">
        <w:rPr>
          <w:rFonts w:ascii="Arial" w:hAnsi="Arial" w:cs="Arial"/>
          <w:sz w:val="20"/>
          <w:szCs w:val="20"/>
        </w:rPr>
        <w:t>2.</w:t>
      </w:r>
      <w:r w:rsidR="0014313F" w:rsidRPr="00C53C41">
        <w:rPr>
          <w:rFonts w:ascii="Arial" w:hAnsi="Arial" w:cs="Arial"/>
          <w:sz w:val="20"/>
          <w:szCs w:val="20"/>
        </w:rPr>
        <w:t>5</w:t>
      </w:r>
      <w:r w:rsidRPr="00C53C41">
        <w:rPr>
          <w:rFonts w:ascii="Arial" w:hAnsi="Arial" w:cs="Arial"/>
          <w:sz w:val="20"/>
          <w:szCs w:val="20"/>
        </w:rPr>
        <w:tab/>
        <w:t>The Financier represents and warrants to the Company that:</w:t>
      </w:r>
    </w:p>
    <w:p w:rsidR="00C53C41" w:rsidRPr="00960E35" w:rsidRDefault="00C53C41" w:rsidP="00C53C41">
      <w:pPr>
        <w:spacing w:line="240" w:lineRule="auto"/>
        <w:jc w:val="both"/>
        <w:rPr>
          <w:rFonts w:ascii="Zawgyi-One" w:hAnsi="Zawgyi-One" w:cs="Zawgyi-One"/>
          <w:sz w:val="20"/>
          <w:szCs w:val="20"/>
        </w:rPr>
      </w:pPr>
      <w:r w:rsidRPr="00960E35">
        <w:rPr>
          <w:rFonts w:ascii="Zawgyi-One" w:hAnsi="Zawgyi-One" w:cs="Zawgyi-One"/>
          <w:sz w:val="20"/>
          <w:szCs w:val="20"/>
        </w:rPr>
        <w:t>၂.</w:t>
      </w:r>
      <w:r w:rsidR="00960E35" w:rsidRPr="00960E35">
        <w:rPr>
          <w:rFonts w:ascii="Zawgyi-One" w:hAnsi="Zawgyi-One" w:cs="Zawgyi-One"/>
          <w:sz w:val="20"/>
          <w:szCs w:val="20"/>
        </w:rPr>
        <w:t>၅       ေငြရင္းႏွီးျမဳပ္ႏွံသူမွကုမၸဏီသို႔</w:t>
      </w:r>
      <w:r w:rsidRPr="00960E35">
        <w:rPr>
          <w:rFonts w:ascii="Zawgyi-One" w:hAnsi="Zawgyi-One" w:cs="Zawgyi-One"/>
          <w:sz w:val="20"/>
          <w:szCs w:val="20"/>
        </w:rPr>
        <w:t xml:space="preserve"> ကိုယ္စားလွယ္အျဖစ္ ခြင့္ျပဳျခင္းမ်ားႏွင့္ပတ္သက္၍ -</w:t>
      </w:r>
    </w:p>
    <w:p w:rsidR="00960E35" w:rsidRPr="00960E35" w:rsidRDefault="00AE29B8" w:rsidP="00960E35">
      <w:pPr>
        <w:spacing w:after="0" w:line="240" w:lineRule="auto"/>
        <w:ind w:left="720"/>
        <w:jc w:val="both"/>
        <w:rPr>
          <w:rFonts w:ascii="Arial" w:hAnsi="Arial" w:cs="Arial"/>
          <w:sz w:val="20"/>
          <w:szCs w:val="20"/>
        </w:rPr>
      </w:pPr>
      <w:r w:rsidRPr="00960E35">
        <w:rPr>
          <w:rFonts w:ascii="Arial" w:hAnsi="Arial" w:cs="Arial"/>
          <w:sz w:val="20"/>
          <w:szCs w:val="20"/>
        </w:rPr>
        <w:t>2.</w:t>
      </w:r>
      <w:r w:rsidR="0014313F" w:rsidRPr="00960E35">
        <w:rPr>
          <w:rFonts w:ascii="Arial" w:hAnsi="Arial" w:cs="Arial"/>
          <w:sz w:val="20"/>
          <w:szCs w:val="20"/>
        </w:rPr>
        <w:t>5</w:t>
      </w:r>
      <w:r w:rsidRPr="00960E35">
        <w:rPr>
          <w:rFonts w:ascii="Arial" w:hAnsi="Arial" w:cs="Arial"/>
          <w:sz w:val="20"/>
          <w:szCs w:val="20"/>
        </w:rPr>
        <w:t>.1</w:t>
      </w:r>
      <w:r w:rsidRPr="00960E35">
        <w:rPr>
          <w:rFonts w:ascii="Arial" w:hAnsi="Arial" w:cs="Arial"/>
          <w:sz w:val="20"/>
          <w:szCs w:val="20"/>
        </w:rPr>
        <w:tab/>
        <w:t>All information provided to the Company and/or Platform by the Financier is complete</w:t>
      </w:r>
      <w:r w:rsidR="00560FBE" w:rsidRPr="00960E35">
        <w:rPr>
          <w:rFonts w:ascii="Arial" w:hAnsi="Arial" w:cs="Arial"/>
          <w:sz w:val="20"/>
          <w:szCs w:val="20"/>
        </w:rPr>
        <w:t>d</w:t>
      </w:r>
      <w:r w:rsidRPr="00960E35">
        <w:rPr>
          <w:rFonts w:ascii="Arial" w:hAnsi="Arial" w:cs="Arial"/>
          <w:sz w:val="20"/>
          <w:szCs w:val="20"/>
        </w:rPr>
        <w:t xml:space="preserve"> and true data and information of the Financier and is not misleading in any respect; </w:t>
      </w:r>
    </w:p>
    <w:p w:rsidR="00960E35" w:rsidRPr="00960E35" w:rsidRDefault="00960E35" w:rsidP="00960E35">
      <w:pPr>
        <w:spacing w:after="0" w:line="240" w:lineRule="auto"/>
        <w:ind w:left="720"/>
        <w:jc w:val="both"/>
        <w:rPr>
          <w:rFonts w:ascii="Zawgyi-One" w:hAnsi="Zawgyi-One" w:cs="Zawgyi-One"/>
          <w:sz w:val="20"/>
          <w:szCs w:val="20"/>
        </w:rPr>
      </w:pPr>
      <w:r w:rsidRPr="00AC6EEA">
        <w:rPr>
          <w:rFonts w:ascii="Zawgyi-One" w:hAnsi="Zawgyi-One" w:cs="Zawgyi-One"/>
          <w:sz w:val="20"/>
          <w:szCs w:val="20"/>
        </w:rPr>
        <w:t>၂.၅.၁</w:t>
      </w:r>
      <w:r w:rsidRPr="00960E35">
        <w:rPr>
          <w:rFonts w:ascii="Zawgyi-One" w:hAnsi="Zawgyi-One" w:cs="Zawgyi-One"/>
          <w:sz w:val="20"/>
          <w:szCs w:val="20"/>
        </w:rPr>
        <w:tab/>
        <w:t>ေငြ</w:t>
      </w:r>
      <w:r>
        <w:rPr>
          <w:rFonts w:ascii="Zawgyi-One" w:hAnsi="Zawgyi-One" w:cs="Zawgyi-One"/>
          <w:sz w:val="20"/>
          <w:szCs w:val="20"/>
        </w:rPr>
        <w:t>ရင္းႏွီးျမဳပ္ႏွံသူမွ</w:t>
      </w:r>
      <w:r w:rsidRPr="00960E35">
        <w:rPr>
          <w:rFonts w:ascii="Zawgyi-One" w:hAnsi="Zawgyi-One" w:cs="Zawgyi-One"/>
          <w:sz w:val="20"/>
          <w:szCs w:val="20"/>
        </w:rPr>
        <w:t xml:space="preserve"> ကုမၸဏီ သို႔မဟုတ္ ပလက္ေဖာင္း (Platform) သို႔ေပးအပ္သည့္အခ်က္</w:t>
      </w:r>
      <w:r>
        <w:rPr>
          <w:rFonts w:ascii="Zawgyi-One" w:hAnsi="Zawgyi-One" w:cs="Zawgyi-One"/>
          <w:sz w:val="20"/>
          <w:szCs w:val="20"/>
        </w:rPr>
        <w:t xml:space="preserve"> </w:t>
      </w:r>
      <w:r w:rsidRPr="00960E35">
        <w:rPr>
          <w:rFonts w:ascii="Zawgyi-One" w:hAnsi="Zawgyi-One" w:cs="Zawgyi-One"/>
          <w:sz w:val="20"/>
          <w:szCs w:val="20"/>
        </w:rPr>
        <w:t xml:space="preserve">အလက္မ်ားအားလံုးတို႔သည္ ျပည့္စံုမွွန္ကန္မႈရွိေၾကာင္းႏွင့္ </w:t>
      </w:r>
      <w:r>
        <w:rPr>
          <w:rFonts w:ascii="Zawgyi-One" w:hAnsi="Zawgyi-One" w:cs="Zawgyi-One"/>
          <w:sz w:val="20"/>
          <w:szCs w:val="20"/>
        </w:rPr>
        <w:t>ေငြရင္းႏွီးျမဳပ္ႏွံသူ၏</w:t>
      </w:r>
      <w:r w:rsidRPr="00960E35">
        <w:rPr>
          <w:rFonts w:ascii="Zawgyi-One" w:hAnsi="Zawgyi-One" w:cs="Zawgyi-One"/>
          <w:sz w:val="20"/>
          <w:szCs w:val="20"/>
        </w:rPr>
        <w:t xml:space="preserve"> အခ်က္အလက္မမွန္</w:t>
      </w:r>
      <w:r>
        <w:rPr>
          <w:rFonts w:ascii="Zawgyi-One" w:hAnsi="Zawgyi-One" w:cs="Zawgyi-One"/>
          <w:sz w:val="20"/>
          <w:szCs w:val="20"/>
        </w:rPr>
        <w:t xml:space="preserve"> </w:t>
      </w:r>
      <w:r w:rsidRPr="00960E35">
        <w:rPr>
          <w:rFonts w:ascii="Zawgyi-One" w:hAnsi="Zawgyi-One" w:cs="Zawgyi-One"/>
          <w:sz w:val="20"/>
          <w:szCs w:val="20"/>
        </w:rPr>
        <w:t>ကန္ေၾကာင္း မည္သို႔မွ အထင္အျမင္မွားျခင္း မရွိေစရသည့္ အခ်က္မ်ားျဖစ္ေၾကာင္း ဝန္ခံပါသည္။</w:t>
      </w:r>
    </w:p>
    <w:p w:rsidR="00AE29B8" w:rsidRPr="00D27425" w:rsidRDefault="00AE29B8" w:rsidP="00960E35">
      <w:pPr>
        <w:spacing w:after="0"/>
        <w:ind w:left="720"/>
        <w:jc w:val="both"/>
        <w:rPr>
          <w:rFonts w:ascii="Arial" w:hAnsi="Arial" w:cs="Arial"/>
        </w:rPr>
      </w:pPr>
    </w:p>
    <w:p w:rsidR="00AC6EEA" w:rsidRPr="00AC6EEA" w:rsidRDefault="00AE29B8" w:rsidP="00AC6EEA">
      <w:pPr>
        <w:spacing w:after="0" w:line="240" w:lineRule="auto"/>
        <w:ind w:left="720"/>
        <w:jc w:val="both"/>
        <w:rPr>
          <w:rFonts w:ascii="Zawgyi-One" w:hAnsi="Zawgyi-One" w:cs="Zawgyi-One"/>
          <w:b/>
          <w:sz w:val="20"/>
          <w:szCs w:val="20"/>
        </w:rPr>
      </w:pPr>
      <w:r w:rsidRPr="00AC6EEA">
        <w:rPr>
          <w:rFonts w:ascii="Arial" w:hAnsi="Arial" w:cs="Arial"/>
          <w:sz w:val="20"/>
          <w:szCs w:val="20"/>
        </w:rPr>
        <w:t>2.</w:t>
      </w:r>
      <w:r w:rsidR="0014313F" w:rsidRPr="00AC6EEA">
        <w:rPr>
          <w:rFonts w:ascii="Arial" w:hAnsi="Arial" w:cs="Arial"/>
          <w:sz w:val="20"/>
          <w:szCs w:val="20"/>
        </w:rPr>
        <w:t>5</w:t>
      </w:r>
      <w:r w:rsidRPr="00AC6EEA">
        <w:rPr>
          <w:rFonts w:ascii="Arial" w:hAnsi="Arial" w:cs="Arial"/>
          <w:sz w:val="20"/>
          <w:szCs w:val="20"/>
        </w:rPr>
        <w:t>.2</w:t>
      </w:r>
      <w:r w:rsidRPr="00AC6EEA">
        <w:rPr>
          <w:rFonts w:ascii="Arial" w:hAnsi="Arial" w:cs="Arial"/>
          <w:sz w:val="20"/>
          <w:szCs w:val="20"/>
        </w:rPr>
        <w:tab/>
        <w:t>The Financier shall be legally liable for every forgery of, and the unauthorized use of, data provided to the Company or the Platform;</w:t>
      </w:r>
      <w:r w:rsidR="00AC6EEA" w:rsidRPr="00AC6EEA">
        <w:rPr>
          <w:rFonts w:ascii="Zawgyi-One" w:hAnsi="Zawgyi-One" w:cs="Zawgyi-One"/>
          <w:b/>
          <w:sz w:val="20"/>
          <w:szCs w:val="20"/>
        </w:rPr>
        <w:t xml:space="preserve"> </w:t>
      </w:r>
    </w:p>
    <w:p w:rsidR="00AC6EEA" w:rsidRPr="00AC6EEA" w:rsidRDefault="00AC6EEA" w:rsidP="00AC6EEA">
      <w:pPr>
        <w:spacing w:after="0" w:line="240" w:lineRule="auto"/>
        <w:ind w:left="720"/>
        <w:jc w:val="both"/>
        <w:rPr>
          <w:rFonts w:ascii="Zawgyi-One" w:hAnsi="Zawgyi-One" w:cs="Zawgyi-One"/>
          <w:sz w:val="20"/>
          <w:szCs w:val="20"/>
        </w:rPr>
      </w:pPr>
      <w:r w:rsidRPr="00AC6EEA">
        <w:rPr>
          <w:rFonts w:ascii="Zawgyi-One" w:hAnsi="Zawgyi-One" w:cs="Zawgyi-One"/>
          <w:sz w:val="20"/>
          <w:szCs w:val="20"/>
        </w:rPr>
        <w:t xml:space="preserve">၂.၅.၂  ကုမၸဏီ သို႔မဟုတ္ ပလက္ေဖာင္း (Platform) သို႕ေပးအပ္သည့္ အခ်က္အလက္ မ်ားသည္ အခြင့္အာဏာမရွိဘဲအသံုးျပဳျခင္းမ်ား ၊ အတုအပျပဳလုပ္ထားျခင္းမ်ားဆိုပါက အခ်က္အလက္ေပးအပ္သူ </w:t>
      </w:r>
      <w:r>
        <w:rPr>
          <w:rFonts w:ascii="Zawgyi-One" w:hAnsi="Zawgyi-One" w:cs="Zawgyi-One"/>
          <w:sz w:val="20"/>
          <w:szCs w:val="20"/>
        </w:rPr>
        <w:t xml:space="preserve">(ေငြရင္းႏွီးျမဳပ္ႏွံသူ) </w:t>
      </w:r>
      <w:r w:rsidRPr="00AC6EEA">
        <w:rPr>
          <w:rFonts w:ascii="Zawgyi-One" w:hAnsi="Zawgyi-One" w:cs="Zawgyi-One"/>
          <w:sz w:val="20"/>
          <w:szCs w:val="20"/>
        </w:rPr>
        <w:t>တြင္သာ ဥပေဒအရတာဝန္ရွိေၾကာင္းသေဘာတူပါသည္။</w:t>
      </w:r>
    </w:p>
    <w:p w:rsidR="00AC6EEA" w:rsidRPr="006F2D7B" w:rsidRDefault="00AC6EEA" w:rsidP="00AC6EEA">
      <w:pPr>
        <w:spacing w:after="0" w:line="240" w:lineRule="auto"/>
        <w:rPr>
          <w:rFonts w:ascii="Zawgyi-One" w:hAnsi="Zawgyi-One" w:cs="Zawgyi-One"/>
        </w:rPr>
      </w:pPr>
    </w:p>
    <w:p w:rsidR="00FA562E" w:rsidRDefault="00FA562E" w:rsidP="000662C2">
      <w:pPr>
        <w:spacing w:after="0" w:line="240" w:lineRule="auto"/>
        <w:ind w:left="720"/>
        <w:jc w:val="both"/>
        <w:rPr>
          <w:rFonts w:ascii="Arial" w:hAnsi="Arial" w:cs="Arial"/>
          <w:sz w:val="20"/>
          <w:szCs w:val="20"/>
        </w:rPr>
      </w:pPr>
    </w:p>
    <w:p w:rsidR="00FA562E" w:rsidRDefault="00FA562E" w:rsidP="000662C2">
      <w:pPr>
        <w:spacing w:after="0" w:line="240" w:lineRule="auto"/>
        <w:ind w:left="720"/>
        <w:jc w:val="both"/>
        <w:rPr>
          <w:rFonts w:ascii="Arial" w:hAnsi="Arial" w:cs="Arial"/>
          <w:sz w:val="20"/>
          <w:szCs w:val="20"/>
        </w:rPr>
      </w:pPr>
    </w:p>
    <w:p w:rsidR="00FA562E" w:rsidRDefault="00FA562E" w:rsidP="000662C2">
      <w:pPr>
        <w:spacing w:after="0" w:line="240" w:lineRule="auto"/>
        <w:ind w:left="720"/>
        <w:jc w:val="both"/>
        <w:rPr>
          <w:rFonts w:ascii="Arial" w:hAnsi="Arial" w:cs="Arial"/>
          <w:sz w:val="20"/>
          <w:szCs w:val="20"/>
        </w:rPr>
      </w:pPr>
    </w:p>
    <w:p w:rsidR="00FA562E" w:rsidRDefault="00FA562E" w:rsidP="000662C2">
      <w:pPr>
        <w:spacing w:after="0" w:line="240" w:lineRule="auto"/>
        <w:ind w:left="720"/>
        <w:jc w:val="both"/>
        <w:rPr>
          <w:rFonts w:ascii="Arial" w:hAnsi="Arial" w:cs="Arial"/>
          <w:sz w:val="20"/>
          <w:szCs w:val="20"/>
        </w:rPr>
      </w:pPr>
    </w:p>
    <w:p w:rsidR="000662C2" w:rsidRDefault="00AE29B8" w:rsidP="000662C2">
      <w:pPr>
        <w:spacing w:after="0" w:line="240" w:lineRule="auto"/>
        <w:ind w:left="720"/>
        <w:jc w:val="both"/>
        <w:rPr>
          <w:rFonts w:ascii="Zawgyi-One" w:hAnsi="Zawgyi-One" w:cs="Zawgyi-One"/>
          <w:b/>
          <w:sz w:val="20"/>
          <w:szCs w:val="20"/>
        </w:rPr>
      </w:pPr>
      <w:r w:rsidRPr="008E039A">
        <w:rPr>
          <w:rFonts w:ascii="Arial" w:hAnsi="Arial" w:cs="Arial"/>
          <w:sz w:val="20"/>
          <w:szCs w:val="20"/>
        </w:rPr>
        <w:t>2.</w:t>
      </w:r>
      <w:r w:rsidR="0014313F" w:rsidRPr="008E039A">
        <w:rPr>
          <w:rFonts w:ascii="Arial" w:hAnsi="Arial" w:cs="Arial"/>
          <w:sz w:val="20"/>
          <w:szCs w:val="20"/>
        </w:rPr>
        <w:t>5</w:t>
      </w:r>
      <w:r w:rsidRPr="008E039A">
        <w:rPr>
          <w:rFonts w:ascii="Arial" w:hAnsi="Arial" w:cs="Arial"/>
          <w:sz w:val="20"/>
          <w:szCs w:val="20"/>
        </w:rPr>
        <w:t>.3</w:t>
      </w:r>
      <w:r w:rsidRPr="008E039A">
        <w:rPr>
          <w:rFonts w:ascii="Arial" w:hAnsi="Arial" w:cs="Arial"/>
          <w:sz w:val="20"/>
          <w:szCs w:val="20"/>
        </w:rPr>
        <w:tab/>
        <w:t>The Financier enters into this Agreement in good faith and without any intention of violating the applicable rules and regulations including but not limited to money laundering regulations, tax avoidance regulations and anti-terrorism regulation in accordance with the prevailing laws in Myanmar;</w:t>
      </w:r>
      <w:r w:rsidR="008E039A" w:rsidRPr="008E039A">
        <w:rPr>
          <w:rFonts w:ascii="Zawgyi-One" w:hAnsi="Zawgyi-One" w:cs="Zawgyi-One"/>
          <w:b/>
          <w:sz w:val="20"/>
          <w:szCs w:val="20"/>
        </w:rPr>
        <w:t xml:space="preserve"> </w:t>
      </w:r>
    </w:p>
    <w:p w:rsidR="008E039A" w:rsidRPr="000662C2" w:rsidRDefault="008E039A" w:rsidP="000662C2">
      <w:pPr>
        <w:spacing w:after="0" w:line="240" w:lineRule="auto"/>
        <w:ind w:left="720"/>
        <w:jc w:val="both"/>
        <w:rPr>
          <w:rFonts w:ascii="Zawgyi-One" w:hAnsi="Zawgyi-One" w:cs="Zawgyi-One"/>
          <w:b/>
          <w:sz w:val="20"/>
          <w:szCs w:val="20"/>
        </w:rPr>
      </w:pPr>
      <w:r w:rsidRPr="008E039A">
        <w:rPr>
          <w:rFonts w:ascii="Zawgyi-One" w:hAnsi="Zawgyi-One" w:cs="Zawgyi-One"/>
          <w:sz w:val="20"/>
          <w:szCs w:val="20"/>
        </w:rPr>
        <w:t>၂.၅.၃</w:t>
      </w:r>
      <w:r w:rsidRPr="008E039A">
        <w:rPr>
          <w:rFonts w:ascii="Zawgyi-One" w:hAnsi="Zawgyi-One" w:cs="Zawgyi-One"/>
          <w:sz w:val="20"/>
          <w:szCs w:val="20"/>
        </w:rPr>
        <w:tab/>
      </w:r>
      <w:r>
        <w:rPr>
          <w:rFonts w:ascii="Zawgyi-One" w:hAnsi="Zawgyi-One" w:cs="Zawgyi-One"/>
          <w:sz w:val="20"/>
          <w:szCs w:val="20"/>
        </w:rPr>
        <w:t xml:space="preserve">ေငြရင္းႏွီးျမဳပ္ႏွံသူမွ </w:t>
      </w:r>
      <w:r w:rsidRPr="008E039A">
        <w:rPr>
          <w:rFonts w:ascii="Zawgyi-One" w:hAnsi="Zawgyi-One" w:cs="Zawgyi-One"/>
          <w:sz w:val="20"/>
          <w:szCs w:val="20"/>
        </w:rPr>
        <w:t>ဤသေဘာတူစာခ်ဳပ္အား ခ်ဳပ္ဆိုရျခင္းသည္ သေဘာရိုးျဖင့္ခ်ဳပ္ဆိုျခင္း သာျဖစ္၍ ေငြေၾကးခဝါခ်ျခင္းဆိုင္ရာ စည္းကမ္းခ်က္မ်ား ၊ အခြန္ေရွာင္ျခင္းဆိုင္ရာ စည္းကမ္းခ်က္မ်ား ႏွင့္ ျမန္မာႏိုင္ငံရွိ တည္ဆဲဥပေဒမ်ားအားေဖာက္ဖ်က္ က်ဴးလြန္ျခင္းမရွိရန္</w:t>
      </w:r>
      <w:r>
        <w:rPr>
          <w:rFonts w:ascii="Zawgyi-One" w:hAnsi="Zawgyi-One" w:cs="Zawgyi-One"/>
          <w:sz w:val="20"/>
          <w:szCs w:val="20"/>
        </w:rPr>
        <w:t xml:space="preserve"> </w:t>
      </w:r>
      <w:r w:rsidRPr="008E039A">
        <w:rPr>
          <w:rFonts w:ascii="Zawgyi-One" w:hAnsi="Zawgyi-One" w:cs="Zawgyi-One"/>
          <w:sz w:val="20"/>
          <w:szCs w:val="20"/>
        </w:rPr>
        <w:t>သေဘာတူပါသည္။</w:t>
      </w:r>
    </w:p>
    <w:p w:rsidR="00AE29B8" w:rsidRDefault="00AE29B8" w:rsidP="008E039A">
      <w:pPr>
        <w:spacing w:after="0"/>
        <w:ind w:left="720"/>
        <w:jc w:val="both"/>
        <w:rPr>
          <w:rFonts w:ascii="Arial" w:hAnsi="Arial" w:cs="Arial"/>
        </w:rPr>
      </w:pPr>
    </w:p>
    <w:p w:rsidR="00097C22" w:rsidRPr="00097C22" w:rsidRDefault="007B31ED" w:rsidP="00097C22">
      <w:pPr>
        <w:spacing w:after="0" w:line="240" w:lineRule="auto"/>
        <w:ind w:left="720"/>
        <w:jc w:val="both"/>
        <w:rPr>
          <w:rFonts w:ascii="Arial" w:hAnsi="Arial" w:cs="Arial"/>
          <w:sz w:val="20"/>
          <w:szCs w:val="20"/>
        </w:rPr>
      </w:pPr>
      <w:r w:rsidRPr="00097C22">
        <w:rPr>
          <w:rFonts w:ascii="Arial" w:hAnsi="Arial" w:cs="Arial"/>
          <w:sz w:val="20"/>
          <w:szCs w:val="20"/>
        </w:rPr>
        <w:t>2.</w:t>
      </w:r>
      <w:r w:rsidR="0014313F" w:rsidRPr="00097C22">
        <w:rPr>
          <w:rFonts w:ascii="Arial" w:hAnsi="Arial" w:cs="Arial"/>
          <w:sz w:val="20"/>
          <w:szCs w:val="20"/>
        </w:rPr>
        <w:t>5</w:t>
      </w:r>
      <w:r w:rsidRPr="00097C22">
        <w:rPr>
          <w:rFonts w:ascii="Arial" w:hAnsi="Arial" w:cs="Arial"/>
          <w:sz w:val="20"/>
          <w:szCs w:val="20"/>
        </w:rPr>
        <w:t>.4</w:t>
      </w:r>
      <w:r w:rsidRPr="00097C22">
        <w:rPr>
          <w:rFonts w:ascii="Arial" w:hAnsi="Arial" w:cs="Arial"/>
          <w:sz w:val="20"/>
          <w:szCs w:val="20"/>
        </w:rPr>
        <w:tab/>
        <w:t xml:space="preserve">The Financier is entering into this Agreement for and on his or her own behalf, freely and of his or her own accord without any duress or intimidation from any party and with full knowledge and understanding of its contents and consequences; </w:t>
      </w:r>
    </w:p>
    <w:p w:rsidR="00097C22" w:rsidRPr="00097C22" w:rsidRDefault="00097C22" w:rsidP="00097C22">
      <w:pPr>
        <w:spacing w:after="0" w:line="240" w:lineRule="auto"/>
        <w:ind w:left="720"/>
        <w:jc w:val="both"/>
        <w:rPr>
          <w:rFonts w:ascii="Zawgyi-One" w:hAnsi="Zawgyi-One" w:cs="Zawgyi-One"/>
          <w:sz w:val="20"/>
          <w:szCs w:val="20"/>
        </w:rPr>
      </w:pPr>
      <w:r w:rsidRPr="00097C22">
        <w:rPr>
          <w:rFonts w:ascii="Zawgyi-One" w:hAnsi="Zawgyi-One" w:cs="Zawgyi-One"/>
          <w:sz w:val="20"/>
          <w:szCs w:val="20"/>
        </w:rPr>
        <w:t>၂.</w:t>
      </w:r>
      <w:r w:rsidR="00191D0A">
        <w:rPr>
          <w:rFonts w:ascii="Zawgyi-One" w:hAnsi="Zawgyi-One" w:cs="Zawgyi-One"/>
          <w:sz w:val="20"/>
          <w:szCs w:val="20"/>
        </w:rPr>
        <w:t>၅</w:t>
      </w:r>
      <w:r w:rsidRPr="00097C22">
        <w:rPr>
          <w:rFonts w:ascii="Zawgyi-One" w:hAnsi="Zawgyi-One" w:cs="Zawgyi-One"/>
          <w:sz w:val="20"/>
          <w:szCs w:val="20"/>
        </w:rPr>
        <w:t>.၄</w:t>
      </w:r>
      <w:r w:rsidRPr="00097C22">
        <w:rPr>
          <w:rFonts w:ascii="Zawgyi-One" w:hAnsi="Zawgyi-One" w:cs="Zawgyi-One"/>
          <w:b/>
          <w:sz w:val="20"/>
          <w:szCs w:val="20"/>
        </w:rPr>
        <w:t xml:space="preserve"> </w:t>
      </w:r>
      <w:r w:rsidRPr="00097C22">
        <w:rPr>
          <w:rFonts w:ascii="Zawgyi-One" w:hAnsi="Zawgyi-One" w:cs="Zawgyi-One"/>
          <w:sz w:val="20"/>
          <w:szCs w:val="20"/>
        </w:rPr>
        <w:t>ေ</w:t>
      </w:r>
      <w:r>
        <w:rPr>
          <w:rFonts w:ascii="Zawgyi-One" w:hAnsi="Zawgyi-One" w:cs="Zawgyi-One"/>
          <w:sz w:val="20"/>
          <w:szCs w:val="20"/>
        </w:rPr>
        <w:t xml:space="preserve">ငြရင္းႏွီးျမဳပ္ႏွံသူသည္ </w:t>
      </w:r>
      <w:r w:rsidRPr="00097C22">
        <w:rPr>
          <w:rFonts w:ascii="Zawgyi-One" w:hAnsi="Zawgyi-One" w:cs="Zawgyi-One"/>
          <w:sz w:val="20"/>
          <w:szCs w:val="20"/>
        </w:rPr>
        <w:t>မည္သူတစ္ဦးတစ္ေယာက္၊ မည္သည့္ အဖြ႔ဲအစည္း၏ ျဖားေယာင္း</w:t>
      </w:r>
      <w:r>
        <w:rPr>
          <w:rFonts w:ascii="Zawgyi-One" w:hAnsi="Zawgyi-One" w:cs="Zawgyi-One"/>
          <w:sz w:val="20"/>
          <w:szCs w:val="20"/>
        </w:rPr>
        <w:t xml:space="preserve"> </w:t>
      </w:r>
      <w:r w:rsidRPr="00097C22">
        <w:rPr>
          <w:rFonts w:ascii="Zawgyi-One" w:hAnsi="Zawgyi-One" w:cs="Zawgyi-One"/>
          <w:sz w:val="20"/>
          <w:szCs w:val="20"/>
        </w:rPr>
        <w:t>ေသြးေဆာင္</w:t>
      </w:r>
      <w:r>
        <w:rPr>
          <w:rFonts w:ascii="Zawgyi-One" w:hAnsi="Zawgyi-One" w:cs="Zawgyi-One"/>
          <w:sz w:val="20"/>
          <w:szCs w:val="20"/>
        </w:rPr>
        <w:t xml:space="preserve">၊ </w:t>
      </w:r>
      <w:r w:rsidRPr="00097C22">
        <w:rPr>
          <w:rFonts w:ascii="Zawgyi-One" w:hAnsi="Zawgyi-One" w:cs="Zawgyi-One"/>
          <w:sz w:val="20"/>
          <w:szCs w:val="20"/>
        </w:rPr>
        <w:t>ၿခိမ္းေျခာက္မႈမပါရွိဘဲ မိမိ၏လြတ္လပ္ေသာသေဘာဆႏၵအေလ်ာက္ ဤသေဘာတူ စာခ်ဳပ္အား လက္မွတ္ေရးထိုးခ်ဳပ္ဆိုျခင္းျဖစ္သျဖင့္ စာခ်ဳပ္တြင္ပါဝင္သည့္ အခ်က္မ်ား၏ အက်ိဳးဆက္မ်ား</w:t>
      </w:r>
      <w:r>
        <w:rPr>
          <w:rFonts w:ascii="Zawgyi-One" w:hAnsi="Zawgyi-One" w:cs="Zawgyi-One"/>
          <w:sz w:val="20"/>
          <w:szCs w:val="20"/>
        </w:rPr>
        <w:t xml:space="preserve"> </w:t>
      </w:r>
      <w:r w:rsidRPr="00097C22">
        <w:rPr>
          <w:rFonts w:ascii="Zawgyi-One" w:hAnsi="Zawgyi-One" w:cs="Zawgyi-One"/>
          <w:sz w:val="20"/>
          <w:szCs w:val="20"/>
        </w:rPr>
        <w:t>အား ေကာင္းမြန္စြာ သိရွိနားလည္သေဘာေပါက္ေၾကာင္း ဝန္ခံပါသည္။</w:t>
      </w:r>
    </w:p>
    <w:p w:rsidR="007B31ED" w:rsidRPr="00D27425" w:rsidRDefault="007B31ED" w:rsidP="00097C22">
      <w:pPr>
        <w:spacing w:after="0"/>
        <w:ind w:left="720"/>
        <w:jc w:val="both"/>
        <w:rPr>
          <w:rFonts w:ascii="Arial" w:hAnsi="Arial" w:cs="Arial"/>
        </w:rPr>
      </w:pPr>
    </w:p>
    <w:p w:rsidR="00191D0A" w:rsidRPr="00191D0A" w:rsidRDefault="007B31ED" w:rsidP="00191D0A">
      <w:pPr>
        <w:spacing w:after="0" w:line="240" w:lineRule="auto"/>
        <w:ind w:left="720"/>
        <w:jc w:val="both"/>
        <w:rPr>
          <w:rFonts w:ascii="Zawgyi-One" w:hAnsi="Zawgyi-One" w:cs="Zawgyi-One"/>
          <w:b/>
          <w:sz w:val="20"/>
          <w:szCs w:val="20"/>
        </w:rPr>
      </w:pPr>
      <w:r w:rsidRPr="00191D0A">
        <w:rPr>
          <w:rFonts w:ascii="Arial" w:hAnsi="Arial" w:cs="Arial"/>
          <w:sz w:val="20"/>
          <w:szCs w:val="20"/>
        </w:rPr>
        <w:t>2.</w:t>
      </w:r>
      <w:r w:rsidR="0014313F" w:rsidRPr="00191D0A">
        <w:rPr>
          <w:rFonts w:ascii="Arial" w:hAnsi="Arial" w:cs="Arial"/>
          <w:sz w:val="20"/>
          <w:szCs w:val="20"/>
        </w:rPr>
        <w:t>5</w:t>
      </w:r>
      <w:r w:rsidRPr="00191D0A">
        <w:rPr>
          <w:rFonts w:ascii="Arial" w:hAnsi="Arial" w:cs="Arial"/>
          <w:sz w:val="20"/>
          <w:szCs w:val="20"/>
        </w:rPr>
        <w:t>.5    Financier is fully aware of the contents of this Agreement and Annexes including addendums and recitals hereto and has asked for and received professional legal advice, to the extent deemed necessary by Financier and with respect to all possible legal implications of the conclusion of this Agreement and the Annexes hereto; and</w:t>
      </w:r>
      <w:r w:rsidR="00191D0A" w:rsidRPr="00191D0A">
        <w:rPr>
          <w:rFonts w:ascii="Zawgyi-One" w:hAnsi="Zawgyi-One" w:cs="Zawgyi-One"/>
          <w:b/>
          <w:sz w:val="20"/>
          <w:szCs w:val="20"/>
        </w:rPr>
        <w:t xml:space="preserve"> </w:t>
      </w:r>
    </w:p>
    <w:p w:rsidR="00191D0A" w:rsidRPr="00191D0A" w:rsidRDefault="00191D0A" w:rsidP="00191D0A">
      <w:pPr>
        <w:spacing w:after="0" w:line="240" w:lineRule="auto"/>
        <w:ind w:left="720"/>
        <w:jc w:val="both"/>
        <w:rPr>
          <w:rFonts w:ascii="Zawgyi-One" w:hAnsi="Zawgyi-One" w:cs="Zawgyi-One"/>
          <w:sz w:val="20"/>
          <w:szCs w:val="20"/>
        </w:rPr>
      </w:pPr>
      <w:r w:rsidRPr="00191D0A">
        <w:rPr>
          <w:rFonts w:ascii="Zawgyi-One" w:hAnsi="Zawgyi-One" w:cs="Zawgyi-One"/>
          <w:sz w:val="20"/>
          <w:szCs w:val="20"/>
        </w:rPr>
        <w:t>၂.</w:t>
      </w:r>
      <w:r>
        <w:rPr>
          <w:rFonts w:ascii="Zawgyi-One" w:hAnsi="Zawgyi-One" w:cs="Zawgyi-One"/>
          <w:sz w:val="20"/>
          <w:szCs w:val="20"/>
        </w:rPr>
        <w:t>၅</w:t>
      </w:r>
      <w:r w:rsidRPr="00191D0A">
        <w:rPr>
          <w:rFonts w:ascii="Zawgyi-One" w:hAnsi="Zawgyi-One" w:cs="Zawgyi-One"/>
          <w:sz w:val="20"/>
          <w:szCs w:val="20"/>
        </w:rPr>
        <w:t>.၅</w:t>
      </w:r>
      <w:r w:rsidRPr="00191D0A">
        <w:rPr>
          <w:rFonts w:ascii="Zawgyi-One" w:hAnsi="Zawgyi-One" w:cs="Zawgyi-One"/>
          <w:b/>
          <w:sz w:val="20"/>
          <w:szCs w:val="20"/>
        </w:rPr>
        <w:t xml:space="preserve">  </w:t>
      </w:r>
      <w:r w:rsidRPr="00191D0A">
        <w:rPr>
          <w:rFonts w:ascii="Zawgyi-One" w:hAnsi="Zawgyi-One" w:cs="Zawgyi-One"/>
          <w:sz w:val="20"/>
          <w:szCs w:val="20"/>
        </w:rPr>
        <w:t xml:space="preserve">  ေငြအပ္ႏွံသူသည္ ဤသေဘာတူ စာခ်ဳပ္တြင္ပါရွိသည့္ ေဖာ္ျပခ်က္မ်ား ၊ ပူးတြဲပါရွိသည့္အခ်က္မ်ား၊</w:t>
      </w:r>
      <w:r>
        <w:rPr>
          <w:rFonts w:ascii="Zawgyi-One" w:hAnsi="Zawgyi-One" w:cs="Zawgyi-One"/>
          <w:sz w:val="20"/>
          <w:szCs w:val="20"/>
        </w:rPr>
        <w:t xml:space="preserve"> </w:t>
      </w:r>
      <w:r w:rsidRPr="00191D0A">
        <w:rPr>
          <w:rFonts w:ascii="Zawgyi-One" w:hAnsi="Zawgyi-One" w:cs="Zawgyi-One"/>
          <w:sz w:val="20"/>
          <w:szCs w:val="20"/>
        </w:rPr>
        <w:t xml:space="preserve"> ထပ္မံျဖည့္စြက္ခ်က္မ်ား ႏွင့္ စာခ်ဳပ္တြင္ပါဝင္သည့္အခ်က္မ်ားကို အျပည့္အဝသိရွိနားလည္ </w:t>
      </w:r>
      <w:r w:rsidR="00326F4E">
        <w:rPr>
          <w:rFonts w:ascii="Zawgyi-One" w:hAnsi="Zawgyi-One" w:cs="Zawgyi-One"/>
          <w:sz w:val="20"/>
          <w:szCs w:val="20"/>
        </w:rPr>
        <w:t>သေဘာ</w:t>
      </w:r>
      <w:r w:rsidRPr="00191D0A">
        <w:rPr>
          <w:rFonts w:ascii="Zawgyi-One" w:hAnsi="Zawgyi-One" w:cs="Zawgyi-One"/>
          <w:sz w:val="20"/>
          <w:szCs w:val="20"/>
        </w:rPr>
        <w:t xml:space="preserve">ေပါက္၍ ဥပေဒဆိုင္ရာ အခ်က္အလက္မ်ား ကိုလည္း လက္ခံရရွိေၾကာင္း ဝန္ခံပါသည္။ </w:t>
      </w:r>
    </w:p>
    <w:p w:rsidR="007B31ED" w:rsidRPr="00D27425" w:rsidRDefault="007B31ED" w:rsidP="00191D0A">
      <w:pPr>
        <w:spacing w:after="0"/>
        <w:ind w:left="720"/>
        <w:jc w:val="both"/>
        <w:rPr>
          <w:rFonts w:ascii="Arial" w:hAnsi="Arial" w:cs="Arial"/>
        </w:rPr>
      </w:pPr>
    </w:p>
    <w:p w:rsidR="006075BD" w:rsidRPr="006075BD" w:rsidRDefault="007B31ED" w:rsidP="006075BD">
      <w:pPr>
        <w:spacing w:after="0" w:line="240" w:lineRule="auto"/>
        <w:jc w:val="both"/>
        <w:rPr>
          <w:rFonts w:ascii="Zawgyi-One" w:hAnsi="Zawgyi-One" w:cs="Zawgyi-One"/>
          <w:b/>
          <w:sz w:val="20"/>
          <w:szCs w:val="20"/>
        </w:rPr>
      </w:pPr>
      <w:r w:rsidRPr="006075BD">
        <w:rPr>
          <w:rFonts w:ascii="Arial" w:hAnsi="Arial" w:cs="Arial"/>
          <w:sz w:val="20"/>
          <w:szCs w:val="20"/>
        </w:rPr>
        <w:t>2.</w:t>
      </w:r>
      <w:r w:rsidR="0014313F" w:rsidRPr="006075BD">
        <w:rPr>
          <w:rFonts w:ascii="Arial" w:hAnsi="Arial" w:cs="Arial"/>
          <w:sz w:val="20"/>
          <w:szCs w:val="20"/>
        </w:rPr>
        <w:t>6</w:t>
      </w:r>
      <w:r w:rsidRPr="006075BD">
        <w:rPr>
          <w:rFonts w:ascii="Arial" w:hAnsi="Arial" w:cs="Arial"/>
          <w:sz w:val="20"/>
          <w:szCs w:val="20"/>
        </w:rPr>
        <w:tab/>
        <w:t>The Financier hereby grants the full power and authorization to the Company, its relevant employees, agents and companies, that they may copy, share and use the Financier Data and the Entrepreneur Data collected by the Company on behalf of the Financier for every action taken to provide the Services.</w:t>
      </w:r>
      <w:r w:rsidR="006075BD" w:rsidRPr="006075BD">
        <w:rPr>
          <w:rFonts w:ascii="Zawgyi-One" w:hAnsi="Zawgyi-One" w:cs="Zawgyi-One"/>
          <w:b/>
          <w:sz w:val="20"/>
          <w:szCs w:val="20"/>
        </w:rPr>
        <w:t xml:space="preserve"> </w:t>
      </w:r>
    </w:p>
    <w:p w:rsidR="006075BD" w:rsidRPr="006075BD" w:rsidRDefault="006075BD" w:rsidP="006075BD">
      <w:pPr>
        <w:spacing w:after="0" w:line="240" w:lineRule="auto"/>
        <w:jc w:val="both"/>
        <w:rPr>
          <w:rFonts w:ascii="Zawgyi-One" w:hAnsi="Zawgyi-One" w:cs="Zawgyi-One"/>
          <w:sz w:val="20"/>
          <w:szCs w:val="20"/>
        </w:rPr>
      </w:pPr>
      <w:r w:rsidRPr="006075BD">
        <w:rPr>
          <w:rFonts w:ascii="Zawgyi-One" w:hAnsi="Zawgyi-One" w:cs="Zawgyi-One"/>
          <w:b/>
          <w:sz w:val="20"/>
          <w:szCs w:val="20"/>
        </w:rPr>
        <w:t>၂.</w:t>
      </w:r>
      <w:r>
        <w:rPr>
          <w:rFonts w:ascii="Zawgyi-One" w:hAnsi="Zawgyi-One" w:cs="Zawgyi-One"/>
          <w:b/>
          <w:sz w:val="20"/>
          <w:szCs w:val="20"/>
        </w:rPr>
        <w:t>၆</w:t>
      </w:r>
      <w:r w:rsidRPr="006075BD">
        <w:rPr>
          <w:rFonts w:ascii="Zawgyi-One" w:hAnsi="Zawgyi-One" w:cs="Zawgyi-One"/>
          <w:sz w:val="20"/>
          <w:szCs w:val="20"/>
        </w:rPr>
        <w:t xml:space="preserve">  </w:t>
      </w:r>
      <w:r>
        <w:rPr>
          <w:rFonts w:ascii="Zawgyi-One" w:hAnsi="Zawgyi-One" w:cs="Zawgyi-One"/>
          <w:sz w:val="20"/>
          <w:szCs w:val="20"/>
        </w:rPr>
        <w:t xml:space="preserve">ေငြရင္းႏွီးျမဳပ္ႏွံသူမွ </w:t>
      </w:r>
      <w:r w:rsidRPr="006075BD">
        <w:rPr>
          <w:rFonts w:ascii="Zawgyi-One" w:hAnsi="Zawgyi-One" w:cs="Zawgyi-One"/>
          <w:sz w:val="20"/>
          <w:szCs w:val="20"/>
        </w:rPr>
        <w:t>ဝန္ေဆာင္မႈေပးရန္အတြက္ ဤသေဘာတူစာခ်ဳပ္ျဖင့္ ေပးအပ္ထားသည့္ ခြင့္ျပဳခ်က္ မ်ားအား ကုမၸဏီ ၊ ၄င္းကုမၸဏီႏွင့္ဆက္စပ္ပတ္သက္သည့္ ဝန္ထမ္းမ်ား ၊ ေအးဂ်င့္မ်ား၊  ႏွင့္ ကုမၸဏီမ်ားသို႕ ကိုယ္စားလွယ္အျဖစ္ လုပ္ပိုင္ခြင့္အျပည့္အဝ အပ္ႏွင္းလိုက္ကာ၊</w:t>
      </w:r>
      <w:r>
        <w:rPr>
          <w:rFonts w:ascii="Zawgyi-One" w:hAnsi="Zawgyi-One" w:cs="Zawgyi-One"/>
          <w:sz w:val="20"/>
          <w:szCs w:val="20"/>
        </w:rPr>
        <w:t xml:space="preserve"> </w:t>
      </w:r>
      <w:r w:rsidRPr="006075BD">
        <w:rPr>
          <w:rFonts w:ascii="Zawgyi-One" w:hAnsi="Zawgyi-One" w:cs="Zawgyi-One"/>
          <w:sz w:val="20"/>
          <w:szCs w:val="20"/>
        </w:rPr>
        <w:t xml:space="preserve">ဝန္ေဆာင္မႈေဆာင္ရြက္ရန္အတြက္  လိုအပ္သည့္ </w:t>
      </w:r>
      <w:r>
        <w:rPr>
          <w:rFonts w:ascii="Zawgyi-One" w:hAnsi="Zawgyi-One" w:cs="Zawgyi-One"/>
          <w:sz w:val="20"/>
          <w:szCs w:val="20"/>
        </w:rPr>
        <w:t>ေငြရင္းႏွီးျမဳပ္ႏွံ</w:t>
      </w:r>
      <w:r w:rsidRPr="006075BD">
        <w:rPr>
          <w:rFonts w:ascii="Zawgyi-One" w:hAnsi="Zawgyi-One" w:cs="Zawgyi-One"/>
          <w:sz w:val="20"/>
          <w:szCs w:val="20"/>
        </w:rPr>
        <w:t>သူကိုယ္စား စီးပြါးေရးလုပ္ငန္းရွင္ထံမွ လက္ခံရယူထားသည့္  အခ်က္အလက္မ်ားအား မိတၱဴပြါးျခင္း ၊ မွ်ေဝျခင္းမ်ား ကုမၸဏီအေနျဖင့္ ျပဳလုပ္ခြင့္ ရွိေၾကာင္းစာခ်ဳပ္ဝင္မ်ားမွ သေဘာတူပါသည္။</w:t>
      </w:r>
    </w:p>
    <w:p w:rsidR="006075BD" w:rsidRPr="006075BD" w:rsidRDefault="006075BD" w:rsidP="006075BD">
      <w:pPr>
        <w:spacing w:after="0" w:line="240" w:lineRule="auto"/>
        <w:jc w:val="both"/>
        <w:rPr>
          <w:rFonts w:ascii="Zawgyi-One" w:hAnsi="Zawgyi-One" w:cs="Zawgyi-One"/>
          <w:sz w:val="20"/>
          <w:szCs w:val="20"/>
        </w:rPr>
      </w:pPr>
    </w:p>
    <w:p w:rsidR="00D31820" w:rsidRPr="00D31820" w:rsidRDefault="000A1294" w:rsidP="00D31820">
      <w:pPr>
        <w:spacing w:after="0" w:line="240" w:lineRule="auto"/>
        <w:jc w:val="both"/>
        <w:rPr>
          <w:rFonts w:ascii="Zawgyi-One" w:hAnsi="Zawgyi-One" w:cs="Zawgyi-One"/>
          <w:b/>
          <w:sz w:val="20"/>
          <w:szCs w:val="20"/>
        </w:rPr>
      </w:pPr>
      <w:r w:rsidRPr="00D31820">
        <w:rPr>
          <w:rFonts w:ascii="Arial" w:hAnsi="Arial" w:cs="Arial"/>
          <w:sz w:val="20"/>
          <w:szCs w:val="20"/>
        </w:rPr>
        <w:t>2.</w:t>
      </w:r>
      <w:r w:rsidR="0014313F" w:rsidRPr="00D31820">
        <w:rPr>
          <w:rFonts w:ascii="Arial" w:hAnsi="Arial" w:cs="Arial"/>
          <w:sz w:val="20"/>
          <w:szCs w:val="20"/>
        </w:rPr>
        <w:t>7</w:t>
      </w:r>
      <w:r w:rsidRPr="00D31820">
        <w:rPr>
          <w:rFonts w:ascii="Arial" w:hAnsi="Arial" w:cs="Arial"/>
          <w:sz w:val="20"/>
          <w:szCs w:val="20"/>
        </w:rPr>
        <w:t xml:space="preserve">    The Financier hereby expressly acknowledges that the Company reserves the rights to use the Trade Marks of the Company in any color or combination of colors and/or designs in respect of other services in the Union of Myanmar.</w:t>
      </w:r>
      <w:r w:rsidR="00D31820" w:rsidRPr="00D31820">
        <w:rPr>
          <w:rFonts w:ascii="Zawgyi-One" w:hAnsi="Zawgyi-One" w:cs="Zawgyi-One"/>
          <w:b/>
          <w:sz w:val="20"/>
          <w:szCs w:val="20"/>
        </w:rPr>
        <w:t xml:space="preserve"> </w:t>
      </w:r>
    </w:p>
    <w:p w:rsidR="00D31820" w:rsidRPr="00D31820" w:rsidRDefault="00D31820" w:rsidP="00D31820">
      <w:pPr>
        <w:spacing w:after="0" w:line="240" w:lineRule="auto"/>
        <w:jc w:val="both"/>
        <w:rPr>
          <w:rFonts w:ascii="Zawgyi-One" w:hAnsi="Zawgyi-One" w:cs="Zawgyi-One"/>
          <w:sz w:val="20"/>
          <w:szCs w:val="20"/>
        </w:rPr>
      </w:pPr>
      <w:r w:rsidRPr="00AC2D73">
        <w:rPr>
          <w:rFonts w:ascii="Zawgyi-One" w:hAnsi="Zawgyi-One" w:cs="Zawgyi-One"/>
          <w:sz w:val="20"/>
          <w:szCs w:val="20"/>
        </w:rPr>
        <w:t>၂.၇</w:t>
      </w:r>
      <w:r w:rsidRPr="00D31820">
        <w:rPr>
          <w:rFonts w:ascii="Zawgyi-One" w:hAnsi="Zawgyi-One" w:cs="Zawgyi-One"/>
          <w:sz w:val="20"/>
          <w:szCs w:val="20"/>
        </w:rPr>
        <w:t xml:space="preserve"> ကုမၸဏီ အေနျဖင့္ ျပည္ေထာင္စုျမန္မာႏိုင္ငံအတြင္းရွိ ၎၏ အျခားေသာဝန္ေဆာင္မႈမ်ားႏွင့္ ပတ္သက္၍ ၎ကုမၸဏီ၏ ကုန္သြယ္အမွတ္အသားမ်ား ( Trade Marks ) အား မည္သည့္အေရာင္ျဖင့္မဆို သို႕မဟုတ္ ကာလာ/ဒီဇိုင္း ေရာစပ္ အသံုးျပဳခြင့္ရွိေၾကာင္း သေဘာတူပါသည္။</w:t>
      </w:r>
    </w:p>
    <w:p w:rsidR="00625538" w:rsidRPr="00D31820" w:rsidRDefault="00625538" w:rsidP="00D31820">
      <w:pPr>
        <w:spacing w:after="0" w:line="240" w:lineRule="auto"/>
        <w:jc w:val="both"/>
        <w:rPr>
          <w:rFonts w:ascii="Arial" w:hAnsi="Arial" w:cs="Arial"/>
          <w:sz w:val="20"/>
          <w:szCs w:val="20"/>
        </w:rPr>
      </w:pPr>
    </w:p>
    <w:p w:rsidR="00FA562E" w:rsidRDefault="00FA562E" w:rsidP="0089307C">
      <w:pPr>
        <w:spacing w:after="0" w:line="240" w:lineRule="auto"/>
        <w:jc w:val="both"/>
        <w:rPr>
          <w:rFonts w:ascii="Arial" w:hAnsi="Arial" w:cs="Arial"/>
          <w:sz w:val="20"/>
          <w:szCs w:val="20"/>
        </w:rPr>
      </w:pPr>
    </w:p>
    <w:p w:rsidR="00FA562E" w:rsidRDefault="00FA562E" w:rsidP="0089307C">
      <w:pPr>
        <w:spacing w:after="0" w:line="240" w:lineRule="auto"/>
        <w:jc w:val="both"/>
        <w:rPr>
          <w:rFonts w:ascii="Arial" w:hAnsi="Arial" w:cs="Arial"/>
          <w:sz w:val="20"/>
          <w:szCs w:val="20"/>
        </w:rPr>
      </w:pPr>
    </w:p>
    <w:p w:rsidR="00FA562E" w:rsidRDefault="00FA562E" w:rsidP="0089307C">
      <w:pPr>
        <w:spacing w:after="0" w:line="240" w:lineRule="auto"/>
        <w:jc w:val="both"/>
        <w:rPr>
          <w:rFonts w:ascii="Arial" w:hAnsi="Arial" w:cs="Arial"/>
          <w:sz w:val="20"/>
          <w:szCs w:val="20"/>
        </w:rPr>
      </w:pPr>
    </w:p>
    <w:p w:rsidR="0089307C" w:rsidRPr="0089307C" w:rsidRDefault="000A1294" w:rsidP="0089307C">
      <w:pPr>
        <w:spacing w:after="0" w:line="240" w:lineRule="auto"/>
        <w:jc w:val="both"/>
        <w:rPr>
          <w:rFonts w:ascii="Zawgyi-One" w:hAnsi="Zawgyi-One" w:cs="Zawgyi-One"/>
          <w:b/>
          <w:sz w:val="20"/>
          <w:szCs w:val="20"/>
        </w:rPr>
      </w:pPr>
      <w:r w:rsidRPr="0089307C">
        <w:rPr>
          <w:rFonts w:ascii="Arial" w:hAnsi="Arial" w:cs="Arial"/>
          <w:sz w:val="20"/>
          <w:szCs w:val="20"/>
        </w:rPr>
        <w:t>2.</w:t>
      </w:r>
      <w:r w:rsidR="0014313F" w:rsidRPr="0089307C">
        <w:rPr>
          <w:rFonts w:ascii="Arial" w:hAnsi="Arial" w:cs="Arial"/>
          <w:sz w:val="20"/>
          <w:szCs w:val="20"/>
        </w:rPr>
        <w:t>8</w:t>
      </w:r>
      <w:r w:rsidR="00DC43D7" w:rsidRPr="0089307C">
        <w:rPr>
          <w:rFonts w:ascii="Arial" w:hAnsi="Arial" w:cs="Arial"/>
          <w:sz w:val="20"/>
          <w:szCs w:val="20"/>
        </w:rPr>
        <w:t xml:space="preserve">  </w:t>
      </w:r>
      <w:r w:rsidRPr="0089307C">
        <w:rPr>
          <w:rFonts w:ascii="Arial" w:hAnsi="Arial" w:cs="Arial"/>
          <w:sz w:val="20"/>
          <w:szCs w:val="20"/>
        </w:rPr>
        <w:t>The financier has no rights to use the Trade Marks and Designs of the</w:t>
      </w:r>
      <w:r w:rsidR="00DC43D7" w:rsidRPr="0089307C">
        <w:rPr>
          <w:rFonts w:ascii="Arial" w:hAnsi="Arial" w:cs="Arial"/>
          <w:sz w:val="20"/>
          <w:szCs w:val="20"/>
        </w:rPr>
        <w:t xml:space="preserve"> Company,</w:t>
      </w:r>
      <w:r w:rsidR="00625538" w:rsidRPr="0089307C">
        <w:rPr>
          <w:rFonts w:ascii="Arial" w:hAnsi="Arial" w:cs="Arial"/>
          <w:sz w:val="20"/>
          <w:szCs w:val="20"/>
        </w:rPr>
        <w:t xml:space="preserve">making actual or </w:t>
      </w:r>
      <w:r w:rsidRPr="0089307C">
        <w:rPr>
          <w:rFonts w:ascii="Arial" w:hAnsi="Arial" w:cs="Arial"/>
          <w:sz w:val="20"/>
          <w:szCs w:val="20"/>
        </w:rPr>
        <w:t xml:space="preserve">colorable imitation or fraudulently </w:t>
      </w:r>
      <w:r w:rsidR="00625538" w:rsidRPr="0089307C">
        <w:rPr>
          <w:rFonts w:ascii="Arial" w:hAnsi="Arial" w:cs="Arial"/>
          <w:sz w:val="20"/>
          <w:szCs w:val="20"/>
        </w:rPr>
        <w:t>use of the said Trade Marks and</w:t>
      </w:r>
      <w:r w:rsidR="00DC43D7" w:rsidRPr="0089307C">
        <w:rPr>
          <w:rFonts w:ascii="Arial" w:hAnsi="Arial" w:cs="Arial"/>
          <w:sz w:val="20"/>
          <w:szCs w:val="20"/>
        </w:rPr>
        <w:t xml:space="preserve"> </w:t>
      </w:r>
      <w:r w:rsidRPr="0089307C">
        <w:rPr>
          <w:rFonts w:ascii="Arial" w:hAnsi="Arial" w:cs="Arial"/>
          <w:sz w:val="20"/>
          <w:szCs w:val="20"/>
        </w:rPr>
        <w:t>Designs.</w:t>
      </w:r>
      <w:r w:rsidR="0089307C" w:rsidRPr="0089307C">
        <w:rPr>
          <w:rFonts w:ascii="Zawgyi-One" w:hAnsi="Zawgyi-One" w:cs="Zawgyi-One"/>
          <w:b/>
          <w:sz w:val="20"/>
          <w:szCs w:val="20"/>
        </w:rPr>
        <w:t xml:space="preserve"> </w:t>
      </w:r>
    </w:p>
    <w:p w:rsidR="0089307C" w:rsidRPr="0089307C" w:rsidRDefault="0089307C" w:rsidP="0089307C">
      <w:pPr>
        <w:spacing w:after="0" w:line="240" w:lineRule="auto"/>
        <w:jc w:val="both"/>
        <w:rPr>
          <w:rFonts w:ascii="Zawgyi-One" w:hAnsi="Zawgyi-One" w:cs="Zawgyi-One"/>
          <w:sz w:val="20"/>
          <w:szCs w:val="20"/>
        </w:rPr>
      </w:pPr>
      <w:r w:rsidRPr="00FA562E">
        <w:rPr>
          <w:rFonts w:ascii="Zawgyi-One" w:hAnsi="Zawgyi-One" w:cs="Zawgyi-One"/>
          <w:sz w:val="20"/>
          <w:szCs w:val="20"/>
        </w:rPr>
        <w:t>၂.၈</w:t>
      </w:r>
      <w:r w:rsidRPr="0089307C">
        <w:rPr>
          <w:rFonts w:ascii="Zawgyi-One" w:hAnsi="Zawgyi-One" w:cs="Zawgyi-One"/>
          <w:b/>
          <w:sz w:val="20"/>
          <w:szCs w:val="20"/>
        </w:rPr>
        <w:t xml:space="preserve"> </w:t>
      </w:r>
      <w:r>
        <w:rPr>
          <w:rFonts w:ascii="Zawgyi-One" w:hAnsi="Zawgyi-One" w:cs="Zawgyi-One"/>
          <w:sz w:val="20"/>
          <w:szCs w:val="20"/>
        </w:rPr>
        <w:t>ေငြရင္းႏွီးျမဳပ္ႏွံသူသည္</w:t>
      </w:r>
      <w:r w:rsidRPr="0089307C">
        <w:rPr>
          <w:rFonts w:ascii="Zawgyi-One" w:hAnsi="Zawgyi-One" w:cs="Zawgyi-One"/>
          <w:sz w:val="20"/>
          <w:szCs w:val="20"/>
        </w:rPr>
        <w:t xml:space="preserve"> ကုမၸဏီ၏မူပိုင္ကုန္သြယ္ အမွတ္အသားမ်ား (Trade Marks) ႏွင့္ ဒီဇိုင္းပံုစံမ်ား အား အသံုးျပဳျခင္း ၊ အတုျပဳလုပ္ျခင္း ၊ အေရာင္ေျပာင္း၍ အသံုးျပဳျခင္းမ်ား ျပဳလုပ္ပိုင္ခြင့္မရွိေၾကာင္း သေဘာတူပါသည္။</w:t>
      </w:r>
    </w:p>
    <w:p w:rsidR="000A1294" w:rsidRPr="0089307C" w:rsidRDefault="000A1294" w:rsidP="0089307C">
      <w:pPr>
        <w:spacing w:after="0" w:line="240" w:lineRule="auto"/>
        <w:jc w:val="both"/>
        <w:rPr>
          <w:rFonts w:ascii="Arial" w:hAnsi="Arial" w:cs="Arial"/>
          <w:sz w:val="20"/>
          <w:szCs w:val="20"/>
        </w:rPr>
      </w:pPr>
    </w:p>
    <w:p w:rsidR="00722B2E" w:rsidRPr="001D2D14" w:rsidRDefault="00722B2E" w:rsidP="001D2D14">
      <w:pPr>
        <w:spacing w:after="0" w:line="240" w:lineRule="auto"/>
        <w:jc w:val="both"/>
        <w:rPr>
          <w:rFonts w:ascii="Arial" w:hAnsi="Arial" w:cs="Arial"/>
          <w:b/>
          <w:sz w:val="20"/>
          <w:szCs w:val="20"/>
        </w:rPr>
      </w:pPr>
      <w:r w:rsidRPr="001D2D14">
        <w:rPr>
          <w:rFonts w:ascii="Arial" w:hAnsi="Arial" w:cs="Arial"/>
          <w:b/>
          <w:sz w:val="20"/>
          <w:szCs w:val="20"/>
        </w:rPr>
        <w:t>Section 3.</w:t>
      </w:r>
      <w:r w:rsidRPr="001D2D14">
        <w:rPr>
          <w:rFonts w:ascii="Arial" w:hAnsi="Arial" w:cs="Arial"/>
          <w:b/>
          <w:sz w:val="20"/>
          <w:szCs w:val="20"/>
        </w:rPr>
        <w:tab/>
        <w:t>Terms of Service</w:t>
      </w:r>
    </w:p>
    <w:p w:rsidR="001D2D14" w:rsidRPr="001D2D14" w:rsidRDefault="001D2D14" w:rsidP="001D2D14">
      <w:pPr>
        <w:spacing w:after="0" w:line="240" w:lineRule="auto"/>
        <w:jc w:val="both"/>
        <w:rPr>
          <w:rFonts w:ascii="Zawgyi-One" w:hAnsi="Zawgyi-One" w:cs="Zawgyi-One"/>
          <w:b/>
          <w:sz w:val="20"/>
          <w:szCs w:val="20"/>
        </w:rPr>
      </w:pPr>
      <w:r w:rsidRPr="001D2D14">
        <w:rPr>
          <w:rFonts w:ascii="Zawgyi-One" w:hAnsi="Zawgyi-One" w:cs="Zawgyi-One"/>
          <w:b/>
          <w:sz w:val="20"/>
          <w:szCs w:val="20"/>
        </w:rPr>
        <w:t>အခန္း</w:t>
      </w:r>
      <w:r>
        <w:rPr>
          <w:rFonts w:ascii="Zawgyi-One" w:hAnsi="Zawgyi-One" w:cs="Zawgyi-One"/>
          <w:b/>
          <w:sz w:val="20"/>
          <w:szCs w:val="20"/>
        </w:rPr>
        <w:t xml:space="preserve">    ၃</w:t>
      </w:r>
      <w:r w:rsidRPr="001D2D14">
        <w:rPr>
          <w:rFonts w:ascii="Zawgyi-One" w:hAnsi="Zawgyi-One" w:cs="Zawgyi-One"/>
          <w:b/>
          <w:sz w:val="20"/>
          <w:szCs w:val="20"/>
        </w:rPr>
        <w:t>.</w:t>
      </w:r>
      <w:r w:rsidRPr="001D2D14">
        <w:rPr>
          <w:rFonts w:ascii="Zawgyi-One" w:hAnsi="Zawgyi-One" w:cs="Zawgyi-One"/>
          <w:b/>
          <w:sz w:val="20"/>
          <w:szCs w:val="20"/>
        </w:rPr>
        <w:tab/>
        <w:t>ဝန္ေဆာင္မႈ စည္းမ်ဥ္းမ်ား</w:t>
      </w:r>
    </w:p>
    <w:p w:rsidR="001D2D14" w:rsidRPr="00D27425" w:rsidRDefault="001D2D14" w:rsidP="001D2D14">
      <w:pPr>
        <w:spacing w:after="0"/>
        <w:jc w:val="both"/>
        <w:rPr>
          <w:rFonts w:ascii="Arial" w:hAnsi="Arial" w:cs="Arial"/>
          <w:b/>
          <w:sz w:val="26"/>
          <w:szCs w:val="26"/>
        </w:rPr>
      </w:pPr>
    </w:p>
    <w:p w:rsidR="004378CF" w:rsidRPr="004378CF" w:rsidRDefault="00722B2E" w:rsidP="004378CF">
      <w:pPr>
        <w:spacing w:after="0" w:line="240" w:lineRule="auto"/>
        <w:jc w:val="both"/>
        <w:rPr>
          <w:rFonts w:ascii="Zawgyi-One" w:hAnsi="Zawgyi-One" w:cs="Zawgyi-One"/>
          <w:b/>
          <w:sz w:val="20"/>
          <w:szCs w:val="20"/>
        </w:rPr>
      </w:pPr>
      <w:r w:rsidRPr="004378CF">
        <w:rPr>
          <w:rFonts w:ascii="Arial" w:hAnsi="Arial" w:cs="Arial"/>
          <w:sz w:val="20"/>
          <w:szCs w:val="20"/>
        </w:rPr>
        <w:t>3.1</w:t>
      </w:r>
      <w:r w:rsidRPr="004378CF">
        <w:rPr>
          <w:rFonts w:ascii="Arial" w:hAnsi="Arial" w:cs="Arial"/>
          <w:sz w:val="20"/>
          <w:szCs w:val="20"/>
        </w:rPr>
        <w:tab/>
        <w:t>The Financier shall register himself or herself on the Platform by fulfilling the following requirements and procedures:</w:t>
      </w:r>
      <w:r w:rsidR="004378CF" w:rsidRPr="004378CF">
        <w:rPr>
          <w:rFonts w:ascii="Zawgyi-One" w:hAnsi="Zawgyi-One" w:cs="Zawgyi-One"/>
          <w:b/>
          <w:sz w:val="20"/>
          <w:szCs w:val="20"/>
        </w:rPr>
        <w:t xml:space="preserve"> </w:t>
      </w:r>
    </w:p>
    <w:p w:rsidR="004378CF" w:rsidRPr="004378CF" w:rsidRDefault="004378CF" w:rsidP="004378CF">
      <w:pPr>
        <w:spacing w:after="0" w:line="240" w:lineRule="auto"/>
        <w:jc w:val="both"/>
        <w:rPr>
          <w:rFonts w:ascii="Zawgyi-One" w:hAnsi="Zawgyi-One" w:cs="Zawgyi-One"/>
          <w:sz w:val="20"/>
          <w:szCs w:val="20"/>
        </w:rPr>
      </w:pPr>
      <w:r w:rsidRPr="004378CF">
        <w:rPr>
          <w:rFonts w:ascii="Zawgyi-One" w:hAnsi="Zawgyi-One" w:cs="Zawgyi-One"/>
          <w:sz w:val="20"/>
          <w:szCs w:val="20"/>
        </w:rPr>
        <w:t xml:space="preserve">၃.၁ </w:t>
      </w:r>
      <w:r>
        <w:rPr>
          <w:rFonts w:ascii="Zawgyi-One" w:hAnsi="Zawgyi-One" w:cs="Zawgyi-One"/>
          <w:sz w:val="20"/>
          <w:szCs w:val="20"/>
        </w:rPr>
        <w:t>ေငြရင္းႏွီးျမဳပ္ႏွံသူသည္</w:t>
      </w:r>
      <w:r w:rsidRPr="004378CF">
        <w:rPr>
          <w:rFonts w:ascii="Zawgyi-One" w:hAnsi="Zawgyi-One" w:cs="Zawgyi-One"/>
          <w:sz w:val="20"/>
          <w:szCs w:val="20"/>
        </w:rPr>
        <w:t xml:space="preserve"> ေအာက္ေဖာ္ျပပါ လိုအပ္ခ်က္မ်ား ႏွင့္ လုပ္ငန္းစဥ္မ်ားအား ပလက္ေဖာင္း (Platform) ေပၚတြင္ သူ/သူမ ကိုယ္တိုင္ မွတ္ပံုတင္ ျဖည့္သြင္းရန္ သေဘာတူပါသည္။</w:t>
      </w:r>
    </w:p>
    <w:p w:rsidR="00722B2E" w:rsidRPr="004378CF" w:rsidRDefault="00722B2E" w:rsidP="004378CF">
      <w:pPr>
        <w:spacing w:after="0" w:line="240" w:lineRule="auto"/>
        <w:jc w:val="both"/>
        <w:rPr>
          <w:rFonts w:ascii="Arial" w:hAnsi="Arial" w:cs="Arial"/>
          <w:sz w:val="20"/>
          <w:szCs w:val="20"/>
        </w:rPr>
      </w:pPr>
    </w:p>
    <w:p w:rsidR="00FD6E2C" w:rsidRPr="00FD6E2C" w:rsidRDefault="00722B2E" w:rsidP="00A379CE">
      <w:pPr>
        <w:spacing w:after="0" w:line="240" w:lineRule="auto"/>
        <w:ind w:left="1440" w:hanging="720"/>
        <w:jc w:val="both"/>
        <w:rPr>
          <w:rFonts w:ascii="Zawgyi-One" w:hAnsi="Zawgyi-One" w:cs="Zawgyi-One"/>
          <w:b/>
          <w:sz w:val="20"/>
          <w:szCs w:val="20"/>
        </w:rPr>
      </w:pPr>
      <w:r w:rsidRPr="00FD6E2C">
        <w:rPr>
          <w:rFonts w:ascii="Arial" w:hAnsi="Arial" w:cs="Arial"/>
          <w:sz w:val="20"/>
          <w:szCs w:val="20"/>
        </w:rPr>
        <w:t>3.1.1</w:t>
      </w:r>
      <w:r w:rsidRPr="00FD6E2C">
        <w:rPr>
          <w:rFonts w:ascii="Arial" w:hAnsi="Arial" w:cs="Arial"/>
          <w:sz w:val="20"/>
          <w:szCs w:val="20"/>
        </w:rPr>
        <w:tab/>
        <w:t>Provision of Financier Data by completing the electronic form provided in the Platform</w:t>
      </w:r>
      <w:r w:rsidR="009A7B37" w:rsidRPr="00FD6E2C">
        <w:rPr>
          <w:rFonts w:ascii="Arial" w:hAnsi="Arial" w:cs="Arial"/>
          <w:sz w:val="20"/>
          <w:szCs w:val="20"/>
        </w:rPr>
        <w:t xml:space="preserve"> when the company requires/requests</w:t>
      </w:r>
      <w:r w:rsidRPr="00FD6E2C">
        <w:rPr>
          <w:rFonts w:ascii="Arial" w:hAnsi="Arial" w:cs="Arial"/>
          <w:sz w:val="20"/>
          <w:szCs w:val="20"/>
        </w:rPr>
        <w:t>; and</w:t>
      </w:r>
      <w:r w:rsidR="00FD6E2C" w:rsidRPr="00FD6E2C">
        <w:rPr>
          <w:rFonts w:ascii="Zawgyi-One" w:hAnsi="Zawgyi-One" w:cs="Zawgyi-One"/>
          <w:b/>
          <w:sz w:val="20"/>
          <w:szCs w:val="20"/>
        </w:rPr>
        <w:t xml:space="preserve"> </w:t>
      </w:r>
    </w:p>
    <w:p w:rsidR="00FD6E2C" w:rsidRPr="00FD6E2C" w:rsidRDefault="00FD6E2C" w:rsidP="00A379CE">
      <w:pPr>
        <w:spacing w:after="0" w:line="240" w:lineRule="auto"/>
        <w:ind w:left="1440" w:hanging="720"/>
        <w:jc w:val="both"/>
        <w:rPr>
          <w:rFonts w:ascii="Zawgyi-One" w:hAnsi="Zawgyi-One" w:cs="Zawgyi-One"/>
          <w:sz w:val="20"/>
          <w:szCs w:val="20"/>
        </w:rPr>
      </w:pPr>
      <w:r w:rsidRPr="00FA562E">
        <w:rPr>
          <w:rFonts w:ascii="Zawgyi-One" w:hAnsi="Zawgyi-One" w:cs="Zawgyi-One"/>
          <w:sz w:val="20"/>
          <w:szCs w:val="20"/>
        </w:rPr>
        <w:t>၃.၁.၁</w:t>
      </w:r>
      <w:r w:rsidRPr="00FD6E2C">
        <w:rPr>
          <w:rFonts w:ascii="Zawgyi-One" w:hAnsi="Zawgyi-One" w:cs="Zawgyi-One"/>
          <w:sz w:val="20"/>
          <w:szCs w:val="20"/>
        </w:rPr>
        <w:tab/>
      </w:r>
      <w:r>
        <w:rPr>
          <w:rFonts w:ascii="Zawgyi-One" w:hAnsi="Zawgyi-One" w:cs="Zawgyi-One"/>
          <w:sz w:val="20"/>
          <w:szCs w:val="20"/>
        </w:rPr>
        <w:t>ေငြရင္းႏွီးျမဳပ္ႏွံသူ၏</w:t>
      </w:r>
      <w:r w:rsidRPr="00FD6E2C">
        <w:rPr>
          <w:rFonts w:ascii="Zawgyi-One" w:hAnsi="Zawgyi-One" w:cs="Zawgyi-One"/>
          <w:sz w:val="20"/>
          <w:szCs w:val="20"/>
        </w:rPr>
        <w:t xml:space="preserve"> အခ်က္အလက္မ်ားအား   ပလက္ေဖာင္း (Platform) ေပၚရွိ ေလွ်ာက္လႊာ </w:t>
      </w:r>
      <w:r>
        <w:rPr>
          <w:rFonts w:ascii="Zawgyi-One" w:hAnsi="Zawgyi-One" w:cs="Zawgyi-One"/>
          <w:sz w:val="20"/>
          <w:szCs w:val="20"/>
        </w:rPr>
        <w:t xml:space="preserve">    </w:t>
      </w:r>
      <w:r w:rsidRPr="00FD6E2C">
        <w:rPr>
          <w:rFonts w:ascii="Zawgyi-One" w:hAnsi="Zawgyi-One" w:cs="Zawgyi-One"/>
          <w:sz w:val="20"/>
          <w:szCs w:val="20"/>
        </w:rPr>
        <w:t>( electronic Form) တြင္ ျဖည့္စြက္ရမည္။</w:t>
      </w:r>
    </w:p>
    <w:p w:rsidR="005B5E74" w:rsidRDefault="005B5E74" w:rsidP="005B5E74">
      <w:pPr>
        <w:spacing w:after="0" w:line="240" w:lineRule="auto"/>
        <w:jc w:val="both"/>
        <w:rPr>
          <w:rFonts w:ascii="Arial" w:hAnsi="Arial" w:cs="Arial"/>
        </w:rPr>
      </w:pPr>
    </w:p>
    <w:p w:rsidR="00DC43D7" w:rsidRPr="00A379CE" w:rsidRDefault="00722B2E" w:rsidP="005B5E74">
      <w:pPr>
        <w:spacing w:after="0" w:line="240" w:lineRule="auto"/>
        <w:ind w:firstLine="720"/>
        <w:jc w:val="both"/>
        <w:rPr>
          <w:rFonts w:ascii="Arial" w:hAnsi="Arial" w:cs="Arial"/>
          <w:sz w:val="20"/>
          <w:szCs w:val="20"/>
        </w:rPr>
      </w:pPr>
      <w:r w:rsidRPr="00A379CE">
        <w:rPr>
          <w:rFonts w:ascii="Arial" w:hAnsi="Arial" w:cs="Arial"/>
          <w:sz w:val="20"/>
          <w:szCs w:val="20"/>
        </w:rPr>
        <w:t>3.1.2</w:t>
      </w:r>
      <w:r w:rsidRPr="00A379CE">
        <w:rPr>
          <w:rFonts w:ascii="Arial" w:hAnsi="Arial" w:cs="Arial"/>
          <w:sz w:val="20"/>
          <w:szCs w:val="20"/>
        </w:rPr>
        <w:tab/>
        <w:t>Provision of such data or information required by any Governmental Authority.</w:t>
      </w:r>
    </w:p>
    <w:p w:rsidR="00A379CE" w:rsidRPr="00A379CE" w:rsidRDefault="00A379CE" w:rsidP="00A379CE">
      <w:pPr>
        <w:spacing w:after="0" w:line="240" w:lineRule="auto"/>
        <w:ind w:left="1440" w:hanging="720"/>
        <w:jc w:val="both"/>
        <w:rPr>
          <w:rFonts w:ascii="Zawgyi-One" w:hAnsi="Zawgyi-One" w:cs="Zawgyi-One"/>
          <w:sz w:val="20"/>
          <w:szCs w:val="20"/>
        </w:rPr>
      </w:pPr>
      <w:r w:rsidRPr="00FA562E">
        <w:rPr>
          <w:rFonts w:ascii="Zawgyi-One" w:hAnsi="Zawgyi-One" w:cs="Zawgyi-One"/>
          <w:sz w:val="20"/>
          <w:szCs w:val="20"/>
        </w:rPr>
        <w:t>၃.၁.၂</w:t>
      </w:r>
      <w:r w:rsidRPr="00A379CE">
        <w:rPr>
          <w:rFonts w:ascii="Zawgyi-One" w:hAnsi="Zawgyi-One" w:cs="Zawgyi-One"/>
          <w:sz w:val="20"/>
          <w:szCs w:val="20"/>
        </w:rPr>
        <w:tab/>
        <w:t>အစိုးရမွေပးအပ္ထားသည့္ အခ်က္ အလက္အေထာက္အထား မ်ားေပးအပ္ ရမည္။</w:t>
      </w:r>
    </w:p>
    <w:p w:rsidR="00FA562E" w:rsidRDefault="00FA562E" w:rsidP="008639D8">
      <w:pPr>
        <w:spacing w:after="0" w:line="240" w:lineRule="auto"/>
        <w:jc w:val="both"/>
        <w:rPr>
          <w:rFonts w:ascii="Zawgyi-One" w:hAnsi="Zawgyi-One" w:cs="Zawgyi-One"/>
          <w:sz w:val="20"/>
          <w:szCs w:val="20"/>
        </w:rPr>
      </w:pPr>
    </w:p>
    <w:p w:rsidR="008639D8" w:rsidRPr="008639D8" w:rsidRDefault="00722B2E" w:rsidP="008639D8">
      <w:pPr>
        <w:spacing w:after="0" w:line="240" w:lineRule="auto"/>
        <w:jc w:val="both"/>
        <w:rPr>
          <w:rFonts w:ascii="Zawgyi-One" w:hAnsi="Zawgyi-One" w:cs="Zawgyi-One"/>
          <w:b/>
          <w:sz w:val="20"/>
          <w:szCs w:val="20"/>
        </w:rPr>
      </w:pPr>
      <w:r w:rsidRPr="008639D8">
        <w:rPr>
          <w:rFonts w:ascii="Arial" w:hAnsi="Arial" w:cs="Arial"/>
          <w:sz w:val="20"/>
          <w:szCs w:val="20"/>
        </w:rPr>
        <w:t>3.2</w:t>
      </w:r>
      <w:r w:rsidRPr="008639D8">
        <w:rPr>
          <w:rFonts w:ascii="Arial" w:hAnsi="Arial" w:cs="Arial"/>
          <w:sz w:val="20"/>
          <w:szCs w:val="20"/>
        </w:rPr>
        <w:tab/>
        <w:t>Upon completion of the registration process as referred to in Section 3.1 above, the Financier shall be deemed to have agreed to (i) the terms and conditions of this Agreement, and (ii) terms of use of the Platform, subsequent to which the Platform shall issue the Financier’s Platform ID. The Financier undertakes that he or she shall provide a physical signature to this Agreement if requested by the Company.  This Agreement shall become effective and binding on the Parties when it is signed physically, by both Parties;</w:t>
      </w:r>
      <w:r w:rsidR="008639D8" w:rsidRPr="008639D8">
        <w:rPr>
          <w:rFonts w:ascii="Zawgyi-One" w:hAnsi="Zawgyi-One" w:cs="Zawgyi-One"/>
          <w:b/>
          <w:sz w:val="20"/>
          <w:szCs w:val="20"/>
        </w:rPr>
        <w:t xml:space="preserve"> </w:t>
      </w:r>
    </w:p>
    <w:p w:rsidR="008639D8" w:rsidRPr="008639D8" w:rsidRDefault="008639D8" w:rsidP="008639D8">
      <w:pPr>
        <w:spacing w:after="0" w:line="240" w:lineRule="auto"/>
        <w:jc w:val="both"/>
        <w:rPr>
          <w:rFonts w:ascii="Zawgyi-One" w:hAnsi="Zawgyi-One" w:cs="Zawgyi-One"/>
          <w:sz w:val="20"/>
          <w:szCs w:val="20"/>
        </w:rPr>
      </w:pPr>
      <w:r w:rsidRPr="008639D8">
        <w:rPr>
          <w:rFonts w:ascii="Zawgyi-One" w:hAnsi="Zawgyi-One" w:cs="Zawgyi-One"/>
          <w:sz w:val="20"/>
          <w:szCs w:val="20"/>
        </w:rPr>
        <w:t xml:space="preserve">၃.၂  </w:t>
      </w:r>
      <w:r w:rsidR="007E443A">
        <w:rPr>
          <w:rFonts w:ascii="Zawgyi-One" w:hAnsi="Zawgyi-One" w:cs="Zawgyi-One"/>
          <w:sz w:val="20"/>
          <w:szCs w:val="20"/>
        </w:rPr>
        <w:t xml:space="preserve"> </w:t>
      </w:r>
      <w:r w:rsidRPr="008639D8">
        <w:rPr>
          <w:rFonts w:ascii="Zawgyi-One" w:hAnsi="Zawgyi-One" w:cs="Zawgyi-One"/>
          <w:sz w:val="20"/>
          <w:szCs w:val="20"/>
        </w:rPr>
        <w:t>အထက္ပါအခန္း ၃.၁ တြင္ ေဖာ္ျပခဲ့သည့္အတိုင္း မွတ္ပံုတင္ျခင္းလိုအပ္ခ်က္မ်ားအား ၿပီးေျမာက္မႈေပၚမူ တည္၍ ဤအပိုဒ္ပါအခ်က္မ်ားအားသေဘာတူၿပီး ျဖစ္သည္ဟုမွတ္ယူၾကမည္ျဖစ္ပါသည္။ (၁) ဤစာခ်ဳပ္တြင္ ပါဝင္သည့္ စည္းကမ္းခ်က္မ်ား</w:t>
      </w:r>
      <w:r w:rsidR="00C845D7">
        <w:rPr>
          <w:rFonts w:ascii="Zawgyi-One" w:hAnsi="Zawgyi-One" w:cs="Zawgyi-One"/>
          <w:sz w:val="20"/>
          <w:szCs w:val="20"/>
        </w:rPr>
        <w:t xml:space="preserve">၊ </w:t>
      </w:r>
      <w:r w:rsidRPr="008639D8">
        <w:rPr>
          <w:rFonts w:ascii="Zawgyi-One" w:hAnsi="Zawgyi-One" w:cs="Zawgyi-One"/>
          <w:sz w:val="20"/>
          <w:szCs w:val="20"/>
        </w:rPr>
        <w:t>(၂) ပလက္ေဖာင္း ( Platform) အသံုးျပဳျခင္းအတြက္ စည္းကမ္းခ်က္မ်ား ၊ တဆက္တည္း</w:t>
      </w:r>
      <w:r>
        <w:rPr>
          <w:rFonts w:ascii="Zawgyi-One" w:hAnsi="Zawgyi-One" w:cs="Zawgyi-One"/>
          <w:sz w:val="20"/>
          <w:szCs w:val="20"/>
        </w:rPr>
        <w:t xml:space="preserve"> </w:t>
      </w:r>
      <w:r w:rsidRPr="008639D8">
        <w:rPr>
          <w:rFonts w:ascii="Zawgyi-One" w:hAnsi="Zawgyi-One" w:cs="Zawgyi-One"/>
          <w:sz w:val="20"/>
          <w:szCs w:val="20"/>
        </w:rPr>
        <w:t xml:space="preserve">အေနျဖင့္ ပလက္ေဖာင္း(Platform) မွ </w:t>
      </w:r>
      <w:r>
        <w:rPr>
          <w:rFonts w:ascii="Zawgyi-One" w:hAnsi="Zawgyi-One" w:cs="Zawgyi-One"/>
          <w:sz w:val="20"/>
          <w:szCs w:val="20"/>
        </w:rPr>
        <w:t xml:space="preserve">ေငြရင္းႏွီးျမဳပ္ႏွံသူသို႔ </w:t>
      </w:r>
      <w:r w:rsidRPr="008639D8">
        <w:rPr>
          <w:rFonts w:ascii="Zawgyi-One" w:hAnsi="Zawgyi-One" w:cs="Zawgyi-One"/>
          <w:sz w:val="20"/>
          <w:szCs w:val="20"/>
        </w:rPr>
        <w:t xml:space="preserve">ပလက္ေဖာင္း ID ( Platform ID) ေပးအပ္မည္ျဖစ္ေၾကာင္း၊ ကုမၸဏီမွ လုပ္ငန္းလိုအပ္ခ်က္အရ </w:t>
      </w:r>
      <w:r>
        <w:rPr>
          <w:rFonts w:ascii="Zawgyi-One" w:hAnsi="Zawgyi-One" w:cs="Zawgyi-One"/>
          <w:sz w:val="20"/>
          <w:szCs w:val="20"/>
        </w:rPr>
        <w:t xml:space="preserve">ေငြရင္းႏွီးျမဳပ္ႏွံသူသို႔ </w:t>
      </w:r>
      <w:r w:rsidRPr="008639D8">
        <w:rPr>
          <w:rFonts w:ascii="Zawgyi-One" w:hAnsi="Zawgyi-One" w:cs="Zawgyi-One"/>
          <w:sz w:val="20"/>
          <w:szCs w:val="20"/>
        </w:rPr>
        <w:t>လက္မွတ္</w:t>
      </w:r>
      <w:r w:rsidR="00C845D7">
        <w:rPr>
          <w:rFonts w:ascii="Zawgyi-One" w:hAnsi="Zawgyi-One" w:cs="Zawgyi-One"/>
          <w:sz w:val="20"/>
          <w:szCs w:val="20"/>
        </w:rPr>
        <w:t>ေရး</w:t>
      </w:r>
      <w:r w:rsidRPr="008639D8">
        <w:rPr>
          <w:rFonts w:ascii="Zawgyi-One" w:hAnsi="Zawgyi-One" w:cs="Zawgyi-One"/>
          <w:sz w:val="20"/>
          <w:szCs w:val="20"/>
        </w:rPr>
        <w:t xml:space="preserve">ထိုးေပးရန္ ေတာင္းဆိုပါက </w:t>
      </w:r>
      <w:r>
        <w:rPr>
          <w:rFonts w:ascii="Zawgyi-One" w:hAnsi="Zawgyi-One" w:cs="Zawgyi-One"/>
          <w:sz w:val="20"/>
          <w:szCs w:val="20"/>
        </w:rPr>
        <w:t xml:space="preserve">ေငြရင္းႏွီးျမဳပ္ႏွံသူမွလက္မွတ္ေရးထိုးေပးရန္ ၊ </w:t>
      </w:r>
      <w:r w:rsidRPr="008639D8">
        <w:rPr>
          <w:rFonts w:ascii="Zawgyi-One" w:hAnsi="Zawgyi-One" w:cs="Zawgyi-One"/>
          <w:sz w:val="20"/>
          <w:szCs w:val="20"/>
        </w:rPr>
        <w:t>ဤစာခ်ဳပ္လက္မွတ္ေရးထိုးသည့္ အခ်ိန္မွစတင္၍ ဤစာခ်ဳပ္မွာအတည္ျဖစ္ၿပီး အက်ံုးဝင္အက်ိဳးသက္ေရာက္မႈ ရွိမည္ျဖစ္ေၾကာင္း သေဘာတူပါသည္။</w:t>
      </w:r>
    </w:p>
    <w:p w:rsidR="00722B2E" w:rsidRPr="00D27425" w:rsidRDefault="00722B2E" w:rsidP="008639D8">
      <w:pPr>
        <w:spacing w:after="0"/>
        <w:jc w:val="both"/>
        <w:rPr>
          <w:rFonts w:ascii="Arial" w:hAnsi="Arial" w:cs="Arial"/>
        </w:rPr>
      </w:pPr>
    </w:p>
    <w:p w:rsidR="007E443A" w:rsidRPr="00C845D7" w:rsidRDefault="00722B2E" w:rsidP="00C845D7">
      <w:pPr>
        <w:spacing w:after="0" w:line="240" w:lineRule="auto"/>
        <w:jc w:val="both"/>
        <w:rPr>
          <w:rFonts w:ascii="Zawgyi-One" w:hAnsi="Zawgyi-One" w:cs="Zawgyi-One"/>
          <w:b/>
          <w:sz w:val="20"/>
          <w:szCs w:val="20"/>
        </w:rPr>
      </w:pPr>
      <w:r w:rsidRPr="00C845D7">
        <w:rPr>
          <w:rFonts w:ascii="Arial" w:hAnsi="Arial" w:cs="Arial"/>
          <w:sz w:val="20"/>
          <w:szCs w:val="20"/>
        </w:rPr>
        <w:t>3.3</w:t>
      </w:r>
      <w:r w:rsidRPr="00C845D7">
        <w:rPr>
          <w:rFonts w:ascii="Arial" w:hAnsi="Arial" w:cs="Arial"/>
          <w:sz w:val="20"/>
          <w:szCs w:val="20"/>
        </w:rPr>
        <w:tab/>
        <w:t>The Financier shall be entitled to use the Services to be provided by the Company to allow the Financier to perform the following activities:</w:t>
      </w:r>
      <w:r w:rsidR="007E443A" w:rsidRPr="00C845D7">
        <w:rPr>
          <w:rFonts w:ascii="Zawgyi-One" w:hAnsi="Zawgyi-One" w:cs="Zawgyi-One"/>
          <w:b/>
          <w:sz w:val="20"/>
          <w:szCs w:val="20"/>
        </w:rPr>
        <w:t xml:space="preserve"> </w:t>
      </w:r>
    </w:p>
    <w:p w:rsidR="007E443A" w:rsidRPr="00C845D7" w:rsidRDefault="007E443A" w:rsidP="005E3EAC">
      <w:pPr>
        <w:spacing w:after="0" w:line="240" w:lineRule="auto"/>
        <w:jc w:val="both"/>
        <w:rPr>
          <w:rFonts w:ascii="Zawgyi-One" w:hAnsi="Zawgyi-One" w:cs="Zawgyi-One"/>
          <w:sz w:val="20"/>
          <w:szCs w:val="20"/>
        </w:rPr>
      </w:pPr>
      <w:r w:rsidRPr="00C845D7">
        <w:rPr>
          <w:rFonts w:ascii="Zawgyi-One" w:hAnsi="Zawgyi-One" w:cs="Zawgyi-One"/>
          <w:b/>
          <w:sz w:val="20"/>
          <w:szCs w:val="20"/>
        </w:rPr>
        <w:t>၃.၃</w:t>
      </w:r>
      <w:r w:rsidRPr="00C845D7">
        <w:rPr>
          <w:rFonts w:ascii="Zawgyi-One" w:hAnsi="Zawgyi-One" w:cs="Zawgyi-One"/>
          <w:sz w:val="20"/>
          <w:szCs w:val="20"/>
        </w:rPr>
        <w:t xml:space="preserve">  </w:t>
      </w:r>
      <w:r w:rsidR="00C845D7">
        <w:rPr>
          <w:rFonts w:ascii="Zawgyi-One" w:hAnsi="Zawgyi-One" w:cs="Zawgyi-One"/>
          <w:sz w:val="20"/>
          <w:szCs w:val="20"/>
        </w:rPr>
        <w:tab/>
        <w:t>ေငြရင္းႏွီးျမဳပ္ႏွံသူသည္</w:t>
      </w:r>
      <w:r w:rsidRPr="00C845D7">
        <w:rPr>
          <w:rFonts w:ascii="Zawgyi-One" w:hAnsi="Zawgyi-One" w:cs="Zawgyi-One"/>
          <w:sz w:val="20"/>
          <w:szCs w:val="20"/>
        </w:rPr>
        <w:t xml:space="preserve"> ေအာက္ေဖာ္ျပပါ ဝန္ေဆာင္မႈမ်ား ေဆာင္ရြက္ႏိုင္ရန္ ကုမၸဏီ၏ဝန္ေဆာင္မႈအား အသံုးျပဳရန္ ခြင့္ျပဳသေဘာတူပါသည္။</w:t>
      </w:r>
    </w:p>
    <w:p w:rsidR="005E3EAC" w:rsidRDefault="005E3EAC" w:rsidP="005E3EAC">
      <w:pPr>
        <w:spacing w:after="0" w:line="240" w:lineRule="auto"/>
        <w:jc w:val="both"/>
        <w:rPr>
          <w:rFonts w:ascii="Zawgyi-One" w:hAnsi="Zawgyi-One" w:cs="Zawgyi-One"/>
        </w:rPr>
      </w:pPr>
    </w:p>
    <w:p w:rsidR="005E3EAC" w:rsidRPr="005E3EAC" w:rsidRDefault="00722B2E" w:rsidP="005E3EAC">
      <w:pPr>
        <w:spacing w:after="0" w:line="240" w:lineRule="auto"/>
        <w:ind w:left="720"/>
        <w:jc w:val="both"/>
        <w:rPr>
          <w:rFonts w:ascii="Zawgyi-One" w:hAnsi="Zawgyi-One" w:cs="Zawgyi-One"/>
          <w:b/>
          <w:sz w:val="20"/>
          <w:szCs w:val="20"/>
        </w:rPr>
      </w:pPr>
      <w:r w:rsidRPr="005E3EAC">
        <w:rPr>
          <w:rFonts w:ascii="Arial" w:hAnsi="Arial" w:cs="Arial"/>
          <w:sz w:val="20"/>
          <w:szCs w:val="20"/>
        </w:rPr>
        <w:t>3.3.1</w:t>
      </w:r>
      <w:r w:rsidRPr="005E3EAC">
        <w:rPr>
          <w:rFonts w:ascii="Arial" w:hAnsi="Arial" w:cs="Arial"/>
          <w:sz w:val="20"/>
          <w:szCs w:val="20"/>
        </w:rPr>
        <w:tab/>
        <w:t>Review information on Capital Applicants and Capital Applications collected by the Company on Financier’s request.</w:t>
      </w:r>
      <w:r w:rsidR="005E3EAC" w:rsidRPr="005E3EAC">
        <w:rPr>
          <w:rFonts w:ascii="Zawgyi-One" w:hAnsi="Zawgyi-One" w:cs="Zawgyi-One"/>
          <w:b/>
          <w:sz w:val="20"/>
          <w:szCs w:val="20"/>
        </w:rPr>
        <w:t xml:space="preserve"> </w:t>
      </w:r>
    </w:p>
    <w:p w:rsidR="00FA562E" w:rsidRDefault="00FA562E" w:rsidP="005E3EAC">
      <w:pPr>
        <w:spacing w:after="0" w:line="240" w:lineRule="auto"/>
        <w:ind w:left="720"/>
        <w:jc w:val="both"/>
        <w:rPr>
          <w:rFonts w:ascii="Zawgyi-One" w:hAnsi="Zawgyi-One" w:cs="Zawgyi-One"/>
          <w:b/>
          <w:sz w:val="20"/>
          <w:szCs w:val="20"/>
        </w:rPr>
      </w:pPr>
    </w:p>
    <w:p w:rsidR="00FA562E" w:rsidRDefault="00FA562E" w:rsidP="005E3EAC">
      <w:pPr>
        <w:spacing w:after="0" w:line="240" w:lineRule="auto"/>
        <w:ind w:left="720"/>
        <w:jc w:val="both"/>
        <w:rPr>
          <w:rFonts w:ascii="Zawgyi-One" w:hAnsi="Zawgyi-One" w:cs="Zawgyi-One"/>
          <w:b/>
          <w:sz w:val="20"/>
          <w:szCs w:val="20"/>
        </w:rPr>
      </w:pPr>
    </w:p>
    <w:p w:rsidR="00FA562E" w:rsidRDefault="00FA562E" w:rsidP="005E3EAC">
      <w:pPr>
        <w:spacing w:after="0" w:line="240" w:lineRule="auto"/>
        <w:ind w:left="720"/>
        <w:jc w:val="both"/>
        <w:rPr>
          <w:rFonts w:ascii="Zawgyi-One" w:hAnsi="Zawgyi-One" w:cs="Zawgyi-One"/>
          <w:b/>
          <w:sz w:val="20"/>
          <w:szCs w:val="20"/>
        </w:rPr>
      </w:pPr>
    </w:p>
    <w:p w:rsidR="005E3EAC" w:rsidRPr="005E3EAC" w:rsidRDefault="005E3EAC" w:rsidP="005E3EAC">
      <w:pPr>
        <w:spacing w:after="0" w:line="240" w:lineRule="auto"/>
        <w:ind w:left="720"/>
        <w:jc w:val="both"/>
        <w:rPr>
          <w:rFonts w:ascii="Zawgyi-One" w:hAnsi="Zawgyi-One" w:cs="Zawgyi-One"/>
          <w:sz w:val="20"/>
          <w:szCs w:val="20"/>
        </w:rPr>
      </w:pPr>
      <w:r w:rsidRPr="00FA562E">
        <w:rPr>
          <w:rFonts w:ascii="Zawgyi-One" w:hAnsi="Zawgyi-One" w:cs="Zawgyi-One"/>
          <w:sz w:val="20"/>
          <w:szCs w:val="20"/>
        </w:rPr>
        <w:t>၃.၃.၁</w:t>
      </w:r>
      <w:r w:rsidRPr="005E3EAC">
        <w:rPr>
          <w:rFonts w:ascii="Zawgyi-One" w:hAnsi="Zawgyi-One" w:cs="Zawgyi-One"/>
          <w:sz w:val="20"/>
          <w:szCs w:val="20"/>
        </w:rPr>
        <w:tab/>
        <w:t xml:space="preserve"> </w:t>
      </w:r>
      <w:r>
        <w:rPr>
          <w:rFonts w:ascii="Zawgyi-One" w:hAnsi="Zawgyi-One" w:cs="Zawgyi-One"/>
          <w:sz w:val="20"/>
          <w:szCs w:val="20"/>
        </w:rPr>
        <w:t>ေငြရင္းႏွီးျမဳပ္ႏွံသူ၏</w:t>
      </w:r>
      <w:r w:rsidRPr="005E3EAC">
        <w:rPr>
          <w:rFonts w:ascii="Zawgyi-One" w:hAnsi="Zawgyi-One" w:cs="Zawgyi-One"/>
          <w:sz w:val="20"/>
          <w:szCs w:val="20"/>
        </w:rPr>
        <w:t xml:space="preserve"> ေတာင္းဆိုခ်က္အရ ကုမၸဏီအေနျဖင့္ ရင္းႏွီးေငြေလွ်ာက္ထားသူမ်ား ႏွင့္ ေလွ်ာက္ထားသူမ်ား၏ သတင္းအခ်က္အလက္မ်ား ျပန္လည္တင္ျပရန္၊</w:t>
      </w:r>
    </w:p>
    <w:p w:rsidR="005E3EAC" w:rsidRPr="006F2D7B" w:rsidRDefault="005E3EAC" w:rsidP="005E3EAC">
      <w:pPr>
        <w:spacing w:line="240" w:lineRule="auto"/>
        <w:ind w:left="1440" w:hanging="720"/>
        <w:rPr>
          <w:rFonts w:ascii="Zawgyi-One" w:hAnsi="Zawgyi-One" w:cs="Zawgyi-One"/>
        </w:rPr>
      </w:pPr>
    </w:p>
    <w:p w:rsidR="00722B2E" w:rsidRPr="00A83854" w:rsidRDefault="00722B2E" w:rsidP="00A83854">
      <w:pPr>
        <w:spacing w:after="0" w:line="240" w:lineRule="auto"/>
        <w:ind w:firstLine="720"/>
        <w:jc w:val="both"/>
        <w:rPr>
          <w:rFonts w:ascii="Arial" w:hAnsi="Arial" w:cs="Arial"/>
          <w:sz w:val="20"/>
          <w:szCs w:val="20"/>
        </w:rPr>
      </w:pPr>
      <w:r w:rsidRPr="00A83854">
        <w:rPr>
          <w:rFonts w:ascii="Arial" w:hAnsi="Arial" w:cs="Arial"/>
          <w:sz w:val="20"/>
          <w:szCs w:val="20"/>
        </w:rPr>
        <w:t>3.3.2</w:t>
      </w:r>
      <w:r w:rsidRPr="00A83854">
        <w:rPr>
          <w:rFonts w:ascii="Arial" w:hAnsi="Arial" w:cs="Arial"/>
          <w:sz w:val="20"/>
          <w:szCs w:val="20"/>
        </w:rPr>
        <w:tab/>
        <w:t>Select Capital Applicants for financing purposes.</w:t>
      </w:r>
    </w:p>
    <w:p w:rsidR="00A83854" w:rsidRPr="00A83854" w:rsidRDefault="00A83854" w:rsidP="00A83854">
      <w:pPr>
        <w:spacing w:after="0" w:line="240" w:lineRule="auto"/>
        <w:ind w:left="1440" w:hanging="720"/>
        <w:jc w:val="both"/>
        <w:rPr>
          <w:rFonts w:ascii="Zawgyi-One" w:hAnsi="Zawgyi-One" w:cs="Zawgyi-One"/>
          <w:sz w:val="20"/>
          <w:szCs w:val="20"/>
        </w:rPr>
      </w:pPr>
      <w:r w:rsidRPr="00FA562E">
        <w:rPr>
          <w:rFonts w:ascii="Zawgyi-One" w:hAnsi="Zawgyi-One" w:cs="Zawgyi-One"/>
          <w:sz w:val="20"/>
          <w:szCs w:val="20"/>
        </w:rPr>
        <w:t>၃.၃.၂</w:t>
      </w:r>
      <w:r w:rsidRPr="00A83854">
        <w:rPr>
          <w:rFonts w:ascii="Zawgyi-One" w:hAnsi="Zawgyi-One" w:cs="Zawgyi-One"/>
          <w:sz w:val="20"/>
          <w:szCs w:val="20"/>
        </w:rPr>
        <w:tab/>
        <w:t>ရင္းႏွီးျမဳပ္ႏွံမႈဆိုင္ရာ ရည္ရြယ္ခ်က္</w:t>
      </w:r>
      <w:r>
        <w:rPr>
          <w:rFonts w:ascii="Zawgyi-One" w:hAnsi="Zawgyi-One" w:cs="Zawgyi-One"/>
          <w:sz w:val="20"/>
          <w:szCs w:val="20"/>
        </w:rPr>
        <w:t>မ်ား</w:t>
      </w:r>
      <w:r w:rsidRPr="00A83854">
        <w:rPr>
          <w:rFonts w:ascii="Zawgyi-One" w:hAnsi="Zawgyi-One" w:cs="Zawgyi-One"/>
          <w:sz w:val="20"/>
          <w:szCs w:val="20"/>
        </w:rPr>
        <w:t xml:space="preserve">အတြက္ ရင္းႏွီးေငြေလွ်ာက္လႊာ ေရြးခ်ယ္ရန္၊ </w:t>
      </w:r>
    </w:p>
    <w:p w:rsidR="00A83854" w:rsidRPr="00D27425" w:rsidRDefault="00A83854" w:rsidP="00A83854">
      <w:pPr>
        <w:spacing w:after="0"/>
        <w:ind w:firstLine="720"/>
        <w:jc w:val="both"/>
        <w:rPr>
          <w:rFonts w:ascii="Arial" w:hAnsi="Arial" w:cs="Arial"/>
        </w:rPr>
      </w:pPr>
    </w:p>
    <w:p w:rsidR="006D3DC0" w:rsidRPr="006D3DC0" w:rsidRDefault="00722B2E" w:rsidP="006D3DC0">
      <w:pPr>
        <w:spacing w:after="0" w:line="240" w:lineRule="auto"/>
        <w:ind w:left="1440" w:hanging="720"/>
        <w:jc w:val="both"/>
        <w:rPr>
          <w:rFonts w:ascii="Arial" w:hAnsi="Arial" w:cs="Arial"/>
          <w:sz w:val="20"/>
          <w:szCs w:val="20"/>
        </w:rPr>
      </w:pPr>
      <w:r w:rsidRPr="006D3DC0">
        <w:rPr>
          <w:rFonts w:ascii="Arial" w:hAnsi="Arial" w:cs="Arial"/>
          <w:sz w:val="20"/>
          <w:szCs w:val="20"/>
        </w:rPr>
        <w:t>3.3.3</w:t>
      </w:r>
      <w:r w:rsidRPr="006D3DC0">
        <w:rPr>
          <w:rFonts w:ascii="Arial" w:hAnsi="Arial" w:cs="Arial"/>
          <w:sz w:val="20"/>
          <w:szCs w:val="20"/>
        </w:rPr>
        <w:tab/>
        <w:t>Provide Capitals to eligible Capital Applicants who satisfy the Approved Entrepreneur Criteria or other criteria determined by the Financier, based on Capital Agreements to be executed by and between the Financier and the Entrepreneur, either by way of physical signature. The Financier undertakes that he or she will provide a physical signature or other verification required by the Company in order to confirm the Capitals the Financier has agreed to make and the terms thereof.</w:t>
      </w:r>
    </w:p>
    <w:p w:rsidR="006D3DC0" w:rsidRPr="006D3DC0" w:rsidRDefault="006D3DC0" w:rsidP="006D3DC0">
      <w:pPr>
        <w:spacing w:after="0" w:line="240" w:lineRule="auto"/>
        <w:ind w:left="1440" w:hanging="720"/>
        <w:jc w:val="both"/>
        <w:rPr>
          <w:rFonts w:ascii="Zawgyi-One" w:hAnsi="Zawgyi-One" w:cs="Zawgyi-One"/>
          <w:sz w:val="20"/>
          <w:szCs w:val="20"/>
        </w:rPr>
      </w:pPr>
      <w:r w:rsidRPr="00FA562E">
        <w:rPr>
          <w:rFonts w:ascii="Zawgyi-One" w:hAnsi="Zawgyi-One" w:cs="Zawgyi-One"/>
          <w:sz w:val="20"/>
          <w:szCs w:val="20"/>
        </w:rPr>
        <w:t xml:space="preserve"> ၃.၃.၃</w:t>
      </w:r>
      <w:r>
        <w:rPr>
          <w:rFonts w:ascii="Zawgyi-One" w:hAnsi="Zawgyi-One" w:cs="Zawgyi-One"/>
          <w:b/>
          <w:sz w:val="20"/>
          <w:szCs w:val="20"/>
        </w:rPr>
        <w:t xml:space="preserve"> </w:t>
      </w:r>
      <w:r>
        <w:rPr>
          <w:rFonts w:ascii="Zawgyi-One" w:hAnsi="Zawgyi-One" w:cs="Zawgyi-One"/>
          <w:sz w:val="20"/>
          <w:szCs w:val="20"/>
        </w:rPr>
        <w:t xml:space="preserve">ေငြရင္းႏွီးျမဳပ္ႏွံသူႏွင့္ </w:t>
      </w:r>
      <w:r w:rsidRPr="006D3DC0">
        <w:rPr>
          <w:rFonts w:ascii="Zawgyi-One" w:hAnsi="Zawgyi-One" w:cs="Zawgyi-One"/>
          <w:sz w:val="20"/>
          <w:szCs w:val="20"/>
        </w:rPr>
        <w:t>စီးပြါးေရးလုပ္ငန္းရွင္တို႔ႏွစ္ဦးအၾကား</w:t>
      </w:r>
      <w:r>
        <w:rPr>
          <w:rFonts w:ascii="Zawgyi-One" w:hAnsi="Zawgyi-One" w:cs="Zawgyi-One"/>
          <w:sz w:val="20"/>
          <w:szCs w:val="20"/>
        </w:rPr>
        <w:t xml:space="preserve"> </w:t>
      </w:r>
      <w:r w:rsidRPr="006D3DC0">
        <w:rPr>
          <w:rFonts w:ascii="Zawgyi-One" w:hAnsi="Zawgyi-One" w:cs="Zawgyi-One"/>
          <w:sz w:val="20"/>
          <w:szCs w:val="20"/>
        </w:rPr>
        <w:t xml:space="preserve">ခ်ဳပ္ဆိုထားသည့္ ရင္းႏွီးေငြဆိုင္ရာ သေဘာတူစာခ်ဳပ္ပါ အခ်က္မ်ားတြင္ပါရွိသည့္ စီးပြါးေရးလုပ္ငန္းရွင္ လိုအပ္ခ်က္မ်ား သို႕မဟုတ္ အျခားသတ္မွတ္ခ်က္မ်ား ႏွင့္ ကိုက္ညီသည့္ ေလွ်ာက္ထားသူအားလက္မွတ္ေရးထိုးေစရန္ ၊ </w:t>
      </w:r>
      <w:r>
        <w:rPr>
          <w:rFonts w:ascii="Zawgyi-One" w:hAnsi="Zawgyi-One" w:cs="Zawgyi-One"/>
          <w:sz w:val="20"/>
          <w:szCs w:val="20"/>
        </w:rPr>
        <w:t>ေငြရင္းႏွီးျမဳပ္ႏွံသူမွ</w:t>
      </w:r>
      <w:r w:rsidRPr="006D3DC0">
        <w:rPr>
          <w:rFonts w:ascii="Zawgyi-One" w:hAnsi="Zawgyi-One" w:cs="Zawgyi-One"/>
          <w:sz w:val="20"/>
          <w:szCs w:val="20"/>
        </w:rPr>
        <w:t xml:space="preserve"> သေဘာတူထားသည့္ ရင္းႏွီးေငြႏွင့္ပတ္သက္သည့္ စည္းကမ္းခ်က္မ်ား အတည္ျပဳရန္ ႏွင့္  ကုမၸဏီမွလိုအပ္သည့္ ကိုယ္တို္င္ထိုးလက္မွတ္ေရးထိုးရန္ သို႔မဟုတ္ အျခားအတည္ျပဳခ်က္မ်ား အတည္ျပဳႏိုင္ေစရန္</w:t>
      </w:r>
      <w:r w:rsidR="00106F5F">
        <w:rPr>
          <w:rFonts w:ascii="Zawgyi-One" w:hAnsi="Zawgyi-One" w:cs="Zawgyi-One"/>
          <w:sz w:val="20"/>
          <w:szCs w:val="20"/>
        </w:rPr>
        <w:t>၊</w:t>
      </w:r>
    </w:p>
    <w:p w:rsidR="00722B2E" w:rsidRPr="00D27425" w:rsidRDefault="00722B2E" w:rsidP="006D3DC0">
      <w:pPr>
        <w:spacing w:after="0"/>
        <w:ind w:left="720"/>
        <w:jc w:val="both"/>
        <w:rPr>
          <w:rFonts w:ascii="Arial" w:hAnsi="Arial" w:cs="Arial"/>
        </w:rPr>
      </w:pPr>
    </w:p>
    <w:p w:rsidR="00542F8D" w:rsidRPr="00542F8D" w:rsidRDefault="00722B2E" w:rsidP="00542F8D">
      <w:pPr>
        <w:spacing w:after="0" w:line="240" w:lineRule="auto"/>
        <w:ind w:left="1440" w:hanging="720"/>
        <w:jc w:val="both"/>
        <w:rPr>
          <w:rFonts w:ascii="Zawgyi-One" w:hAnsi="Zawgyi-One" w:cs="Zawgyi-One"/>
          <w:b/>
          <w:sz w:val="20"/>
          <w:szCs w:val="20"/>
        </w:rPr>
      </w:pPr>
      <w:r w:rsidRPr="00542F8D">
        <w:rPr>
          <w:rFonts w:ascii="Arial" w:hAnsi="Arial" w:cs="Arial"/>
          <w:sz w:val="20"/>
          <w:szCs w:val="20"/>
        </w:rPr>
        <w:t>3.3.4</w:t>
      </w:r>
      <w:r w:rsidRPr="00542F8D">
        <w:rPr>
          <w:rFonts w:ascii="Arial" w:hAnsi="Arial" w:cs="Arial"/>
          <w:sz w:val="20"/>
          <w:szCs w:val="20"/>
        </w:rPr>
        <w:tab/>
        <w:t>Request information through the Platform on the am</w:t>
      </w:r>
      <w:r w:rsidR="00DC43D7" w:rsidRPr="00542F8D">
        <w:rPr>
          <w:rFonts w:ascii="Arial" w:hAnsi="Arial" w:cs="Arial"/>
          <w:sz w:val="20"/>
          <w:szCs w:val="20"/>
        </w:rPr>
        <w:t xml:space="preserve">ount of funds disbursed to each </w:t>
      </w:r>
      <w:r w:rsidRPr="00542F8D">
        <w:rPr>
          <w:rFonts w:ascii="Arial" w:hAnsi="Arial" w:cs="Arial"/>
          <w:sz w:val="20"/>
          <w:szCs w:val="20"/>
        </w:rPr>
        <w:t>Entrepreneur and amount of fun</w:t>
      </w:r>
      <w:r w:rsidR="00DC43D7" w:rsidRPr="00542F8D">
        <w:rPr>
          <w:rFonts w:ascii="Arial" w:hAnsi="Arial" w:cs="Arial"/>
          <w:sz w:val="20"/>
          <w:szCs w:val="20"/>
        </w:rPr>
        <w:t xml:space="preserve">ds repaid by each Entrepreneur,which </w:t>
      </w:r>
      <w:r w:rsidRPr="00542F8D">
        <w:rPr>
          <w:rFonts w:ascii="Arial" w:hAnsi="Arial" w:cs="Arial"/>
          <w:sz w:val="20"/>
          <w:szCs w:val="20"/>
        </w:rPr>
        <w:t>request s</w:t>
      </w:r>
      <w:r w:rsidR="00DC43D7" w:rsidRPr="00542F8D">
        <w:rPr>
          <w:rFonts w:ascii="Arial" w:hAnsi="Arial" w:cs="Arial"/>
          <w:sz w:val="20"/>
          <w:szCs w:val="20"/>
        </w:rPr>
        <w:t xml:space="preserve">hall adhere to procedures to be </w:t>
      </w:r>
      <w:r w:rsidRPr="00542F8D">
        <w:rPr>
          <w:rFonts w:ascii="Arial" w:hAnsi="Arial" w:cs="Arial"/>
          <w:sz w:val="20"/>
          <w:szCs w:val="20"/>
        </w:rPr>
        <w:t>dete</w:t>
      </w:r>
      <w:r w:rsidR="00DC43D7" w:rsidRPr="00542F8D">
        <w:rPr>
          <w:rFonts w:ascii="Arial" w:hAnsi="Arial" w:cs="Arial"/>
          <w:sz w:val="20"/>
          <w:szCs w:val="20"/>
        </w:rPr>
        <w:t xml:space="preserve">rmined from time to time by the </w:t>
      </w:r>
      <w:r w:rsidRPr="00542F8D">
        <w:rPr>
          <w:rFonts w:ascii="Arial" w:hAnsi="Arial" w:cs="Arial"/>
          <w:sz w:val="20"/>
          <w:szCs w:val="20"/>
        </w:rPr>
        <w:t>Company.</w:t>
      </w:r>
      <w:r w:rsidR="00542F8D" w:rsidRPr="00542F8D">
        <w:rPr>
          <w:rFonts w:ascii="Zawgyi-One" w:hAnsi="Zawgyi-One" w:cs="Zawgyi-One"/>
          <w:b/>
          <w:sz w:val="20"/>
          <w:szCs w:val="20"/>
        </w:rPr>
        <w:t xml:space="preserve"> </w:t>
      </w:r>
    </w:p>
    <w:p w:rsidR="00542F8D" w:rsidRPr="00542F8D" w:rsidRDefault="00542F8D" w:rsidP="00542F8D">
      <w:pPr>
        <w:spacing w:after="0" w:line="240" w:lineRule="auto"/>
        <w:ind w:left="1440" w:hanging="720"/>
        <w:jc w:val="both"/>
        <w:rPr>
          <w:rFonts w:ascii="Zawgyi-One" w:hAnsi="Zawgyi-One" w:cs="Zawgyi-One"/>
          <w:sz w:val="20"/>
          <w:szCs w:val="20"/>
        </w:rPr>
      </w:pPr>
      <w:r w:rsidRPr="00FA562E">
        <w:rPr>
          <w:rFonts w:ascii="Zawgyi-One" w:hAnsi="Zawgyi-One" w:cs="Zawgyi-One"/>
          <w:sz w:val="20"/>
          <w:szCs w:val="20"/>
        </w:rPr>
        <w:t>၃.၃.၄</w:t>
      </w:r>
      <w:r w:rsidRPr="00542F8D">
        <w:rPr>
          <w:rFonts w:ascii="Zawgyi-One" w:hAnsi="Zawgyi-One" w:cs="Zawgyi-One"/>
          <w:sz w:val="20"/>
          <w:szCs w:val="20"/>
        </w:rPr>
        <w:t xml:space="preserve"> </w:t>
      </w:r>
      <w:r w:rsidR="00FA562E">
        <w:rPr>
          <w:rFonts w:ascii="Zawgyi-One" w:hAnsi="Zawgyi-One" w:cs="Zawgyi-One"/>
          <w:sz w:val="20"/>
          <w:szCs w:val="20"/>
        </w:rPr>
        <w:t xml:space="preserve"> </w:t>
      </w:r>
      <w:r w:rsidRPr="00542F8D">
        <w:rPr>
          <w:rFonts w:ascii="Zawgyi-One" w:hAnsi="Zawgyi-One" w:cs="Zawgyi-One"/>
          <w:sz w:val="20"/>
          <w:szCs w:val="20"/>
        </w:rPr>
        <w:t>စီးပြါးေရးလုပ္ငန္းရွင္တစ္ဦးခ်င္းစီသို႔ ေပးအပ္သည့္ ေငြပမာဏႏွင့္ စီးပြါးေရးလုပ္ငန္းရွင္တစ္ဦးခ်င္းစီ</w:t>
      </w:r>
      <w:r w:rsidR="00FA562E">
        <w:rPr>
          <w:rFonts w:ascii="Zawgyi-One" w:hAnsi="Zawgyi-One" w:cs="Zawgyi-One"/>
          <w:sz w:val="20"/>
          <w:szCs w:val="20"/>
        </w:rPr>
        <w:t xml:space="preserve"> </w:t>
      </w:r>
      <w:r w:rsidRPr="00542F8D">
        <w:rPr>
          <w:rFonts w:ascii="Zawgyi-One" w:hAnsi="Zawgyi-One" w:cs="Zawgyi-One"/>
          <w:sz w:val="20"/>
          <w:szCs w:val="20"/>
        </w:rPr>
        <w:t>မွျပန္လည္ေပးဆပ္သည့္ ေငြပမာဏအေပၚတြင္ ပလက္ေဖာင္း (Platform) မွ တဆင့္ သတင္းအခ်က္အလက္ ေတာင္းခံျခင္း ႏွင့္  အဆိုပါေတာင္းခံျခင္းအား ကုမၸဏီ မွ အခ်ိန္ႏွင့္အမွ် ဆံုးျဖတ္ရန္ လုပ္ငန္းစဥ္မ်ား ပူးတြဲေဆာင္ရြက္ရန္၊</w:t>
      </w:r>
    </w:p>
    <w:p w:rsidR="00DC43D7" w:rsidRPr="00542F8D" w:rsidRDefault="00DC43D7" w:rsidP="00542F8D">
      <w:pPr>
        <w:spacing w:after="0" w:line="240" w:lineRule="auto"/>
        <w:ind w:left="720"/>
        <w:jc w:val="both"/>
        <w:rPr>
          <w:rFonts w:ascii="Arial" w:hAnsi="Arial" w:cs="Arial"/>
          <w:sz w:val="20"/>
          <w:szCs w:val="20"/>
        </w:rPr>
      </w:pPr>
    </w:p>
    <w:p w:rsidR="009740C6" w:rsidRPr="009740C6" w:rsidRDefault="007E6F95" w:rsidP="009740C6">
      <w:pPr>
        <w:spacing w:after="0" w:line="240" w:lineRule="auto"/>
        <w:ind w:left="720"/>
        <w:jc w:val="both"/>
        <w:rPr>
          <w:rFonts w:ascii="Zawgyi-One" w:hAnsi="Zawgyi-One" w:cs="Zawgyi-One"/>
          <w:sz w:val="20"/>
          <w:szCs w:val="20"/>
        </w:rPr>
      </w:pPr>
      <w:r w:rsidRPr="009740C6">
        <w:rPr>
          <w:rFonts w:ascii="Arial" w:hAnsi="Arial" w:cs="Arial"/>
          <w:sz w:val="20"/>
          <w:szCs w:val="20"/>
        </w:rPr>
        <w:t>3.3.</w:t>
      </w:r>
      <w:r w:rsidR="00BF5673" w:rsidRPr="009740C6">
        <w:rPr>
          <w:rFonts w:ascii="Arial" w:hAnsi="Arial" w:cs="Arial"/>
          <w:sz w:val="20"/>
          <w:szCs w:val="20"/>
        </w:rPr>
        <w:t>5</w:t>
      </w:r>
      <w:r w:rsidRPr="009740C6">
        <w:rPr>
          <w:rFonts w:ascii="Arial" w:hAnsi="Arial" w:cs="Arial"/>
          <w:sz w:val="20"/>
          <w:szCs w:val="20"/>
        </w:rPr>
        <w:tab/>
      </w:r>
      <w:r w:rsidR="006F0F20" w:rsidRPr="009740C6">
        <w:rPr>
          <w:rFonts w:ascii="Arial" w:hAnsi="Arial" w:cs="Arial"/>
          <w:sz w:val="20"/>
          <w:szCs w:val="20"/>
        </w:rPr>
        <w:t>The company shall provide benefits on the invested amount</w:t>
      </w:r>
      <w:r w:rsidR="00082F4A" w:rsidRPr="009740C6">
        <w:rPr>
          <w:rFonts w:ascii="Arial" w:hAnsi="Arial" w:cs="Arial"/>
          <w:sz w:val="20"/>
          <w:szCs w:val="20"/>
        </w:rPr>
        <w:t xml:space="preserve"> and amount invested by Financier</w:t>
      </w:r>
      <w:r w:rsidR="006F0F20" w:rsidRPr="009740C6">
        <w:rPr>
          <w:rFonts w:ascii="Arial" w:hAnsi="Arial" w:cs="Arial"/>
          <w:sz w:val="20"/>
          <w:szCs w:val="20"/>
        </w:rPr>
        <w:t xml:space="preserve"> as specified in general agreement information</w:t>
      </w:r>
      <w:r w:rsidR="00022874" w:rsidRPr="009740C6">
        <w:rPr>
          <w:rFonts w:ascii="Arial" w:hAnsi="Arial" w:cs="Arial"/>
          <w:sz w:val="20"/>
          <w:szCs w:val="20"/>
        </w:rPr>
        <w:t xml:space="preserve"> section</w:t>
      </w:r>
      <w:r w:rsidR="00082F4A" w:rsidRPr="009740C6">
        <w:rPr>
          <w:rFonts w:ascii="Arial" w:hAnsi="Arial" w:cs="Arial"/>
          <w:sz w:val="20"/>
          <w:szCs w:val="20"/>
        </w:rPr>
        <w:t>.</w:t>
      </w:r>
      <w:r w:rsidR="009740C6" w:rsidRPr="009740C6">
        <w:rPr>
          <w:rFonts w:ascii="Zawgyi-One" w:hAnsi="Zawgyi-One" w:cs="Zawgyi-One"/>
          <w:sz w:val="20"/>
          <w:szCs w:val="20"/>
        </w:rPr>
        <w:t xml:space="preserve"> </w:t>
      </w:r>
    </w:p>
    <w:p w:rsidR="00187D2F" w:rsidRPr="009740C6" w:rsidRDefault="009740C6" w:rsidP="009740C6">
      <w:pPr>
        <w:spacing w:after="0" w:line="240" w:lineRule="auto"/>
        <w:ind w:left="720"/>
        <w:jc w:val="both"/>
        <w:rPr>
          <w:rFonts w:ascii="Arial" w:hAnsi="Arial" w:cs="Arial"/>
          <w:sz w:val="20"/>
          <w:szCs w:val="20"/>
        </w:rPr>
      </w:pPr>
      <w:r w:rsidRPr="009740C6">
        <w:rPr>
          <w:rFonts w:ascii="Zawgyi-One" w:hAnsi="Zawgyi-One" w:cs="Zawgyi-One"/>
          <w:sz w:val="20"/>
          <w:szCs w:val="20"/>
        </w:rPr>
        <w:t xml:space="preserve">၃.၃.၅ ေငြရင္းႏွီးျမဳပ္ႏွံသူသည္ အေထြေထြသေဘာတူခ်က္ပါအခ်က္မ်ားအတိုင္း ရင္းႏွီးျမဳပ္ႏွံရန္ႏွင့္ ကုမဏီမွလည္း ထိုအခ်က္မ်ားအတိုင္း အက်ိဳးအျမတ္ေပးရန္ သေဘာတူၾကပါသည္။ </w:t>
      </w:r>
    </w:p>
    <w:p w:rsidR="009740C6" w:rsidRDefault="009740C6" w:rsidP="009740C6">
      <w:pPr>
        <w:spacing w:after="0"/>
        <w:ind w:firstLine="720"/>
        <w:jc w:val="both"/>
        <w:rPr>
          <w:rFonts w:ascii="Arial" w:hAnsi="Arial" w:cs="Arial"/>
        </w:rPr>
      </w:pPr>
    </w:p>
    <w:p w:rsidR="00C20E8B" w:rsidRDefault="00187D2F" w:rsidP="00C20E8B">
      <w:pPr>
        <w:spacing w:after="0" w:line="240" w:lineRule="auto"/>
        <w:ind w:left="720"/>
        <w:jc w:val="both"/>
        <w:rPr>
          <w:rFonts w:ascii="Zawgyi-One" w:hAnsi="Zawgyi-One" w:cs="Zawgyi-One"/>
          <w:b/>
          <w:sz w:val="20"/>
          <w:szCs w:val="20"/>
        </w:rPr>
      </w:pPr>
      <w:r w:rsidRPr="00C20E8B">
        <w:rPr>
          <w:rFonts w:ascii="Arial" w:hAnsi="Arial" w:cs="Arial"/>
          <w:sz w:val="20"/>
          <w:szCs w:val="20"/>
        </w:rPr>
        <w:t>3.3</w:t>
      </w:r>
      <w:r w:rsidR="00BF5673" w:rsidRPr="00C20E8B">
        <w:rPr>
          <w:rFonts w:ascii="Arial" w:hAnsi="Arial" w:cs="Arial"/>
          <w:sz w:val="20"/>
          <w:szCs w:val="20"/>
        </w:rPr>
        <w:t>.6</w:t>
      </w:r>
      <w:r w:rsidRPr="00C20E8B">
        <w:rPr>
          <w:rFonts w:ascii="Arial" w:hAnsi="Arial" w:cs="Arial"/>
          <w:sz w:val="20"/>
          <w:szCs w:val="20"/>
        </w:rPr>
        <w:tab/>
      </w:r>
      <w:r w:rsidR="007E6F95" w:rsidRPr="00C20E8B">
        <w:rPr>
          <w:rFonts w:ascii="Arial" w:hAnsi="Arial" w:cs="Arial"/>
          <w:sz w:val="20"/>
          <w:szCs w:val="20"/>
        </w:rPr>
        <w:t>Receive services from the Company as specified in Sections3.4, 4 and 5.</w:t>
      </w:r>
      <w:r w:rsidR="00C20E8B" w:rsidRPr="00C20E8B">
        <w:rPr>
          <w:rFonts w:ascii="Zawgyi-One" w:hAnsi="Zawgyi-One" w:cs="Zawgyi-One"/>
          <w:b/>
          <w:sz w:val="20"/>
          <w:szCs w:val="20"/>
        </w:rPr>
        <w:t xml:space="preserve"> </w:t>
      </w:r>
    </w:p>
    <w:p w:rsidR="00C20E8B" w:rsidRPr="00C20E8B" w:rsidRDefault="00C20E8B" w:rsidP="00C20E8B">
      <w:pPr>
        <w:spacing w:after="0" w:line="240" w:lineRule="auto"/>
        <w:ind w:left="720"/>
        <w:jc w:val="both"/>
        <w:rPr>
          <w:rFonts w:ascii="Zawgyi-One" w:hAnsi="Zawgyi-One" w:cs="Zawgyi-One"/>
          <w:sz w:val="20"/>
          <w:szCs w:val="20"/>
        </w:rPr>
      </w:pPr>
      <w:r w:rsidRPr="00C20E8B">
        <w:rPr>
          <w:rFonts w:ascii="Zawgyi-One" w:hAnsi="Zawgyi-One" w:cs="Zawgyi-One"/>
          <w:sz w:val="20"/>
          <w:szCs w:val="20"/>
        </w:rPr>
        <w:t>၃.၃.၆</w:t>
      </w:r>
      <w:r>
        <w:rPr>
          <w:rFonts w:ascii="Zawgyi-One" w:hAnsi="Zawgyi-One" w:cs="Zawgyi-One"/>
          <w:sz w:val="20"/>
          <w:szCs w:val="20"/>
        </w:rPr>
        <w:t xml:space="preserve"> </w:t>
      </w:r>
      <w:r w:rsidRPr="00C20E8B">
        <w:rPr>
          <w:rFonts w:ascii="Zawgyi-One" w:hAnsi="Zawgyi-One" w:cs="Zawgyi-One"/>
          <w:sz w:val="20"/>
          <w:szCs w:val="20"/>
        </w:rPr>
        <w:t>ကုမၸဏီမွ ဝန္ေဆာင္မႈကို လက္ခံရယူျခင္း ႏွင့္ပတ္သက္၍ အခန္း ၃.၄ , ၄, ၅ တို႔တြင္ေဖာ္ျပ</w:t>
      </w:r>
      <w:r>
        <w:rPr>
          <w:rFonts w:ascii="Zawgyi-One" w:hAnsi="Zawgyi-One" w:cs="Zawgyi-One"/>
          <w:sz w:val="20"/>
          <w:szCs w:val="20"/>
        </w:rPr>
        <w:t xml:space="preserve"> </w:t>
      </w:r>
      <w:r w:rsidRPr="00C20E8B">
        <w:rPr>
          <w:rFonts w:ascii="Zawgyi-One" w:hAnsi="Zawgyi-One" w:cs="Zawgyi-One"/>
          <w:sz w:val="20"/>
          <w:szCs w:val="20"/>
        </w:rPr>
        <w:t>ထားပါသည္။</w:t>
      </w:r>
    </w:p>
    <w:p w:rsidR="00C20E8B" w:rsidRPr="00C20E8B" w:rsidRDefault="00C20E8B" w:rsidP="00C20E8B">
      <w:pPr>
        <w:spacing w:after="0" w:line="240" w:lineRule="auto"/>
        <w:ind w:left="1440" w:hanging="720"/>
        <w:jc w:val="both"/>
        <w:rPr>
          <w:rFonts w:ascii="Zawgyi-One" w:hAnsi="Zawgyi-One" w:cs="Zawgyi-One"/>
          <w:sz w:val="20"/>
          <w:szCs w:val="20"/>
        </w:rPr>
      </w:pPr>
    </w:p>
    <w:p w:rsidR="005A46A4" w:rsidRPr="005A46A4" w:rsidRDefault="007E6F95" w:rsidP="005A46A4">
      <w:pPr>
        <w:spacing w:after="0" w:line="240" w:lineRule="auto"/>
        <w:ind w:left="720"/>
        <w:jc w:val="both"/>
        <w:rPr>
          <w:rFonts w:ascii="Zawgyi-One" w:hAnsi="Zawgyi-One" w:cs="Zawgyi-One"/>
          <w:b/>
          <w:sz w:val="20"/>
          <w:szCs w:val="20"/>
        </w:rPr>
      </w:pPr>
      <w:r w:rsidRPr="005A46A4">
        <w:rPr>
          <w:rFonts w:ascii="Arial" w:hAnsi="Arial" w:cs="Arial"/>
          <w:sz w:val="20"/>
          <w:szCs w:val="20"/>
        </w:rPr>
        <w:t>3.3.</w:t>
      </w:r>
      <w:r w:rsidR="00BF5673" w:rsidRPr="005A46A4">
        <w:rPr>
          <w:rFonts w:ascii="Arial" w:hAnsi="Arial" w:cs="Arial"/>
          <w:sz w:val="20"/>
          <w:szCs w:val="20"/>
        </w:rPr>
        <w:t>7</w:t>
      </w:r>
      <w:r w:rsidRPr="005A46A4">
        <w:rPr>
          <w:rFonts w:ascii="Arial" w:hAnsi="Arial" w:cs="Arial"/>
          <w:sz w:val="20"/>
          <w:szCs w:val="20"/>
        </w:rPr>
        <w:tab/>
        <w:t>Receive other informational services, as may be provided by the Company from time to time at its discretion.</w:t>
      </w:r>
      <w:r w:rsidR="005A46A4" w:rsidRPr="005A46A4">
        <w:rPr>
          <w:rFonts w:ascii="Zawgyi-One" w:hAnsi="Zawgyi-One" w:cs="Zawgyi-One"/>
          <w:b/>
          <w:sz w:val="20"/>
          <w:szCs w:val="20"/>
        </w:rPr>
        <w:t xml:space="preserve"> </w:t>
      </w:r>
    </w:p>
    <w:p w:rsidR="005A46A4" w:rsidRPr="005A46A4" w:rsidRDefault="005A46A4" w:rsidP="005A46A4">
      <w:pPr>
        <w:spacing w:after="0" w:line="240" w:lineRule="auto"/>
        <w:ind w:left="720"/>
        <w:jc w:val="both"/>
        <w:rPr>
          <w:rFonts w:ascii="Zawgyi-One" w:hAnsi="Zawgyi-One" w:cs="Zawgyi-One"/>
          <w:sz w:val="20"/>
          <w:szCs w:val="20"/>
        </w:rPr>
      </w:pPr>
      <w:r w:rsidRPr="005A46A4">
        <w:rPr>
          <w:rFonts w:ascii="Zawgyi-One" w:hAnsi="Zawgyi-One" w:cs="Zawgyi-One"/>
          <w:sz w:val="20"/>
          <w:szCs w:val="20"/>
        </w:rPr>
        <w:t>၃.၃.၇</w:t>
      </w:r>
      <w:r w:rsidRPr="005A46A4">
        <w:rPr>
          <w:rFonts w:ascii="Zawgyi-One" w:hAnsi="Zawgyi-One" w:cs="Zawgyi-One"/>
          <w:b/>
          <w:sz w:val="20"/>
          <w:szCs w:val="20"/>
        </w:rPr>
        <w:tab/>
      </w:r>
      <w:r w:rsidRPr="005A46A4">
        <w:rPr>
          <w:rFonts w:ascii="Zawgyi-One" w:hAnsi="Zawgyi-One" w:cs="Zawgyi-One"/>
          <w:sz w:val="20"/>
          <w:szCs w:val="20"/>
        </w:rPr>
        <w:t>အျခားေသာ သတင္းအခ်က္အလက္</w:t>
      </w:r>
      <w:r>
        <w:rPr>
          <w:rFonts w:ascii="Zawgyi-One" w:hAnsi="Zawgyi-One" w:cs="Zawgyi-One"/>
          <w:sz w:val="20"/>
          <w:szCs w:val="20"/>
        </w:rPr>
        <w:t xml:space="preserve"> </w:t>
      </w:r>
      <w:r w:rsidRPr="005A46A4">
        <w:rPr>
          <w:rFonts w:ascii="Zawgyi-One" w:hAnsi="Zawgyi-One" w:cs="Zawgyi-One"/>
          <w:sz w:val="20"/>
          <w:szCs w:val="20"/>
        </w:rPr>
        <w:t>ဝန္ေဆာင္မႈ</w:t>
      </w:r>
      <w:r>
        <w:rPr>
          <w:rFonts w:ascii="Zawgyi-One" w:hAnsi="Zawgyi-One" w:cs="Zawgyi-One"/>
          <w:sz w:val="20"/>
          <w:szCs w:val="20"/>
        </w:rPr>
        <w:t>မ်ား</w:t>
      </w:r>
      <w:r w:rsidRPr="005A46A4">
        <w:rPr>
          <w:rFonts w:ascii="Zawgyi-One" w:hAnsi="Zawgyi-One" w:cs="Zawgyi-One"/>
          <w:sz w:val="20"/>
          <w:szCs w:val="20"/>
        </w:rPr>
        <w:t xml:space="preserve">ကို </w:t>
      </w:r>
      <w:r>
        <w:rPr>
          <w:rFonts w:ascii="Zawgyi-One" w:hAnsi="Zawgyi-One" w:cs="Zawgyi-One"/>
          <w:sz w:val="20"/>
          <w:szCs w:val="20"/>
        </w:rPr>
        <w:t>ေတာင္းခံျခင္းတြင္</w:t>
      </w:r>
      <w:r w:rsidRPr="005A46A4">
        <w:rPr>
          <w:rFonts w:ascii="Zawgyi-One" w:hAnsi="Zawgyi-One" w:cs="Zawgyi-One"/>
          <w:sz w:val="20"/>
          <w:szCs w:val="20"/>
        </w:rPr>
        <w:t xml:space="preserve"> ကုမၸဏီ၏ကိုယ္ပိုင္</w:t>
      </w:r>
      <w:r>
        <w:rPr>
          <w:rFonts w:ascii="Zawgyi-One" w:hAnsi="Zawgyi-One" w:cs="Zawgyi-One"/>
          <w:sz w:val="20"/>
          <w:szCs w:val="20"/>
        </w:rPr>
        <w:t xml:space="preserve"> </w:t>
      </w:r>
      <w:r w:rsidRPr="005A46A4">
        <w:rPr>
          <w:rFonts w:ascii="Zawgyi-One" w:hAnsi="Zawgyi-One" w:cs="Zawgyi-One"/>
          <w:sz w:val="20"/>
          <w:szCs w:val="20"/>
        </w:rPr>
        <w:t xml:space="preserve">ဆံုုးျဖတ္ခ်က္ျဖင့္ အခ်ိန္ႏွင့္ </w:t>
      </w:r>
      <w:r>
        <w:rPr>
          <w:rFonts w:ascii="Zawgyi-One" w:hAnsi="Zawgyi-One" w:cs="Zawgyi-One"/>
          <w:sz w:val="20"/>
          <w:szCs w:val="20"/>
        </w:rPr>
        <w:t>တေျပးညီေပးမည္ျဖစ္ပါသည္။</w:t>
      </w:r>
    </w:p>
    <w:p w:rsidR="009143D8" w:rsidRDefault="009143D8" w:rsidP="009143D8">
      <w:pPr>
        <w:jc w:val="both"/>
        <w:rPr>
          <w:rFonts w:ascii="Arial" w:hAnsi="Arial" w:cs="Arial"/>
          <w:sz w:val="20"/>
          <w:szCs w:val="20"/>
        </w:rPr>
      </w:pPr>
    </w:p>
    <w:p w:rsidR="00FA562E" w:rsidRDefault="00FA562E" w:rsidP="009143D8">
      <w:pPr>
        <w:spacing w:after="0" w:line="240" w:lineRule="auto"/>
        <w:jc w:val="both"/>
        <w:rPr>
          <w:rFonts w:ascii="Arial" w:hAnsi="Arial" w:cs="Arial"/>
          <w:sz w:val="20"/>
          <w:szCs w:val="20"/>
        </w:rPr>
      </w:pPr>
    </w:p>
    <w:p w:rsidR="00FA562E" w:rsidRDefault="00FA562E" w:rsidP="009143D8">
      <w:pPr>
        <w:spacing w:after="0" w:line="240" w:lineRule="auto"/>
        <w:jc w:val="both"/>
        <w:rPr>
          <w:rFonts w:ascii="Arial" w:hAnsi="Arial" w:cs="Arial"/>
          <w:sz w:val="20"/>
          <w:szCs w:val="20"/>
        </w:rPr>
      </w:pPr>
    </w:p>
    <w:p w:rsidR="00FA562E" w:rsidRDefault="00FA562E" w:rsidP="009143D8">
      <w:pPr>
        <w:spacing w:after="0" w:line="240" w:lineRule="auto"/>
        <w:jc w:val="both"/>
        <w:rPr>
          <w:rFonts w:ascii="Arial" w:hAnsi="Arial" w:cs="Arial"/>
          <w:sz w:val="20"/>
          <w:szCs w:val="20"/>
        </w:rPr>
      </w:pPr>
    </w:p>
    <w:p w:rsidR="00DC43D7" w:rsidRPr="009143D8" w:rsidRDefault="00DC43D7" w:rsidP="009143D8">
      <w:pPr>
        <w:spacing w:after="0" w:line="240" w:lineRule="auto"/>
        <w:jc w:val="both"/>
        <w:rPr>
          <w:rFonts w:ascii="Arial" w:hAnsi="Arial" w:cs="Arial"/>
          <w:sz w:val="20"/>
          <w:szCs w:val="20"/>
        </w:rPr>
      </w:pPr>
      <w:r w:rsidRPr="009143D8">
        <w:rPr>
          <w:rFonts w:ascii="Arial" w:hAnsi="Arial" w:cs="Arial"/>
          <w:sz w:val="20"/>
          <w:szCs w:val="20"/>
        </w:rPr>
        <w:t xml:space="preserve">3.4. </w:t>
      </w:r>
      <w:r w:rsidR="007E6F95" w:rsidRPr="009143D8">
        <w:rPr>
          <w:rFonts w:ascii="Arial" w:hAnsi="Arial" w:cs="Arial"/>
          <w:sz w:val="20"/>
          <w:szCs w:val="20"/>
        </w:rPr>
        <w:t>The Company shall provide the Services to the Financier, which i</w:t>
      </w:r>
      <w:r w:rsidRPr="009143D8">
        <w:rPr>
          <w:rFonts w:ascii="Arial" w:hAnsi="Arial" w:cs="Arial"/>
          <w:sz w:val="20"/>
          <w:szCs w:val="20"/>
        </w:rPr>
        <w:t xml:space="preserve">nclude the </w:t>
      </w:r>
      <w:r w:rsidR="007E6F95" w:rsidRPr="009143D8">
        <w:rPr>
          <w:rFonts w:ascii="Arial" w:hAnsi="Arial" w:cs="Arial"/>
          <w:sz w:val="20"/>
          <w:szCs w:val="20"/>
        </w:rPr>
        <w:t>following:</w:t>
      </w:r>
    </w:p>
    <w:p w:rsidR="009143D8" w:rsidRPr="009143D8" w:rsidRDefault="009143D8" w:rsidP="009143D8">
      <w:pPr>
        <w:spacing w:after="0" w:line="240" w:lineRule="auto"/>
        <w:jc w:val="both"/>
        <w:rPr>
          <w:rFonts w:ascii="Zawgyi-One" w:hAnsi="Zawgyi-One" w:cs="Zawgyi-One"/>
          <w:sz w:val="20"/>
          <w:szCs w:val="20"/>
        </w:rPr>
      </w:pPr>
      <w:r w:rsidRPr="009143D8">
        <w:rPr>
          <w:rFonts w:ascii="Zawgyi-One" w:hAnsi="Zawgyi-One" w:cs="Zawgyi-One"/>
          <w:b/>
          <w:sz w:val="20"/>
          <w:szCs w:val="20"/>
        </w:rPr>
        <w:t>၃.၄</w:t>
      </w:r>
      <w:r>
        <w:rPr>
          <w:rFonts w:ascii="Zawgyi-One" w:hAnsi="Zawgyi-One" w:cs="Zawgyi-One"/>
          <w:b/>
          <w:sz w:val="20"/>
          <w:szCs w:val="20"/>
        </w:rPr>
        <w:t xml:space="preserve">  </w:t>
      </w:r>
      <w:r w:rsidRPr="009143D8">
        <w:rPr>
          <w:rFonts w:ascii="Zawgyi-One" w:hAnsi="Zawgyi-One" w:cs="Zawgyi-One"/>
          <w:sz w:val="20"/>
          <w:szCs w:val="20"/>
        </w:rPr>
        <w:t xml:space="preserve">ကုမၸဏီ မွ ေအာက္ပါအခ်က္မ်ားပါဝင္သည့္ ဝန္ေဆာင္မႈကို </w:t>
      </w:r>
      <w:r w:rsidR="00A924D7">
        <w:rPr>
          <w:rFonts w:ascii="Zawgyi-One" w:hAnsi="Zawgyi-One" w:cs="Zawgyi-One"/>
          <w:sz w:val="20"/>
          <w:szCs w:val="20"/>
        </w:rPr>
        <w:t>ေငြရင္းႏွီးျမဳပ္ႏွံသူသို႔ ေပးအပ္မည္ျဖစ္ပါသည္။</w:t>
      </w:r>
    </w:p>
    <w:p w:rsidR="00FA562E" w:rsidRDefault="00FA562E" w:rsidP="00A924D7">
      <w:pPr>
        <w:spacing w:after="0" w:line="240" w:lineRule="auto"/>
        <w:ind w:left="1440" w:hanging="720"/>
        <w:jc w:val="both"/>
        <w:rPr>
          <w:rFonts w:ascii="Arial" w:hAnsi="Arial" w:cs="Arial"/>
        </w:rPr>
      </w:pPr>
    </w:p>
    <w:p w:rsidR="00A924D7" w:rsidRPr="00A924D7" w:rsidRDefault="007E6F95" w:rsidP="00A924D7">
      <w:pPr>
        <w:spacing w:after="0" w:line="240" w:lineRule="auto"/>
        <w:ind w:left="1440" w:hanging="720"/>
        <w:jc w:val="both"/>
        <w:rPr>
          <w:rFonts w:ascii="Zawgyi-One" w:hAnsi="Zawgyi-One" w:cs="Zawgyi-One"/>
          <w:b/>
          <w:sz w:val="20"/>
          <w:szCs w:val="20"/>
        </w:rPr>
      </w:pPr>
      <w:r w:rsidRPr="00A924D7">
        <w:rPr>
          <w:rFonts w:ascii="Arial" w:hAnsi="Arial" w:cs="Arial"/>
          <w:sz w:val="20"/>
          <w:szCs w:val="20"/>
        </w:rPr>
        <w:t>3.4.1</w:t>
      </w:r>
      <w:r w:rsidRPr="00A924D7">
        <w:rPr>
          <w:rFonts w:ascii="Arial" w:hAnsi="Arial" w:cs="Arial"/>
          <w:sz w:val="20"/>
          <w:szCs w:val="20"/>
        </w:rPr>
        <w:tab/>
        <w:t>Collection of information to be provided by Capital Applicants and review of Capital Applications.</w:t>
      </w:r>
      <w:r w:rsidR="00A924D7" w:rsidRPr="00A924D7">
        <w:rPr>
          <w:rFonts w:ascii="Zawgyi-One" w:hAnsi="Zawgyi-One" w:cs="Zawgyi-One"/>
          <w:b/>
          <w:sz w:val="20"/>
          <w:szCs w:val="20"/>
        </w:rPr>
        <w:t xml:space="preserve"> </w:t>
      </w:r>
    </w:p>
    <w:p w:rsidR="00A924D7" w:rsidRPr="00A924D7" w:rsidRDefault="00A924D7" w:rsidP="00A924D7">
      <w:pPr>
        <w:spacing w:after="0" w:line="240" w:lineRule="auto"/>
        <w:ind w:left="1440" w:hanging="720"/>
        <w:jc w:val="both"/>
        <w:rPr>
          <w:rFonts w:ascii="Zawgyi-One" w:hAnsi="Zawgyi-One" w:cs="Zawgyi-One"/>
          <w:sz w:val="20"/>
          <w:szCs w:val="20"/>
        </w:rPr>
      </w:pPr>
      <w:r w:rsidRPr="00FF5C1E">
        <w:rPr>
          <w:rFonts w:ascii="Zawgyi-One" w:hAnsi="Zawgyi-One" w:cs="Zawgyi-One"/>
          <w:sz w:val="20"/>
          <w:szCs w:val="20"/>
        </w:rPr>
        <w:t>၃.၄.၁</w:t>
      </w:r>
      <w:r w:rsidRPr="00A924D7">
        <w:rPr>
          <w:rFonts w:ascii="Zawgyi-One" w:hAnsi="Zawgyi-One" w:cs="Zawgyi-One"/>
          <w:sz w:val="20"/>
          <w:szCs w:val="20"/>
        </w:rPr>
        <w:tab/>
        <w:t>ရင္းႏွီးေငြေလွ်ာက္ထားသူမွ</w:t>
      </w:r>
      <w:r>
        <w:rPr>
          <w:rFonts w:ascii="Zawgyi-One" w:hAnsi="Zawgyi-One" w:cs="Zawgyi-One"/>
          <w:sz w:val="20"/>
          <w:szCs w:val="20"/>
        </w:rPr>
        <w:t xml:space="preserve"> </w:t>
      </w:r>
      <w:r w:rsidRPr="00A924D7">
        <w:rPr>
          <w:rFonts w:ascii="Zawgyi-One" w:hAnsi="Zawgyi-One" w:cs="Zawgyi-One"/>
          <w:sz w:val="20"/>
          <w:szCs w:val="20"/>
        </w:rPr>
        <w:t>ေပးအပ္မည့္ သတင္းအခ်က္အလက္မ်ား</w:t>
      </w:r>
      <w:r>
        <w:rPr>
          <w:rFonts w:ascii="Zawgyi-One" w:hAnsi="Zawgyi-One" w:cs="Zawgyi-One"/>
          <w:sz w:val="20"/>
          <w:szCs w:val="20"/>
        </w:rPr>
        <w:t xml:space="preserve"> </w:t>
      </w:r>
      <w:r w:rsidRPr="00A924D7">
        <w:rPr>
          <w:rFonts w:ascii="Zawgyi-One" w:hAnsi="Zawgyi-One" w:cs="Zawgyi-One"/>
          <w:sz w:val="20"/>
          <w:szCs w:val="20"/>
        </w:rPr>
        <w:t xml:space="preserve">စုစည္းမႈႏွင့္ </w:t>
      </w:r>
      <w:r>
        <w:rPr>
          <w:rFonts w:ascii="Zawgyi-One" w:hAnsi="Zawgyi-One" w:cs="Zawgyi-One"/>
          <w:sz w:val="20"/>
          <w:szCs w:val="20"/>
        </w:rPr>
        <w:t xml:space="preserve">ရင္းႏွီးေငြ </w:t>
      </w:r>
      <w:r w:rsidRPr="00A924D7">
        <w:rPr>
          <w:rFonts w:ascii="Zawgyi-One" w:hAnsi="Zawgyi-One" w:cs="Zawgyi-One"/>
          <w:sz w:val="20"/>
          <w:szCs w:val="20"/>
        </w:rPr>
        <w:t>ေလွ်ာက္လႊာအားသံုးသပ္ခ်က္၊</w:t>
      </w:r>
    </w:p>
    <w:p w:rsidR="00FF5C1E" w:rsidRDefault="00FF5C1E" w:rsidP="00FF5C1E">
      <w:pPr>
        <w:spacing w:after="0" w:line="240" w:lineRule="auto"/>
        <w:jc w:val="both"/>
        <w:rPr>
          <w:rFonts w:ascii="Zawgyi-One" w:hAnsi="Zawgyi-One" w:cs="Zawgyi-One"/>
        </w:rPr>
      </w:pPr>
    </w:p>
    <w:p w:rsidR="000F33CD" w:rsidRPr="000F33CD" w:rsidRDefault="007E6F95" w:rsidP="00FF5C1E">
      <w:pPr>
        <w:spacing w:after="0" w:line="240" w:lineRule="auto"/>
        <w:ind w:left="720"/>
        <w:jc w:val="both"/>
        <w:rPr>
          <w:rFonts w:ascii="Zawgyi-One" w:hAnsi="Zawgyi-One" w:cs="Zawgyi-One"/>
          <w:b/>
          <w:sz w:val="20"/>
          <w:szCs w:val="20"/>
        </w:rPr>
      </w:pPr>
      <w:r w:rsidRPr="000F33CD">
        <w:rPr>
          <w:rFonts w:ascii="Arial" w:hAnsi="Arial" w:cs="Arial"/>
          <w:sz w:val="20"/>
          <w:szCs w:val="20"/>
        </w:rPr>
        <w:t>3.4.2</w:t>
      </w:r>
      <w:r w:rsidRPr="000F33CD">
        <w:rPr>
          <w:rFonts w:ascii="Arial" w:hAnsi="Arial" w:cs="Arial"/>
          <w:sz w:val="20"/>
          <w:szCs w:val="20"/>
        </w:rPr>
        <w:tab/>
        <w:t>Establishment of the Platform and templates of Capital Applications and Capital Agreements.</w:t>
      </w:r>
      <w:r w:rsidR="000F33CD" w:rsidRPr="000F33CD">
        <w:rPr>
          <w:rFonts w:ascii="Zawgyi-One" w:hAnsi="Zawgyi-One" w:cs="Zawgyi-One"/>
          <w:b/>
          <w:sz w:val="20"/>
          <w:szCs w:val="20"/>
        </w:rPr>
        <w:t xml:space="preserve"> </w:t>
      </w:r>
    </w:p>
    <w:p w:rsidR="000F33CD" w:rsidRPr="000F33CD" w:rsidRDefault="000F33CD" w:rsidP="000F33CD">
      <w:pPr>
        <w:spacing w:after="0" w:line="240" w:lineRule="auto"/>
        <w:ind w:left="1440" w:hanging="720"/>
        <w:jc w:val="both"/>
        <w:rPr>
          <w:rFonts w:ascii="Zawgyi-One" w:hAnsi="Zawgyi-One" w:cs="Zawgyi-One"/>
          <w:sz w:val="20"/>
          <w:szCs w:val="20"/>
        </w:rPr>
      </w:pPr>
      <w:r w:rsidRPr="00FF5C1E">
        <w:rPr>
          <w:rFonts w:ascii="Zawgyi-One" w:hAnsi="Zawgyi-One" w:cs="Zawgyi-One"/>
          <w:sz w:val="20"/>
          <w:szCs w:val="20"/>
        </w:rPr>
        <w:t>၃.၄.၂</w:t>
      </w:r>
      <w:r w:rsidRPr="000F33CD">
        <w:rPr>
          <w:rFonts w:ascii="Zawgyi-One" w:hAnsi="Zawgyi-One" w:cs="Zawgyi-One"/>
          <w:sz w:val="20"/>
          <w:szCs w:val="20"/>
        </w:rPr>
        <w:tab/>
        <w:t xml:space="preserve">ရင္းႏွီးေငြေလွ်ာက္ထားမႈ သေဘာတူစာခ်ဳပ္မ်ား ႏွင့္ </w:t>
      </w:r>
      <w:r>
        <w:rPr>
          <w:rFonts w:ascii="Zawgyi-One" w:hAnsi="Zawgyi-One" w:cs="Zawgyi-One"/>
          <w:sz w:val="20"/>
          <w:szCs w:val="20"/>
        </w:rPr>
        <w:t>ရင္းႏွီးေငြ</w:t>
      </w:r>
      <w:r w:rsidRPr="000F33CD">
        <w:rPr>
          <w:rFonts w:ascii="Zawgyi-One" w:hAnsi="Zawgyi-One" w:cs="Zawgyi-One"/>
          <w:sz w:val="20"/>
          <w:szCs w:val="20"/>
        </w:rPr>
        <w:t>ေလွ်ာက္လႊာမ်ား၏ပံုစံမ်ား ႏွင့္ ပလက္ေဖာင္း( Platform) မ်ား</w:t>
      </w:r>
      <w:r>
        <w:rPr>
          <w:rFonts w:ascii="Zawgyi-One" w:hAnsi="Zawgyi-One" w:cs="Zawgyi-One"/>
          <w:sz w:val="20"/>
          <w:szCs w:val="20"/>
        </w:rPr>
        <w:t xml:space="preserve"> </w:t>
      </w:r>
      <w:r w:rsidRPr="000F33CD">
        <w:rPr>
          <w:rFonts w:ascii="Zawgyi-One" w:hAnsi="Zawgyi-One" w:cs="Zawgyi-One"/>
          <w:sz w:val="20"/>
          <w:szCs w:val="20"/>
        </w:rPr>
        <w:t>တည္ေဆာက္ျခင္း၊</w:t>
      </w:r>
    </w:p>
    <w:p w:rsidR="00FF5C1E" w:rsidRDefault="00FF5C1E" w:rsidP="00FF5C1E">
      <w:pPr>
        <w:spacing w:after="0"/>
        <w:ind w:firstLine="720"/>
        <w:jc w:val="both"/>
        <w:rPr>
          <w:rFonts w:ascii="Arial" w:hAnsi="Arial" w:cs="Arial"/>
          <w:sz w:val="20"/>
          <w:szCs w:val="20"/>
        </w:rPr>
      </w:pPr>
    </w:p>
    <w:p w:rsidR="00FF5C1E" w:rsidRPr="00FF5C1E" w:rsidRDefault="007E6F95" w:rsidP="00FF5C1E">
      <w:pPr>
        <w:spacing w:after="0" w:line="240" w:lineRule="auto"/>
        <w:ind w:left="1440" w:hanging="720"/>
        <w:jc w:val="both"/>
        <w:rPr>
          <w:rFonts w:ascii="Zawgyi-One" w:hAnsi="Zawgyi-One" w:cs="Zawgyi-One"/>
          <w:b/>
          <w:sz w:val="20"/>
          <w:szCs w:val="20"/>
        </w:rPr>
      </w:pPr>
      <w:r w:rsidRPr="00FF5C1E">
        <w:rPr>
          <w:rFonts w:ascii="Arial" w:hAnsi="Arial" w:cs="Arial"/>
          <w:sz w:val="20"/>
          <w:szCs w:val="20"/>
        </w:rPr>
        <w:t>3.4.3</w:t>
      </w:r>
      <w:r w:rsidRPr="00FF5C1E">
        <w:rPr>
          <w:rFonts w:ascii="Arial" w:hAnsi="Arial" w:cs="Arial"/>
          <w:sz w:val="20"/>
          <w:szCs w:val="20"/>
        </w:rPr>
        <w:tab/>
        <w:t>Operation of the Platform.</w:t>
      </w:r>
      <w:r w:rsidR="00FF5C1E" w:rsidRPr="00FF5C1E">
        <w:rPr>
          <w:rFonts w:ascii="Zawgyi-One" w:hAnsi="Zawgyi-One" w:cs="Zawgyi-One"/>
          <w:b/>
          <w:sz w:val="20"/>
          <w:szCs w:val="20"/>
        </w:rPr>
        <w:t xml:space="preserve"> </w:t>
      </w:r>
    </w:p>
    <w:p w:rsidR="00FF5C1E" w:rsidRPr="00FF5C1E" w:rsidRDefault="00FF5C1E" w:rsidP="00FF5C1E">
      <w:pPr>
        <w:spacing w:after="0" w:line="240" w:lineRule="auto"/>
        <w:ind w:left="1440" w:hanging="720"/>
        <w:jc w:val="both"/>
        <w:rPr>
          <w:rFonts w:ascii="Zawgyi-One" w:hAnsi="Zawgyi-One" w:cs="Zawgyi-One"/>
          <w:sz w:val="20"/>
          <w:szCs w:val="20"/>
        </w:rPr>
      </w:pPr>
      <w:r w:rsidRPr="00FF5C1E">
        <w:rPr>
          <w:rFonts w:ascii="Zawgyi-One" w:hAnsi="Zawgyi-One" w:cs="Zawgyi-One"/>
          <w:sz w:val="20"/>
          <w:szCs w:val="20"/>
        </w:rPr>
        <w:t>၃.၄.၃</w:t>
      </w:r>
      <w:r w:rsidRPr="00FF5C1E">
        <w:rPr>
          <w:rFonts w:ascii="Zawgyi-One" w:hAnsi="Zawgyi-One" w:cs="Zawgyi-One"/>
          <w:sz w:val="20"/>
          <w:szCs w:val="20"/>
        </w:rPr>
        <w:tab/>
        <w:t>ပလက္ေဖာင္း( Platform ) အား စီမံေဆာင္ရြက္ျခင္း ၊</w:t>
      </w:r>
    </w:p>
    <w:p w:rsidR="00FF5C1E" w:rsidRDefault="00FF5C1E" w:rsidP="00FF5C1E">
      <w:pPr>
        <w:spacing w:after="0" w:line="240" w:lineRule="auto"/>
        <w:jc w:val="both"/>
        <w:rPr>
          <w:rFonts w:ascii="Arial" w:hAnsi="Arial" w:cs="Arial"/>
        </w:rPr>
      </w:pPr>
    </w:p>
    <w:p w:rsidR="00FF5C1E" w:rsidRPr="00FF5C1E" w:rsidRDefault="009C14E2" w:rsidP="00FF5C1E">
      <w:pPr>
        <w:spacing w:after="0" w:line="240" w:lineRule="auto"/>
        <w:ind w:left="720"/>
        <w:jc w:val="both"/>
        <w:rPr>
          <w:rFonts w:ascii="Arial" w:hAnsi="Arial" w:cs="Arial"/>
          <w:sz w:val="20"/>
          <w:szCs w:val="20"/>
        </w:rPr>
      </w:pPr>
      <w:r w:rsidRPr="00FF5C1E">
        <w:rPr>
          <w:rFonts w:ascii="Arial" w:hAnsi="Arial" w:cs="Arial"/>
          <w:sz w:val="20"/>
          <w:szCs w:val="20"/>
        </w:rPr>
        <w:t>3.4.4</w:t>
      </w:r>
      <w:r w:rsidRPr="00FF5C1E">
        <w:rPr>
          <w:rFonts w:ascii="Arial" w:hAnsi="Arial" w:cs="Arial"/>
          <w:sz w:val="20"/>
          <w:szCs w:val="20"/>
        </w:rPr>
        <w:tab/>
        <w:t>Establishment and maintenance of the Bank Account into which the Financier shall deposit funds to be disbursed by the Company to Entrepreneurs in accordance with the Capital Agreements and into which Entrepreneur shall make all payments made under Capital Agreements and all payments in consideration of the Company’s provision of the Entrepreneur Services.  The Financier expressly acknowledges and agrees that the Bank Account is the account into which all Financiers and Entrepreneurs using the Platform and the Company’s services will pay monies and from which all Capitals to Entrepreneurs will be transferred and, as a result, the Financier’s funds in the Bank Account will be commingled with the funds of the Company and other Financiers using the Platform.</w:t>
      </w:r>
    </w:p>
    <w:p w:rsidR="00FF5C1E" w:rsidRPr="00FF5C1E" w:rsidRDefault="00FF5C1E" w:rsidP="00FF5C1E">
      <w:pPr>
        <w:spacing w:after="0" w:line="240" w:lineRule="auto"/>
        <w:ind w:left="1440" w:hanging="720"/>
        <w:jc w:val="both"/>
        <w:rPr>
          <w:rFonts w:ascii="Zawgyi-One" w:hAnsi="Zawgyi-One" w:cs="Zawgyi-One"/>
          <w:sz w:val="20"/>
          <w:szCs w:val="20"/>
        </w:rPr>
      </w:pPr>
      <w:r w:rsidRPr="00241D90">
        <w:rPr>
          <w:rFonts w:ascii="Zawgyi-One" w:hAnsi="Zawgyi-One" w:cs="Zawgyi-One"/>
          <w:sz w:val="20"/>
          <w:szCs w:val="20"/>
        </w:rPr>
        <w:t xml:space="preserve"> ၃.၄.၄</w:t>
      </w:r>
      <w:r w:rsidRPr="00FF5C1E">
        <w:rPr>
          <w:rFonts w:ascii="Zawgyi-One" w:hAnsi="Zawgyi-One" w:cs="Zawgyi-One"/>
          <w:sz w:val="20"/>
          <w:szCs w:val="20"/>
        </w:rPr>
        <w:tab/>
        <w:t xml:space="preserve">သေဘာတူစာခ်ဳပ္အရ ကုမၸဏီမွ စီးပြါးေရးလုပ္ငန္းရွင္ထံသို႔ ေပးအပ္မည့္ </w:t>
      </w:r>
      <w:r>
        <w:rPr>
          <w:rFonts w:ascii="Zawgyi-One" w:hAnsi="Zawgyi-One" w:cs="Zawgyi-One"/>
          <w:sz w:val="20"/>
          <w:szCs w:val="20"/>
        </w:rPr>
        <w:t>ေငြရင္းႏွီးျမဳပ္ႏွံသူထံမွ ေငြေၾကးကို</w:t>
      </w:r>
      <w:r w:rsidRPr="00FF5C1E">
        <w:rPr>
          <w:rFonts w:ascii="Zawgyi-One" w:hAnsi="Zawgyi-One" w:cs="Zawgyi-One"/>
          <w:sz w:val="20"/>
          <w:szCs w:val="20"/>
        </w:rPr>
        <w:t>အပ္ႏွံထားမည့္ဘဏ္စာရင္းအား တည္ေထာင္ျခင္း ႏွင့္ ထိန္းသိမ္းျခင္း၊  ထိုဘဏ္</w:t>
      </w:r>
      <w:r>
        <w:rPr>
          <w:rFonts w:ascii="Zawgyi-One" w:hAnsi="Zawgyi-One" w:cs="Zawgyi-One"/>
          <w:sz w:val="20"/>
          <w:szCs w:val="20"/>
        </w:rPr>
        <w:t xml:space="preserve"> </w:t>
      </w:r>
      <w:r w:rsidRPr="00FF5C1E">
        <w:rPr>
          <w:rFonts w:ascii="Zawgyi-One" w:hAnsi="Zawgyi-One" w:cs="Zawgyi-One"/>
          <w:sz w:val="20"/>
          <w:szCs w:val="20"/>
        </w:rPr>
        <w:t>စာရင္းသို႔ စီးပြါးေရးလုပ္ငန္းရွင္မွ ရင္းႏွီးေငြျပန္လည္ေပးဆပ္ျခင္းကိစၥကို ရင္းႏွီးေငြဆိုင္ရာ</w:t>
      </w:r>
      <w:r>
        <w:rPr>
          <w:rFonts w:ascii="Zawgyi-One" w:hAnsi="Zawgyi-One" w:cs="Zawgyi-One"/>
          <w:sz w:val="20"/>
          <w:szCs w:val="20"/>
        </w:rPr>
        <w:t xml:space="preserve"> </w:t>
      </w:r>
      <w:r w:rsidRPr="00FF5C1E">
        <w:rPr>
          <w:rFonts w:ascii="Zawgyi-One" w:hAnsi="Zawgyi-One" w:cs="Zawgyi-One"/>
          <w:sz w:val="20"/>
          <w:szCs w:val="20"/>
        </w:rPr>
        <w:t>သေဘာတူစာခ်ဳပ္ပါအတိုင္း ေပးေခ်၍ေပးေခ်မႈ</w:t>
      </w:r>
      <w:r>
        <w:rPr>
          <w:rFonts w:ascii="Zawgyi-One" w:hAnsi="Zawgyi-One" w:cs="Zawgyi-One"/>
          <w:sz w:val="20"/>
          <w:szCs w:val="20"/>
        </w:rPr>
        <w:t xml:space="preserve"> </w:t>
      </w:r>
      <w:r w:rsidRPr="00FF5C1E">
        <w:rPr>
          <w:rFonts w:ascii="Zawgyi-One" w:hAnsi="Zawgyi-One" w:cs="Zawgyi-One"/>
          <w:sz w:val="20"/>
          <w:szCs w:val="20"/>
        </w:rPr>
        <w:t>အားလံုးတို႔သည္ ကုမၸဏီ၏</w:t>
      </w:r>
      <w:r>
        <w:rPr>
          <w:rFonts w:ascii="Zawgyi-One" w:hAnsi="Zawgyi-One" w:cs="Zawgyi-One"/>
          <w:sz w:val="20"/>
          <w:szCs w:val="20"/>
        </w:rPr>
        <w:t xml:space="preserve"> </w:t>
      </w:r>
      <w:r w:rsidRPr="00FF5C1E">
        <w:rPr>
          <w:rFonts w:ascii="Zawgyi-One" w:hAnsi="Zawgyi-One" w:cs="Zawgyi-One"/>
          <w:sz w:val="20"/>
          <w:szCs w:val="20"/>
        </w:rPr>
        <w:t>စီးပြါးေရး</w:t>
      </w:r>
      <w:r>
        <w:rPr>
          <w:rFonts w:ascii="Zawgyi-One" w:hAnsi="Zawgyi-One" w:cs="Zawgyi-One"/>
          <w:sz w:val="20"/>
          <w:szCs w:val="20"/>
        </w:rPr>
        <w:t xml:space="preserve"> </w:t>
      </w:r>
      <w:r w:rsidRPr="00FF5C1E">
        <w:rPr>
          <w:rFonts w:ascii="Zawgyi-One" w:hAnsi="Zawgyi-One" w:cs="Zawgyi-One"/>
          <w:sz w:val="20"/>
          <w:szCs w:val="20"/>
        </w:rPr>
        <w:t>လုပ္ငန္းရွင္မ်ား</w:t>
      </w:r>
      <w:r>
        <w:rPr>
          <w:rFonts w:ascii="Zawgyi-One" w:hAnsi="Zawgyi-One" w:cs="Zawgyi-One"/>
          <w:sz w:val="20"/>
          <w:szCs w:val="20"/>
        </w:rPr>
        <w:t xml:space="preserve"> </w:t>
      </w:r>
      <w:r w:rsidRPr="00FF5C1E">
        <w:rPr>
          <w:rFonts w:ascii="Zawgyi-One" w:hAnsi="Zawgyi-One" w:cs="Zawgyi-One"/>
          <w:sz w:val="20"/>
          <w:szCs w:val="20"/>
        </w:rPr>
        <w:t>ဝန္ေဆာင္မႈအျဖစ္ ထည့္သြင္းစဥ္းစားမည္ျဖစ္ပါသည္။ ဘဏ္စာရင္းသည္</w:t>
      </w:r>
      <w:r>
        <w:rPr>
          <w:rFonts w:ascii="Zawgyi-One" w:hAnsi="Zawgyi-One" w:cs="Zawgyi-One"/>
          <w:sz w:val="20"/>
          <w:szCs w:val="20"/>
        </w:rPr>
        <w:t xml:space="preserve"> ေငြရင္းႏွီးျမဳပ္ႏွံသူ</w:t>
      </w:r>
      <w:r w:rsidRPr="00FF5C1E">
        <w:rPr>
          <w:rFonts w:ascii="Zawgyi-One" w:hAnsi="Zawgyi-One" w:cs="Zawgyi-One"/>
          <w:sz w:val="20"/>
          <w:szCs w:val="20"/>
        </w:rPr>
        <w:t>ႏွင့္ စီးပြါးေရးလုပ္ငန္းရွင္တို႔မွ</w:t>
      </w:r>
      <w:r>
        <w:rPr>
          <w:rFonts w:ascii="Zawgyi-One" w:hAnsi="Zawgyi-One" w:cs="Zawgyi-One"/>
          <w:sz w:val="20"/>
          <w:szCs w:val="20"/>
        </w:rPr>
        <w:t xml:space="preserve"> </w:t>
      </w:r>
      <w:r w:rsidRPr="00FF5C1E">
        <w:rPr>
          <w:rFonts w:ascii="Zawgyi-One" w:hAnsi="Zawgyi-One" w:cs="Zawgyi-One"/>
          <w:sz w:val="20"/>
          <w:szCs w:val="20"/>
        </w:rPr>
        <w:t xml:space="preserve">ပလက္ေဖာင္း (Platform) အျဖစ္ အသံုးျပဳေနသည့္ စာရင္းျဖစ္ေၾကာင္းႏွင့္ ကုမၸဏီ၏ ဝန္ေဆာင္မႈမွ ေငြေပးေခ်မည္ျဖစ္၍ ထိုမွတဆင့္ ရင္းႏွီးေငြ အားလံုးတို႕သည္ စီးပြါးေရးလုပ္ငန္းရွင္ထံသို႔ လႊဲေျပာင္းေပးမည္ ျဖစ္ပါသည္။ အက်ိဳးဆက္အျဖစ္ ဘဏ္စာရင္းတြင္ ရွိေနသည့္ </w:t>
      </w:r>
      <w:r>
        <w:rPr>
          <w:rFonts w:ascii="Zawgyi-One" w:hAnsi="Zawgyi-One" w:cs="Zawgyi-One"/>
          <w:sz w:val="20"/>
          <w:szCs w:val="20"/>
        </w:rPr>
        <w:t>ေငြရင္းႏွီးျမဳပ္ႏွံသူ၏</w:t>
      </w:r>
      <w:r w:rsidRPr="00FF5C1E">
        <w:rPr>
          <w:rFonts w:ascii="Zawgyi-One" w:hAnsi="Zawgyi-One" w:cs="Zawgyi-One"/>
          <w:sz w:val="20"/>
          <w:szCs w:val="20"/>
        </w:rPr>
        <w:t xml:space="preserve"> ေငြသည္ ကုမၸဏီ၏ေငြ ႏွင့္ ပလက္ေဖာင္း (Platform) အသံုးျပဳေနသည့္ အျခား ေသာ</w:t>
      </w:r>
      <w:r>
        <w:rPr>
          <w:rFonts w:ascii="Zawgyi-One" w:hAnsi="Zawgyi-One" w:cs="Zawgyi-One"/>
          <w:sz w:val="20"/>
          <w:szCs w:val="20"/>
        </w:rPr>
        <w:t>ေငြရင္းႏွီးျမဳပ္ႏွံသူမ်ား၏</w:t>
      </w:r>
      <w:r w:rsidRPr="00FF5C1E">
        <w:rPr>
          <w:rFonts w:ascii="Zawgyi-One" w:hAnsi="Zawgyi-One" w:cs="Zawgyi-One"/>
          <w:sz w:val="20"/>
          <w:szCs w:val="20"/>
        </w:rPr>
        <w:t xml:space="preserve"> ေငြမ်ား ႏွင့္ ေရာေႏွာေနမည္</w:t>
      </w:r>
      <w:r>
        <w:rPr>
          <w:rFonts w:ascii="Zawgyi-One" w:hAnsi="Zawgyi-One" w:cs="Zawgyi-One"/>
          <w:sz w:val="20"/>
          <w:szCs w:val="20"/>
        </w:rPr>
        <w:t xml:space="preserve"> </w:t>
      </w:r>
      <w:r w:rsidRPr="00FF5C1E">
        <w:rPr>
          <w:rFonts w:ascii="Zawgyi-One" w:hAnsi="Zawgyi-One" w:cs="Zawgyi-One"/>
          <w:sz w:val="20"/>
          <w:szCs w:val="20"/>
        </w:rPr>
        <w:t>ျဖစ္ပါသည္။</w:t>
      </w:r>
    </w:p>
    <w:p w:rsidR="009C14E2" w:rsidRPr="00D27425" w:rsidRDefault="009C14E2" w:rsidP="00FF5C1E">
      <w:pPr>
        <w:spacing w:after="0"/>
        <w:ind w:left="720"/>
        <w:jc w:val="both"/>
        <w:rPr>
          <w:rFonts w:ascii="Arial" w:hAnsi="Arial" w:cs="Arial"/>
        </w:rPr>
      </w:pPr>
    </w:p>
    <w:p w:rsidR="00241D90" w:rsidRPr="00241D90" w:rsidRDefault="009C14E2" w:rsidP="00241D90">
      <w:pPr>
        <w:spacing w:after="0" w:line="240" w:lineRule="auto"/>
        <w:ind w:left="720" w:hanging="720"/>
        <w:jc w:val="both"/>
        <w:rPr>
          <w:rFonts w:ascii="Arial" w:hAnsi="Arial" w:cs="Arial"/>
          <w:sz w:val="20"/>
          <w:szCs w:val="20"/>
        </w:rPr>
      </w:pPr>
      <w:r w:rsidRPr="00241D90">
        <w:rPr>
          <w:rFonts w:ascii="Arial" w:hAnsi="Arial" w:cs="Arial"/>
          <w:sz w:val="20"/>
          <w:szCs w:val="20"/>
        </w:rPr>
        <w:t>3.4.5</w:t>
      </w:r>
      <w:r w:rsidRPr="00241D90">
        <w:rPr>
          <w:rFonts w:ascii="Arial" w:hAnsi="Arial" w:cs="Arial"/>
          <w:sz w:val="20"/>
          <w:szCs w:val="20"/>
        </w:rPr>
        <w:tab/>
        <w:t>Check and verify all information provided by Capital Applicants and confirm the terms and conditions of Capital Applications as specified in Section 6.</w:t>
      </w:r>
      <w:r w:rsidR="00241D90" w:rsidRPr="00241D90">
        <w:rPr>
          <w:rFonts w:ascii="Arial" w:hAnsi="Arial" w:cs="Arial"/>
          <w:sz w:val="20"/>
          <w:szCs w:val="20"/>
        </w:rPr>
        <w:t xml:space="preserve"> </w:t>
      </w:r>
    </w:p>
    <w:p w:rsidR="00241D90" w:rsidRPr="00241D90" w:rsidRDefault="00241D90" w:rsidP="00241D90">
      <w:pPr>
        <w:spacing w:after="0" w:line="240" w:lineRule="auto"/>
        <w:ind w:left="720" w:hanging="720"/>
        <w:jc w:val="both"/>
        <w:rPr>
          <w:rFonts w:ascii="Zawgyi-One" w:hAnsi="Zawgyi-One" w:cs="Zawgyi-One"/>
          <w:sz w:val="20"/>
          <w:szCs w:val="20"/>
        </w:rPr>
      </w:pPr>
      <w:r w:rsidRPr="00241D90">
        <w:rPr>
          <w:rFonts w:ascii="Zawgyi-One" w:hAnsi="Zawgyi-One" w:cs="Zawgyi-One"/>
          <w:sz w:val="20"/>
          <w:szCs w:val="20"/>
        </w:rPr>
        <w:t>၃.၄.၅</w:t>
      </w:r>
      <w:r w:rsidRPr="00241D90">
        <w:rPr>
          <w:rFonts w:ascii="Zawgyi-One" w:hAnsi="Zawgyi-One" w:cs="Zawgyi-One"/>
          <w:sz w:val="20"/>
          <w:szCs w:val="20"/>
        </w:rPr>
        <w:tab/>
        <w:t>ရင္းႏွီးေငြေလွ်ာက္ထားသူမွ ေပးသည့္အခ်က္အလက္မ်ားကို စိစစ္အတည္ျပဳျခင္း ႏွင့္ ေလွ်ာက္ထားျခင္း</w:t>
      </w:r>
      <w:r w:rsidR="00CC6EDD">
        <w:rPr>
          <w:rFonts w:ascii="Zawgyi-One" w:hAnsi="Zawgyi-One" w:cs="Zawgyi-One"/>
          <w:sz w:val="20"/>
          <w:szCs w:val="20"/>
        </w:rPr>
        <w:t xml:space="preserve"> </w:t>
      </w:r>
      <w:r w:rsidRPr="00241D90">
        <w:rPr>
          <w:rFonts w:ascii="Zawgyi-One" w:hAnsi="Zawgyi-One" w:cs="Zawgyi-One"/>
          <w:sz w:val="20"/>
          <w:szCs w:val="20"/>
        </w:rPr>
        <w:t>ဆိုင္ရာစည္းကမ္းခ်က္မ်ားမွာ အခန္း ၆ တြင္ ေဖာ္ျပပါရွိပါသည္။</w:t>
      </w:r>
    </w:p>
    <w:p w:rsidR="009C14E2" w:rsidRPr="00241D90" w:rsidRDefault="009C14E2" w:rsidP="00241D90">
      <w:pPr>
        <w:spacing w:after="0" w:line="240" w:lineRule="auto"/>
        <w:ind w:left="720"/>
        <w:jc w:val="both"/>
        <w:rPr>
          <w:rFonts w:ascii="Arial" w:hAnsi="Arial" w:cs="Arial"/>
          <w:sz w:val="20"/>
          <w:szCs w:val="20"/>
        </w:rPr>
      </w:pPr>
    </w:p>
    <w:p w:rsidR="00FA562E" w:rsidRDefault="00FA562E" w:rsidP="001B3332">
      <w:pPr>
        <w:spacing w:after="0" w:line="240" w:lineRule="auto"/>
        <w:jc w:val="both"/>
        <w:rPr>
          <w:rFonts w:ascii="Arial" w:hAnsi="Arial" w:cs="Arial"/>
          <w:sz w:val="20"/>
          <w:szCs w:val="20"/>
        </w:rPr>
      </w:pPr>
    </w:p>
    <w:p w:rsidR="00FA562E" w:rsidRDefault="00FA562E" w:rsidP="001B3332">
      <w:pPr>
        <w:spacing w:after="0" w:line="240" w:lineRule="auto"/>
        <w:jc w:val="both"/>
        <w:rPr>
          <w:rFonts w:ascii="Arial" w:hAnsi="Arial" w:cs="Arial"/>
          <w:sz w:val="20"/>
          <w:szCs w:val="20"/>
        </w:rPr>
      </w:pPr>
    </w:p>
    <w:p w:rsidR="003012CA" w:rsidRPr="003012CA" w:rsidRDefault="009C14E2" w:rsidP="001B3332">
      <w:pPr>
        <w:spacing w:after="0" w:line="240" w:lineRule="auto"/>
        <w:jc w:val="both"/>
        <w:rPr>
          <w:rFonts w:ascii="Zawgyi-One" w:hAnsi="Zawgyi-One" w:cs="Zawgyi-One"/>
          <w:b/>
          <w:sz w:val="20"/>
          <w:szCs w:val="20"/>
        </w:rPr>
      </w:pPr>
      <w:r w:rsidRPr="003012CA">
        <w:rPr>
          <w:rFonts w:ascii="Arial" w:hAnsi="Arial" w:cs="Arial"/>
          <w:sz w:val="20"/>
          <w:szCs w:val="20"/>
        </w:rPr>
        <w:t>3.5</w:t>
      </w:r>
      <w:r w:rsidRPr="003012CA">
        <w:rPr>
          <w:rFonts w:ascii="Arial" w:hAnsi="Arial" w:cs="Arial"/>
          <w:sz w:val="20"/>
          <w:szCs w:val="20"/>
        </w:rPr>
        <w:tab/>
        <w:t>The Financier shall not communicate, interact or otherwise connect, either directly or indirectly, with the Entrepreneur, except by means provided on the Platform pursuant to this Agreement.</w:t>
      </w:r>
      <w:r w:rsidR="003012CA" w:rsidRPr="003012CA">
        <w:rPr>
          <w:rFonts w:ascii="Zawgyi-One" w:hAnsi="Zawgyi-One" w:cs="Zawgyi-One"/>
          <w:b/>
          <w:sz w:val="20"/>
          <w:szCs w:val="20"/>
        </w:rPr>
        <w:t xml:space="preserve"> </w:t>
      </w:r>
    </w:p>
    <w:p w:rsidR="003012CA" w:rsidRPr="003012CA" w:rsidRDefault="003012CA" w:rsidP="003012CA">
      <w:pPr>
        <w:spacing w:after="0" w:line="240" w:lineRule="auto"/>
        <w:jc w:val="both"/>
        <w:rPr>
          <w:rFonts w:ascii="Zawgyi-One" w:hAnsi="Zawgyi-One" w:cs="Zawgyi-One"/>
          <w:sz w:val="20"/>
          <w:szCs w:val="20"/>
        </w:rPr>
      </w:pPr>
      <w:r w:rsidRPr="003012CA">
        <w:rPr>
          <w:rFonts w:ascii="Zawgyi-One" w:hAnsi="Zawgyi-One" w:cs="Zawgyi-One"/>
          <w:b/>
          <w:sz w:val="20"/>
          <w:szCs w:val="20"/>
        </w:rPr>
        <w:t xml:space="preserve">၃.၅ </w:t>
      </w:r>
      <w:r w:rsidR="00AF238E">
        <w:rPr>
          <w:rFonts w:ascii="Zawgyi-One" w:hAnsi="Zawgyi-One" w:cs="Zawgyi-One"/>
          <w:sz w:val="20"/>
          <w:szCs w:val="20"/>
        </w:rPr>
        <w:t>ေငြရင္းႏွီးျမဳပ္ႏွံသူမွ</w:t>
      </w:r>
      <w:r w:rsidRPr="003012CA">
        <w:rPr>
          <w:rFonts w:ascii="Zawgyi-One" w:hAnsi="Zawgyi-One" w:cs="Zawgyi-One"/>
          <w:sz w:val="20"/>
          <w:szCs w:val="20"/>
        </w:rPr>
        <w:t xml:space="preserve"> ဤသေဘာတူစာခ်ဳပ္ပါအတိုင္း ပလက္ေဖာင္း (Platform) ေပၚတြင္ေပးအပ္ထားသည့္ နည္းလမ္းမွလြဲ၍ စီးပြါးေရးလုပ္ငန္းရွင္ႏွင့္ တိုက္ရိုက္ ေသာ္လည္းေကာင္း ၊ သြယ္ဝိုက္၍ေသာ္လည္းေကာင္း၊ အျပန္အလွန္ဆက္သြယ္ျခင္း ၊ ခ်ိတ္ဆက္ျခင္း မျပဳလုပ္ရန္သေဘာတူပါသည္။</w:t>
      </w:r>
    </w:p>
    <w:p w:rsidR="003012CA" w:rsidRPr="003012CA" w:rsidRDefault="003012CA" w:rsidP="003012CA">
      <w:pPr>
        <w:spacing w:after="0" w:line="240" w:lineRule="auto"/>
        <w:jc w:val="both"/>
        <w:rPr>
          <w:rFonts w:ascii="Zawgyi-One" w:hAnsi="Zawgyi-One" w:cs="Zawgyi-One"/>
          <w:b/>
          <w:sz w:val="20"/>
          <w:szCs w:val="20"/>
        </w:rPr>
      </w:pPr>
    </w:p>
    <w:p w:rsidR="00092F0F" w:rsidRPr="001B3332" w:rsidRDefault="00092F0F" w:rsidP="001B3332">
      <w:pPr>
        <w:spacing w:after="0" w:line="240" w:lineRule="auto"/>
        <w:jc w:val="both"/>
        <w:rPr>
          <w:rFonts w:ascii="Arial" w:hAnsi="Arial" w:cs="Arial"/>
          <w:b/>
          <w:sz w:val="20"/>
          <w:szCs w:val="20"/>
        </w:rPr>
      </w:pPr>
      <w:r w:rsidRPr="001B3332">
        <w:rPr>
          <w:rFonts w:ascii="Arial" w:hAnsi="Arial" w:cs="Arial"/>
          <w:b/>
          <w:sz w:val="20"/>
          <w:szCs w:val="20"/>
        </w:rPr>
        <w:t>Section 4.</w:t>
      </w:r>
      <w:r w:rsidRPr="001B3332">
        <w:rPr>
          <w:rFonts w:ascii="Arial" w:hAnsi="Arial" w:cs="Arial"/>
          <w:b/>
          <w:sz w:val="20"/>
          <w:szCs w:val="20"/>
        </w:rPr>
        <w:tab/>
        <w:t>Capital Disbursement Facilitation</w:t>
      </w:r>
    </w:p>
    <w:p w:rsidR="001B3332" w:rsidRPr="001B3332" w:rsidRDefault="001B3332" w:rsidP="001B3332">
      <w:pPr>
        <w:spacing w:after="0" w:line="240" w:lineRule="auto"/>
        <w:jc w:val="both"/>
        <w:rPr>
          <w:rFonts w:ascii="Zawgyi-One" w:hAnsi="Zawgyi-One" w:cs="Zawgyi-One"/>
          <w:b/>
          <w:sz w:val="20"/>
          <w:szCs w:val="20"/>
        </w:rPr>
      </w:pPr>
      <w:r w:rsidRPr="001B3332">
        <w:rPr>
          <w:rFonts w:ascii="Zawgyi-One" w:hAnsi="Zawgyi-One" w:cs="Zawgyi-One"/>
          <w:b/>
          <w:sz w:val="20"/>
          <w:szCs w:val="20"/>
        </w:rPr>
        <w:t xml:space="preserve">အခန္း </w:t>
      </w:r>
      <w:r>
        <w:rPr>
          <w:rFonts w:ascii="Zawgyi-One" w:hAnsi="Zawgyi-One" w:cs="Zawgyi-One"/>
          <w:b/>
          <w:sz w:val="20"/>
          <w:szCs w:val="20"/>
        </w:rPr>
        <w:t xml:space="preserve">  </w:t>
      </w:r>
      <w:r w:rsidRPr="001B3332">
        <w:rPr>
          <w:rFonts w:ascii="Zawgyi-One" w:hAnsi="Zawgyi-One" w:cs="Zawgyi-One"/>
          <w:b/>
          <w:sz w:val="20"/>
          <w:szCs w:val="20"/>
        </w:rPr>
        <w:t>၄ .</w:t>
      </w:r>
      <w:r w:rsidRPr="001B3332">
        <w:rPr>
          <w:rFonts w:ascii="Zawgyi-One" w:hAnsi="Zawgyi-One" w:cs="Zawgyi-One"/>
          <w:b/>
          <w:sz w:val="20"/>
          <w:szCs w:val="20"/>
        </w:rPr>
        <w:tab/>
        <w:t>ရင္းႏွီးေငြ ေပးျခင္းဆိုင္ရာ နည္းလမ္းမ်ား</w:t>
      </w:r>
    </w:p>
    <w:p w:rsidR="001B3332" w:rsidRPr="001B3332" w:rsidRDefault="001B3332" w:rsidP="001B3332">
      <w:pPr>
        <w:spacing w:after="0" w:line="240" w:lineRule="auto"/>
        <w:jc w:val="both"/>
        <w:rPr>
          <w:rFonts w:ascii="Arial" w:hAnsi="Arial" w:cs="Arial"/>
          <w:sz w:val="20"/>
          <w:szCs w:val="20"/>
        </w:rPr>
      </w:pPr>
    </w:p>
    <w:p w:rsidR="001B3332" w:rsidRPr="001B3332" w:rsidRDefault="00092F0F" w:rsidP="001B3332">
      <w:pPr>
        <w:spacing w:after="0" w:line="240" w:lineRule="auto"/>
        <w:jc w:val="both"/>
        <w:rPr>
          <w:rFonts w:ascii="Zawgyi-One" w:hAnsi="Zawgyi-One" w:cs="Zawgyi-One"/>
          <w:b/>
          <w:sz w:val="20"/>
          <w:szCs w:val="20"/>
        </w:rPr>
      </w:pPr>
      <w:r w:rsidRPr="001B3332">
        <w:rPr>
          <w:rFonts w:ascii="Arial" w:hAnsi="Arial" w:cs="Arial"/>
          <w:sz w:val="20"/>
          <w:szCs w:val="20"/>
        </w:rPr>
        <w:t>4.1</w:t>
      </w:r>
      <w:r w:rsidRPr="001B3332">
        <w:rPr>
          <w:rFonts w:ascii="Arial" w:hAnsi="Arial" w:cs="Arial"/>
          <w:sz w:val="20"/>
          <w:szCs w:val="20"/>
        </w:rPr>
        <w:tab/>
        <w:t>The Company has opened the Bank Account for the management and administration of Capitals to be made by the Financier (together with other Financiers using the Platform) in accordance with this Agreement.</w:t>
      </w:r>
      <w:r w:rsidR="001B3332" w:rsidRPr="001B3332">
        <w:rPr>
          <w:rFonts w:ascii="Zawgyi-One" w:hAnsi="Zawgyi-One" w:cs="Zawgyi-One"/>
          <w:b/>
          <w:sz w:val="20"/>
          <w:szCs w:val="20"/>
        </w:rPr>
        <w:t xml:space="preserve"> </w:t>
      </w:r>
    </w:p>
    <w:p w:rsidR="001B3332" w:rsidRPr="001B3332" w:rsidRDefault="001B3332" w:rsidP="001B3332">
      <w:pPr>
        <w:spacing w:after="0" w:line="240" w:lineRule="auto"/>
        <w:jc w:val="both"/>
        <w:rPr>
          <w:rFonts w:ascii="Zawgyi-One" w:hAnsi="Zawgyi-One" w:cs="Zawgyi-One"/>
          <w:sz w:val="20"/>
          <w:szCs w:val="20"/>
        </w:rPr>
      </w:pPr>
      <w:r w:rsidRPr="001B3332">
        <w:rPr>
          <w:rFonts w:ascii="Zawgyi-One" w:hAnsi="Zawgyi-One" w:cs="Zawgyi-One"/>
          <w:b/>
          <w:sz w:val="20"/>
          <w:szCs w:val="20"/>
        </w:rPr>
        <w:t xml:space="preserve">၄.၁   </w:t>
      </w:r>
      <w:r>
        <w:rPr>
          <w:rFonts w:ascii="Zawgyi-One" w:hAnsi="Zawgyi-One" w:cs="Zawgyi-One"/>
          <w:sz w:val="20"/>
          <w:szCs w:val="20"/>
        </w:rPr>
        <w:t xml:space="preserve">ေငြရင္းႏွီးျမဳပ္ႏွံသူႏွင့္ </w:t>
      </w:r>
      <w:r w:rsidRPr="001B3332">
        <w:rPr>
          <w:rFonts w:ascii="Zawgyi-One" w:hAnsi="Zawgyi-One" w:cs="Zawgyi-One"/>
          <w:sz w:val="20"/>
          <w:szCs w:val="20"/>
        </w:rPr>
        <w:t>ဤသေဘာတူစာခ်ဳပ္အရ (</w:t>
      </w:r>
      <w:r>
        <w:rPr>
          <w:rFonts w:ascii="Zawgyi-One" w:hAnsi="Zawgyi-One" w:cs="Zawgyi-One"/>
          <w:sz w:val="20"/>
          <w:szCs w:val="20"/>
        </w:rPr>
        <w:t xml:space="preserve"> </w:t>
      </w:r>
      <w:r w:rsidRPr="001B3332">
        <w:rPr>
          <w:rFonts w:ascii="Zawgyi-One" w:hAnsi="Zawgyi-One" w:cs="Zawgyi-One"/>
          <w:sz w:val="20"/>
          <w:szCs w:val="20"/>
        </w:rPr>
        <w:t xml:space="preserve">အျခားေသာ </w:t>
      </w:r>
      <w:r>
        <w:rPr>
          <w:rFonts w:ascii="Zawgyi-One" w:hAnsi="Zawgyi-One" w:cs="Zawgyi-One"/>
          <w:sz w:val="20"/>
          <w:szCs w:val="20"/>
        </w:rPr>
        <w:t xml:space="preserve">ေငြရင္းႏွီးျမဳပ္ႏွံသူမ်ားႏွင့္ </w:t>
      </w:r>
      <w:r w:rsidRPr="001B3332">
        <w:rPr>
          <w:rFonts w:ascii="Zawgyi-One" w:hAnsi="Zawgyi-One" w:cs="Zawgyi-One"/>
          <w:sz w:val="20"/>
          <w:szCs w:val="20"/>
        </w:rPr>
        <w:t xml:space="preserve"> ပလက္ေဖာင္း</w:t>
      </w:r>
      <w:r>
        <w:rPr>
          <w:rFonts w:ascii="Zawgyi-One" w:hAnsi="Zawgyi-One" w:cs="Zawgyi-One"/>
          <w:sz w:val="20"/>
          <w:szCs w:val="20"/>
        </w:rPr>
        <w:t xml:space="preserve"> (Platform)</w:t>
      </w:r>
      <w:r w:rsidRPr="001B3332">
        <w:rPr>
          <w:rFonts w:ascii="Zawgyi-One" w:hAnsi="Zawgyi-One" w:cs="Zawgyi-One"/>
          <w:sz w:val="20"/>
          <w:szCs w:val="20"/>
        </w:rPr>
        <w:t>အား</w:t>
      </w:r>
      <w:r>
        <w:rPr>
          <w:rFonts w:ascii="Zawgyi-One" w:hAnsi="Zawgyi-One" w:cs="Zawgyi-One"/>
          <w:sz w:val="20"/>
          <w:szCs w:val="20"/>
        </w:rPr>
        <w:t xml:space="preserve"> </w:t>
      </w:r>
      <w:r w:rsidRPr="001B3332">
        <w:rPr>
          <w:rFonts w:ascii="Zawgyi-One" w:hAnsi="Zawgyi-One" w:cs="Zawgyi-One"/>
          <w:sz w:val="20"/>
          <w:szCs w:val="20"/>
        </w:rPr>
        <w:t>အသံုးျပဳ၍</w:t>
      </w:r>
      <w:r>
        <w:rPr>
          <w:rFonts w:ascii="Zawgyi-One" w:hAnsi="Zawgyi-One" w:cs="Zawgyi-One"/>
          <w:sz w:val="20"/>
          <w:szCs w:val="20"/>
        </w:rPr>
        <w:t xml:space="preserve"> </w:t>
      </w:r>
      <w:r w:rsidRPr="001B3332">
        <w:rPr>
          <w:rFonts w:ascii="Zawgyi-One" w:hAnsi="Zawgyi-One" w:cs="Zawgyi-One"/>
          <w:sz w:val="20"/>
          <w:szCs w:val="20"/>
        </w:rPr>
        <w:t>) ရင္းႏွီးေငြအားစီမံေဆာင္ရြက္</w:t>
      </w:r>
      <w:r>
        <w:rPr>
          <w:rFonts w:ascii="Zawgyi-One" w:hAnsi="Zawgyi-One" w:cs="Zawgyi-One"/>
          <w:sz w:val="20"/>
          <w:szCs w:val="20"/>
        </w:rPr>
        <w:t xml:space="preserve"> </w:t>
      </w:r>
      <w:r w:rsidRPr="001B3332">
        <w:rPr>
          <w:rFonts w:ascii="Zawgyi-One" w:hAnsi="Zawgyi-One" w:cs="Zawgyi-One"/>
          <w:sz w:val="20"/>
          <w:szCs w:val="20"/>
        </w:rPr>
        <w:t>ထိန္းသိမ္းႏိုင္ရန္ အတြက္ ကုမၸဏီသည္ဘဏ္စာရင္း</w:t>
      </w:r>
      <w:r>
        <w:rPr>
          <w:rFonts w:ascii="Zawgyi-One" w:hAnsi="Zawgyi-One" w:cs="Zawgyi-One"/>
          <w:sz w:val="20"/>
          <w:szCs w:val="20"/>
        </w:rPr>
        <w:t xml:space="preserve"> </w:t>
      </w:r>
      <w:r w:rsidRPr="001B3332">
        <w:rPr>
          <w:rFonts w:ascii="Zawgyi-One" w:hAnsi="Zawgyi-One" w:cs="Zawgyi-One"/>
          <w:sz w:val="20"/>
          <w:szCs w:val="20"/>
        </w:rPr>
        <w:t>ဖြင့္ထားၿပီးျဖစ္ပါသည္။</w:t>
      </w:r>
    </w:p>
    <w:p w:rsidR="001B3332" w:rsidRPr="001B3332" w:rsidRDefault="001B3332" w:rsidP="001B3332">
      <w:pPr>
        <w:spacing w:after="0" w:line="240" w:lineRule="auto"/>
        <w:jc w:val="both"/>
        <w:rPr>
          <w:rFonts w:ascii="Zawgyi-One" w:hAnsi="Zawgyi-One" w:cs="Zawgyi-One"/>
          <w:b/>
          <w:sz w:val="20"/>
          <w:szCs w:val="20"/>
        </w:rPr>
      </w:pPr>
    </w:p>
    <w:p w:rsidR="00DE2327" w:rsidRPr="00DE2327" w:rsidRDefault="00092F0F" w:rsidP="00DE2327">
      <w:pPr>
        <w:spacing w:after="0" w:line="240" w:lineRule="auto"/>
        <w:jc w:val="both"/>
        <w:rPr>
          <w:rFonts w:ascii="Zawgyi-One" w:hAnsi="Zawgyi-One" w:cs="Zawgyi-One"/>
          <w:b/>
          <w:sz w:val="20"/>
          <w:szCs w:val="20"/>
        </w:rPr>
      </w:pPr>
      <w:r w:rsidRPr="00DE2327">
        <w:rPr>
          <w:rFonts w:ascii="Arial" w:hAnsi="Arial" w:cs="Arial"/>
          <w:sz w:val="20"/>
          <w:szCs w:val="20"/>
        </w:rPr>
        <w:t>4.2</w:t>
      </w:r>
      <w:r w:rsidRPr="00DE2327">
        <w:rPr>
          <w:rFonts w:ascii="Arial" w:hAnsi="Arial" w:cs="Arial"/>
          <w:sz w:val="20"/>
          <w:szCs w:val="20"/>
        </w:rPr>
        <w:tab/>
        <w:t>For the purpose of seamless disbursement of Capitals to the Entrepreneurs, the Company shall require the Financier to transfer the funds to be used to fund the Capitals to the Bank Account and the Financier shall fulfill such requirement, in advance of any Capital to be provided to any Entrepreneur. The amount of funds to be transferred is at the discretion of the Financier. The Financier acknowledges and agrees that any profits earned on the Financier’s funds while deposited in the Bank Account shall accrue to and be for the benefit of the Company.</w:t>
      </w:r>
      <w:r w:rsidR="00DE2327" w:rsidRPr="00DE2327">
        <w:rPr>
          <w:rFonts w:ascii="Zawgyi-One" w:hAnsi="Zawgyi-One" w:cs="Zawgyi-One"/>
          <w:b/>
          <w:sz w:val="20"/>
          <w:szCs w:val="20"/>
        </w:rPr>
        <w:t xml:space="preserve"> </w:t>
      </w:r>
    </w:p>
    <w:p w:rsidR="00DE2327" w:rsidRPr="00DE2327" w:rsidRDefault="00DE2327" w:rsidP="00DE2327">
      <w:pPr>
        <w:spacing w:after="0" w:line="240" w:lineRule="auto"/>
        <w:jc w:val="both"/>
        <w:rPr>
          <w:rFonts w:ascii="Zawgyi-One" w:hAnsi="Zawgyi-One" w:cs="Zawgyi-One"/>
          <w:sz w:val="20"/>
          <w:szCs w:val="20"/>
        </w:rPr>
      </w:pPr>
      <w:r w:rsidRPr="00DE2327">
        <w:rPr>
          <w:rFonts w:ascii="Zawgyi-One" w:hAnsi="Zawgyi-One" w:cs="Zawgyi-One"/>
          <w:b/>
          <w:sz w:val="20"/>
          <w:szCs w:val="20"/>
        </w:rPr>
        <w:t>၄.၂</w:t>
      </w:r>
      <w:r>
        <w:rPr>
          <w:rFonts w:ascii="Zawgyi-One" w:hAnsi="Zawgyi-One" w:cs="Zawgyi-One"/>
          <w:sz w:val="20"/>
          <w:szCs w:val="20"/>
        </w:rPr>
        <w:t xml:space="preserve"> </w:t>
      </w:r>
      <w:r w:rsidRPr="00DE2327">
        <w:rPr>
          <w:rFonts w:ascii="Zawgyi-One" w:hAnsi="Zawgyi-One" w:cs="Zawgyi-One"/>
          <w:sz w:val="20"/>
          <w:szCs w:val="20"/>
        </w:rPr>
        <w:t xml:space="preserve">ရင္းႏွီးေငြအား စီးပြါးေရးလုပ္ငန္းရွင္ထံသို႕ အဆင္ေျပစြာလႊဲေပးႏိုင္ေစရန္ရည္္ရြယ္၍ </w:t>
      </w:r>
      <w:r>
        <w:rPr>
          <w:rFonts w:ascii="Zawgyi-One" w:hAnsi="Zawgyi-One" w:cs="Zawgyi-One"/>
          <w:sz w:val="20"/>
          <w:szCs w:val="20"/>
        </w:rPr>
        <w:t>ေငြရင္းႏွီးျမဳပ္ႏွံသူမွ</w:t>
      </w:r>
      <w:r w:rsidRPr="00DE2327">
        <w:rPr>
          <w:rFonts w:ascii="Zawgyi-One" w:hAnsi="Zawgyi-One" w:cs="Zawgyi-One"/>
          <w:sz w:val="20"/>
          <w:szCs w:val="20"/>
        </w:rPr>
        <w:t xml:space="preserve"> ေင</w:t>
      </w:r>
      <w:r>
        <w:rPr>
          <w:rFonts w:ascii="Zawgyi-One" w:hAnsi="Zawgyi-One" w:cs="Zawgyi-One"/>
          <w:sz w:val="20"/>
          <w:szCs w:val="20"/>
        </w:rPr>
        <w:t>ြ</w:t>
      </w:r>
      <w:r w:rsidRPr="00DE2327">
        <w:rPr>
          <w:rFonts w:ascii="Zawgyi-One" w:hAnsi="Zawgyi-One" w:cs="Zawgyi-One"/>
          <w:sz w:val="20"/>
          <w:szCs w:val="20"/>
        </w:rPr>
        <w:t xml:space="preserve">လႊဲရန္အတြက္ဘဏ္စာရင္းထဲရွိ Captital ထဲသို႔ ေငြထည္႔ရန္အသံုးျပဳသည္႔ ေငြအားလႊဲရန္ လိုအပ္ပါသည္။ စီးပြါးေရးလုပ္ငန္းရွင္အား မေပးခင္အခ်ိန္တြင္ </w:t>
      </w:r>
      <w:r w:rsidR="00CE5440">
        <w:rPr>
          <w:rFonts w:ascii="Zawgyi-One" w:hAnsi="Zawgyi-One" w:cs="Zawgyi-One"/>
          <w:sz w:val="20"/>
          <w:szCs w:val="20"/>
        </w:rPr>
        <w:t>ေငြရင္းႏွီးျမဳပ္ႏွံသူ</w:t>
      </w:r>
      <w:r w:rsidRPr="00DE2327">
        <w:rPr>
          <w:rFonts w:ascii="Zawgyi-One" w:hAnsi="Zawgyi-One" w:cs="Zawgyi-One"/>
          <w:sz w:val="20"/>
          <w:szCs w:val="20"/>
        </w:rPr>
        <w:t xml:space="preserve"> မွ အဆိုပါလိုအပ္ခ်က္အား</w:t>
      </w:r>
      <w:r w:rsidR="00CE5440">
        <w:rPr>
          <w:rFonts w:ascii="Zawgyi-One" w:hAnsi="Zawgyi-One" w:cs="Zawgyi-One"/>
          <w:sz w:val="20"/>
          <w:szCs w:val="20"/>
        </w:rPr>
        <w:t xml:space="preserve"> </w:t>
      </w:r>
      <w:r w:rsidRPr="00DE2327">
        <w:rPr>
          <w:rFonts w:ascii="Zawgyi-One" w:hAnsi="Zawgyi-One" w:cs="Zawgyi-One"/>
          <w:sz w:val="20"/>
          <w:szCs w:val="20"/>
        </w:rPr>
        <w:t>ျဖည္႔စြက္ရန္</w:t>
      </w:r>
      <w:r w:rsidR="00CE5440">
        <w:rPr>
          <w:rFonts w:ascii="Zawgyi-One" w:hAnsi="Zawgyi-One" w:cs="Zawgyi-One"/>
          <w:sz w:val="20"/>
          <w:szCs w:val="20"/>
        </w:rPr>
        <w:t xml:space="preserve"> လို</w:t>
      </w:r>
      <w:r w:rsidRPr="00DE2327">
        <w:rPr>
          <w:rFonts w:ascii="Zawgyi-One" w:hAnsi="Zawgyi-One" w:cs="Zawgyi-One"/>
          <w:sz w:val="20"/>
          <w:szCs w:val="20"/>
        </w:rPr>
        <w:t xml:space="preserve">အပ္ပါသည္။ လႊဲရမည္႔ေငြပမာဏမွာ </w:t>
      </w:r>
      <w:r w:rsidR="00CE5440">
        <w:rPr>
          <w:rFonts w:ascii="Zawgyi-One" w:hAnsi="Zawgyi-One" w:cs="Zawgyi-One"/>
          <w:sz w:val="20"/>
          <w:szCs w:val="20"/>
        </w:rPr>
        <w:t>ေငြရင္းႏွီးျမဳပ္ႏွံသူ၏</w:t>
      </w:r>
      <w:r w:rsidRPr="00DE2327">
        <w:rPr>
          <w:rFonts w:ascii="Zawgyi-One" w:hAnsi="Zawgyi-One" w:cs="Zawgyi-One"/>
          <w:sz w:val="20"/>
          <w:szCs w:val="20"/>
        </w:rPr>
        <w:t xml:space="preserve"> တစ္ဦးတည္းဆံုးျဖတ္ခြင္႔ျဖင္႔သာ ျဖစ္ရမည္ျဖစ္သည္။ ဘဏ္စာရင္းတြင္ အပ္ႏွံထားစဥ္</w:t>
      </w:r>
      <w:r w:rsidR="00CE5440">
        <w:rPr>
          <w:rFonts w:ascii="Zawgyi-One" w:hAnsi="Zawgyi-One" w:cs="Zawgyi-One"/>
          <w:sz w:val="20"/>
          <w:szCs w:val="20"/>
        </w:rPr>
        <w:t>ေငြရင္းႏွီးျမဳပ္ႏွံသူ၏</w:t>
      </w:r>
      <w:r w:rsidRPr="00DE2327">
        <w:rPr>
          <w:rFonts w:ascii="Zawgyi-One" w:hAnsi="Zawgyi-One" w:cs="Zawgyi-One"/>
          <w:sz w:val="20"/>
          <w:szCs w:val="20"/>
        </w:rPr>
        <w:t xml:space="preserve"> ေငြမ်ားေပၚမွ ၀င္လာသည္႔အျမတ္အစြန္းမ်ားသည္ ကုမၸဏီ၏ အက်ိဳးအျမတ္ အတြက္ အျမတ္အစြန္းျဖစ္မည္ /ျဖစ္သည္ကို ေငြအပ္ႏွံသူ</w:t>
      </w:r>
      <w:r w:rsidRPr="00DE2327">
        <w:rPr>
          <w:rFonts w:ascii="Zawgyi-One" w:hAnsi="Zawgyi-One" w:cs="Zawgyi-One"/>
          <w:sz w:val="20"/>
          <w:szCs w:val="20"/>
          <w:cs/>
          <w:lang w:bidi="my-MM"/>
        </w:rPr>
        <w:t xml:space="preserve">မွသိရွိ သေဘာတူပါသည္။ </w:t>
      </w:r>
    </w:p>
    <w:p w:rsidR="00DE2327" w:rsidRPr="00DE2327" w:rsidRDefault="00DE2327" w:rsidP="00DE2327">
      <w:pPr>
        <w:pStyle w:val="ListParagraph"/>
        <w:spacing w:after="0" w:line="240" w:lineRule="auto"/>
        <w:ind w:left="540"/>
        <w:jc w:val="both"/>
        <w:rPr>
          <w:rFonts w:ascii="Zawgyi-One" w:hAnsi="Zawgyi-One" w:cs="Zawgyi-One"/>
          <w:b/>
          <w:sz w:val="20"/>
          <w:szCs w:val="20"/>
        </w:rPr>
      </w:pPr>
    </w:p>
    <w:p w:rsidR="004F6641" w:rsidRPr="004F6641" w:rsidRDefault="00092F0F" w:rsidP="004F6641">
      <w:pPr>
        <w:spacing w:after="0" w:line="240" w:lineRule="auto"/>
        <w:ind w:left="720" w:hanging="720"/>
        <w:jc w:val="both"/>
        <w:rPr>
          <w:rFonts w:ascii="Arial" w:hAnsi="Arial" w:cs="Arial"/>
          <w:sz w:val="20"/>
          <w:szCs w:val="20"/>
        </w:rPr>
      </w:pPr>
      <w:r w:rsidRPr="004F6641">
        <w:rPr>
          <w:rFonts w:ascii="Arial" w:hAnsi="Arial" w:cs="Arial"/>
          <w:sz w:val="20"/>
          <w:szCs w:val="20"/>
        </w:rPr>
        <w:t>4.3</w:t>
      </w:r>
      <w:r w:rsidRPr="004F6641">
        <w:rPr>
          <w:rFonts w:ascii="Arial" w:hAnsi="Arial" w:cs="Arial"/>
          <w:sz w:val="20"/>
          <w:szCs w:val="20"/>
        </w:rPr>
        <w:tab/>
        <w:t xml:space="preserve">The Parties agree that the funds deposited by the Financier in the Bank Account shall remain the property of and be owned by the Financier and the Company has no ownership interest thereon.  The Parties further agree that the monies paid into the Bank Account by Entrepreneurs shall remain the property of the Company or the Financier or other Financiers, as applicable.  The Financier confirms the Financier has no ownership interest in the funds of the Company or any other financier in the Bank Account.  Neither the Financier nor the Company shall pledge or otherwise encumber the Bank Account or the funds contained therein. </w:t>
      </w:r>
    </w:p>
    <w:p w:rsidR="00FA562E" w:rsidRDefault="004F6641" w:rsidP="00CF5F88">
      <w:pPr>
        <w:spacing w:after="0" w:line="240" w:lineRule="auto"/>
        <w:ind w:left="720" w:hanging="720"/>
        <w:jc w:val="both"/>
        <w:rPr>
          <w:rFonts w:ascii="Zawgyi-One" w:hAnsi="Zawgyi-One" w:cs="Zawgyi-One"/>
          <w:sz w:val="20"/>
          <w:szCs w:val="20"/>
          <w:cs/>
          <w:lang w:bidi="my-MM"/>
        </w:rPr>
      </w:pPr>
      <w:r w:rsidRPr="004F6641">
        <w:rPr>
          <w:rFonts w:ascii="Zawgyi-One" w:hAnsi="Zawgyi-One" w:cs="Zawgyi-One"/>
          <w:b/>
          <w:sz w:val="20"/>
          <w:szCs w:val="20"/>
        </w:rPr>
        <w:t>၄.၃</w:t>
      </w:r>
      <w:r>
        <w:rPr>
          <w:rFonts w:ascii="Zawgyi-One" w:hAnsi="Zawgyi-One" w:cs="Zawgyi-One"/>
          <w:b/>
          <w:sz w:val="20"/>
          <w:szCs w:val="20"/>
        </w:rPr>
        <w:t xml:space="preserve">  </w:t>
      </w:r>
      <w:r>
        <w:rPr>
          <w:rFonts w:ascii="Zawgyi-One" w:hAnsi="Zawgyi-One" w:cs="Zawgyi-One"/>
          <w:sz w:val="20"/>
          <w:szCs w:val="20"/>
        </w:rPr>
        <w:t xml:space="preserve">ေငြရင္းႏွီးျမဳပ္ႏွံသူမွ </w:t>
      </w:r>
      <w:r w:rsidRPr="004F6641">
        <w:rPr>
          <w:rFonts w:ascii="Zawgyi-One" w:hAnsi="Zawgyi-One" w:cs="Zawgyi-One"/>
          <w:sz w:val="20"/>
          <w:szCs w:val="20"/>
          <w:cs/>
          <w:lang w:bidi="my-MM"/>
        </w:rPr>
        <w:t>ဘဏ္စာရင္းတြင္ အပ္ႏွံထားသည္႔ ေငြေၾကးသည္ ေငြအပ္ႏွံသူ၏ပိုင္ဆိုင္မႈႏွင္႔ ကိုယ္ပိုင္ ျဖစ္၍ ကုမၸဏီမွ ထိုအေပၚတြင္ရရွိလာသည့္ အတိုးအား ပိုင္ဆိုင္ခြင္႔မရွိေၾကာင္း စာခ်ဳပ္၀င္မ်ားမွသေဘာ တူညီၾကပါသည္။ စီးပြါးေရးလုပ္ငန</w:t>
      </w:r>
      <w:r>
        <w:rPr>
          <w:rFonts w:ascii="Zawgyi-One" w:hAnsi="Zawgyi-One" w:cs="Zawgyi-One"/>
          <w:sz w:val="20"/>
          <w:szCs w:val="20"/>
          <w:cs/>
          <w:lang w:bidi="my-MM"/>
        </w:rPr>
        <w:t>္းရွင္မွ ဘဏ္စာရင္းထဲသို႔ေပးသည္႔</w:t>
      </w:r>
      <w:r w:rsidRPr="004F6641">
        <w:rPr>
          <w:rFonts w:ascii="Zawgyi-One" w:hAnsi="Zawgyi-One" w:cs="Zawgyi-One"/>
          <w:sz w:val="20"/>
          <w:szCs w:val="20"/>
          <w:cs/>
          <w:lang w:bidi="my-MM"/>
        </w:rPr>
        <w:t xml:space="preserve">ေငြမ်ားသည္ ကုမၸဏီ (သို႔) </w:t>
      </w:r>
      <w:r>
        <w:rPr>
          <w:rFonts w:ascii="Zawgyi-One" w:hAnsi="Zawgyi-One" w:cs="Zawgyi-One"/>
          <w:sz w:val="20"/>
          <w:szCs w:val="20"/>
          <w:cs/>
          <w:lang w:bidi="my-MM"/>
        </w:rPr>
        <w:t>ေငြရင္းႏွီးျမဳပ္ႏွံသူ</w:t>
      </w:r>
      <w:r w:rsidRPr="004F6641">
        <w:rPr>
          <w:rFonts w:ascii="Zawgyi-One" w:hAnsi="Zawgyi-One" w:cs="Zawgyi-One"/>
          <w:sz w:val="20"/>
          <w:szCs w:val="20"/>
          <w:cs/>
          <w:lang w:bidi="my-MM"/>
        </w:rPr>
        <w:t xml:space="preserve"> (သို႔) အျခားေသာ </w:t>
      </w:r>
      <w:r>
        <w:rPr>
          <w:rFonts w:ascii="Zawgyi-One" w:hAnsi="Zawgyi-One" w:cs="Zawgyi-One"/>
          <w:sz w:val="20"/>
          <w:szCs w:val="20"/>
          <w:cs/>
          <w:lang w:bidi="my-MM"/>
        </w:rPr>
        <w:t xml:space="preserve">ေငြရင္းႏွီးျမဳပ္ႏွံသူ၏ </w:t>
      </w:r>
      <w:r w:rsidRPr="004F6641">
        <w:rPr>
          <w:rFonts w:ascii="Zawgyi-One" w:hAnsi="Zawgyi-One" w:cs="Zawgyi-One"/>
          <w:sz w:val="20"/>
          <w:szCs w:val="20"/>
          <w:cs/>
          <w:lang w:bidi="my-MM"/>
        </w:rPr>
        <w:t>ပိုင္ဆိုင္မႈအျဖစ္ရွိေနမည္ကိုလည္း စာခ်ဳပ္၀င္မ်ားမွထပ္မံသေဘာတူၾကပါသည္။ ကုမၸဏီ၏ ေငြေၾကးတြင္ရရွိလာသည္႔ အတိုးအား</w:t>
      </w:r>
      <w:r w:rsidR="00FA562E">
        <w:rPr>
          <w:rFonts w:ascii="Zawgyi-One" w:hAnsi="Zawgyi-One" w:cs="Zawgyi-One"/>
          <w:sz w:val="20"/>
          <w:szCs w:val="20"/>
          <w:cs/>
          <w:lang w:bidi="my-MM"/>
        </w:rPr>
        <w:t xml:space="preserve"> </w:t>
      </w:r>
    </w:p>
    <w:p w:rsidR="00FA562E" w:rsidRDefault="00FA562E" w:rsidP="00CF5F88">
      <w:pPr>
        <w:spacing w:after="0" w:line="240" w:lineRule="auto"/>
        <w:ind w:left="720" w:hanging="720"/>
        <w:jc w:val="both"/>
        <w:rPr>
          <w:rFonts w:ascii="Zawgyi-One" w:hAnsi="Zawgyi-One" w:cs="Zawgyi-One"/>
          <w:sz w:val="20"/>
          <w:szCs w:val="20"/>
          <w:cs/>
          <w:lang w:bidi="my-MM"/>
        </w:rPr>
      </w:pPr>
    </w:p>
    <w:p w:rsidR="00FA562E" w:rsidRDefault="00FA562E" w:rsidP="00CF5F88">
      <w:pPr>
        <w:spacing w:after="0" w:line="240" w:lineRule="auto"/>
        <w:ind w:left="720" w:hanging="720"/>
        <w:jc w:val="both"/>
        <w:rPr>
          <w:rFonts w:ascii="Zawgyi-One" w:hAnsi="Zawgyi-One" w:cs="Zawgyi-One"/>
          <w:sz w:val="20"/>
          <w:szCs w:val="20"/>
          <w:cs/>
          <w:lang w:bidi="my-MM"/>
        </w:rPr>
      </w:pPr>
    </w:p>
    <w:p w:rsidR="004F6641" w:rsidRPr="004F6641" w:rsidRDefault="004F6641" w:rsidP="00FA562E">
      <w:pPr>
        <w:spacing w:after="0" w:line="240" w:lineRule="auto"/>
        <w:ind w:left="720"/>
        <w:jc w:val="both"/>
        <w:rPr>
          <w:rFonts w:ascii="Zawgyi-One" w:hAnsi="Zawgyi-One" w:cs="Zawgyi-One"/>
          <w:sz w:val="20"/>
          <w:szCs w:val="20"/>
          <w:lang w:bidi="my-MM"/>
        </w:rPr>
      </w:pPr>
      <w:r w:rsidRPr="004F6641">
        <w:rPr>
          <w:rFonts w:ascii="Zawgyi-One" w:hAnsi="Zawgyi-One" w:cs="Zawgyi-One"/>
          <w:sz w:val="20"/>
          <w:szCs w:val="20"/>
          <w:cs/>
          <w:lang w:bidi="my-MM"/>
        </w:rPr>
        <w:t>ဘဏ္စာရင္းတြင္</w:t>
      </w:r>
      <w:r>
        <w:rPr>
          <w:rFonts w:ascii="Zawgyi-One" w:hAnsi="Zawgyi-One" w:cs="Zawgyi-One"/>
          <w:sz w:val="20"/>
          <w:szCs w:val="20"/>
          <w:cs/>
          <w:lang w:bidi="my-MM"/>
        </w:rPr>
        <w:t xml:space="preserve"> </w:t>
      </w:r>
      <w:r w:rsidRPr="004F6641">
        <w:rPr>
          <w:rFonts w:ascii="Zawgyi-One" w:hAnsi="Zawgyi-One" w:cs="Zawgyi-One"/>
          <w:sz w:val="20"/>
          <w:szCs w:val="20"/>
          <w:cs/>
          <w:lang w:bidi="my-MM"/>
        </w:rPr>
        <w:t xml:space="preserve">ပါ၀င္ေနသည့္ </w:t>
      </w:r>
      <w:r w:rsidR="00F72163">
        <w:rPr>
          <w:rFonts w:ascii="Zawgyi-One" w:hAnsi="Zawgyi-One" w:cs="Zawgyi-One"/>
          <w:sz w:val="20"/>
          <w:szCs w:val="20"/>
          <w:cs/>
          <w:lang w:bidi="my-MM"/>
        </w:rPr>
        <w:t xml:space="preserve"> </w:t>
      </w:r>
      <w:r>
        <w:rPr>
          <w:rFonts w:ascii="Zawgyi-One" w:hAnsi="Zawgyi-One" w:cs="Zawgyi-One"/>
          <w:sz w:val="20"/>
          <w:szCs w:val="20"/>
          <w:cs/>
          <w:lang w:bidi="my-MM"/>
        </w:rPr>
        <w:t>ေငြရင္းႏွီးျမဳပ္ႏွံသူႏွင့္ အျခားေသာ</w:t>
      </w:r>
      <w:r w:rsidR="00F72163">
        <w:rPr>
          <w:rFonts w:ascii="Zawgyi-One" w:hAnsi="Zawgyi-One" w:cs="Zawgyi-One"/>
          <w:sz w:val="20"/>
          <w:szCs w:val="20"/>
          <w:cs/>
          <w:lang w:bidi="my-MM"/>
        </w:rPr>
        <w:t xml:space="preserve">   </w:t>
      </w:r>
      <w:r>
        <w:rPr>
          <w:rFonts w:ascii="Zawgyi-One" w:hAnsi="Zawgyi-One" w:cs="Zawgyi-One"/>
          <w:sz w:val="20"/>
          <w:szCs w:val="20"/>
          <w:cs/>
          <w:lang w:bidi="my-MM"/>
        </w:rPr>
        <w:t>ေငြရင္းႏွီးျမဳပ္ႏွံသူမ်ားမွ</w:t>
      </w:r>
      <w:r w:rsidR="00F72163">
        <w:rPr>
          <w:rFonts w:ascii="Zawgyi-One" w:hAnsi="Zawgyi-One" w:cs="Zawgyi-One"/>
          <w:sz w:val="20"/>
          <w:szCs w:val="20"/>
          <w:cs/>
          <w:lang w:bidi="my-MM"/>
        </w:rPr>
        <w:t xml:space="preserve">  </w:t>
      </w:r>
      <w:r w:rsidRPr="004F6641">
        <w:rPr>
          <w:rFonts w:ascii="Zawgyi-One" w:hAnsi="Zawgyi-One" w:cs="Zawgyi-One"/>
          <w:sz w:val="20"/>
          <w:szCs w:val="20"/>
          <w:cs/>
          <w:lang w:bidi="my-MM"/>
        </w:rPr>
        <w:t>ပိုင္ဆိုင္ခြင္႔</w:t>
      </w:r>
      <w:r w:rsidR="00F72163">
        <w:rPr>
          <w:rFonts w:ascii="Zawgyi-One" w:hAnsi="Zawgyi-One" w:cs="Zawgyi-One"/>
          <w:sz w:val="20"/>
          <w:szCs w:val="20"/>
          <w:cs/>
          <w:lang w:bidi="my-MM"/>
        </w:rPr>
        <w:t xml:space="preserve">          </w:t>
      </w:r>
      <w:r w:rsidRPr="004F6641">
        <w:rPr>
          <w:rFonts w:ascii="Zawgyi-One" w:hAnsi="Zawgyi-One" w:cs="Zawgyi-One"/>
          <w:sz w:val="20"/>
          <w:szCs w:val="20"/>
          <w:cs/>
          <w:lang w:bidi="my-MM"/>
        </w:rPr>
        <w:t xml:space="preserve">မရွိျခင္းအား </w:t>
      </w:r>
      <w:r w:rsidR="00CF5F88">
        <w:rPr>
          <w:rFonts w:ascii="Zawgyi-One" w:hAnsi="Zawgyi-One" w:cs="Zawgyi-One"/>
          <w:sz w:val="20"/>
          <w:szCs w:val="20"/>
          <w:cs/>
          <w:lang w:bidi="my-MM"/>
        </w:rPr>
        <w:t>ေငြရင္းႏွီးျမဳပ္ႏွံသူမွ</w:t>
      </w:r>
      <w:r w:rsidRPr="004F6641">
        <w:rPr>
          <w:rFonts w:ascii="Zawgyi-One" w:hAnsi="Zawgyi-One" w:cs="Zawgyi-One"/>
          <w:sz w:val="20"/>
          <w:szCs w:val="20"/>
          <w:cs/>
          <w:lang w:bidi="my-MM"/>
        </w:rPr>
        <w:t xml:space="preserve"> အတည္ျပဳပါသည္။</w:t>
      </w:r>
      <w:r w:rsidR="00CF5F88">
        <w:rPr>
          <w:rFonts w:ascii="Zawgyi-One" w:hAnsi="Zawgyi-One" w:cs="Zawgyi-One"/>
          <w:sz w:val="20"/>
          <w:szCs w:val="20"/>
          <w:cs/>
          <w:lang w:bidi="my-MM"/>
        </w:rPr>
        <w:t xml:space="preserve"> </w:t>
      </w:r>
      <w:r w:rsidR="00CF5F88">
        <w:rPr>
          <w:rFonts w:ascii="Zawgyi-One" w:hAnsi="Zawgyi-One" w:cs="Zawgyi-One"/>
          <w:sz w:val="20"/>
          <w:szCs w:val="20"/>
          <w:lang w:bidi="my-MM"/>
        </w:rPr>
        <w:t>ေငြရင္းႏွီးျမဳပ္ႏွံသူ ႏွင့္</w:t>
      </w:r>
      <w:r w:rsidR="00E455FD">
        <w:rPr>
          <w:rFonts w:ascii="Zawgyi-One" w:hAnsi="Zawgyi-One" w:cs="Zawgyi-One"/>
          <w:sz w:val="20"/>
          <w:szCs w:val="20"/>
          <w:lang w:bidi="my-MM"/>
        </w:rPr>
        <w:t xml:space="preserve"> </w:t>
      </w:r>
      <w:r w:rsidR="00CF5F88">
        <w:rPr>
          <w:rFonts w:ascii="Zawgyi-One" w:hAnsi="Zawgyi-One" w:cs="Zawgyi-One"/>
          <w:sz w:val="20"/>
          <w:szCs w:val="20"/>
          <w:cs/>
          <w:lang w:bidi="my-MM"/>
        </w:rPr>
        <w:t>ကုမၸဏီမွ</w:t>
      </w:r>
      <w:r w:rsidRPr="004F6641">
        <w:rPr>
          <w:rFonts w:ascii="Zawgyi-One" w:eastAsia="Arial Unicode MS" w:hAnsi="Zawgyi-One" w:cs="Zawgyi-One"/>
          <w:sz w:val="20"/>
          <w:szCs w:val="20"/>
          <w:lang w:bidi="my-MM"/>
        </w:rPr>
        <w:t>ဘဏ္စာရင္း၊ အဆိုပါဘဏ္စာရင္း</w:t>
      </w:r>
      <w:r w:rsidR="00CF5F88">
        <w:rPr>
          <w:rFonts w:ascii="Zawgyi-One" w:eastAsia="Arial Unicode MS" w:hAnsi="Zawgyi-One" w:cs="Zawgyi-One"/>
          <w:sz w:val="20"/>
          <w:szCs w:val="20"/>
          <w:lang w:bidi="my-MM"/>
        </w:rPr>
        <w:t xml:space="preserve"> </w:t>
      </w:r>
      <w:r w:rsidRPr="004F6641">
        <w:rPr>
          <w:rFonts w:ascii="Zawgyi-One" w:eastAsia="Arial Unicode MS" w:hAnsi="Zawgyi-One" w:cs="Zawgyi-One"/>
          <w:sz w:val="20"/>
          <w:szCs w:val="20"/>
          <w:lang w:bidi="my-MM"/>
        </w:rPr>
        <w:t xml:space="preserve">တြင္ရွိေသာ ေငြေၾကးအား </w:t>
      </w:r>
      <w:r w:rsidR="00E455FD">
        <w:rPr>
          <w:rFonts w:ascii="Zawgyi-One" w:eastAsia="Arial Unicode MS" w:hAnsi="Zawgyi-One" w:cs="Zawgyi-One"/>
          <w:sz w:val="20"/>
          <w:szCs w:val="20"/>
          <w:lang w:bidi="my-MM"/>
        </w:rPr>
        <w:t>စရံအျဖစ္</w:t>
      </w:r>
      <w:r w:rsidR="004B60CA">
        <w:rPr>
          <w:rFonts w:ascii="Zawgyi-One" w:eastAsia="Arial Unicode MS" w:hAnsi="Zawgyi-One" w:cs="Zawgyi-One"/>
          <w:sz w:val="20"/>
          <w:szCs w:val="20"/>
          <w:lang w:bidi="my-MM"/>
        </w:rPr>
        <w:t xml:space="preserve">သို႔မဟုတ္ </w:t>
      </w:r>
      <w:r w:rsidR="00E455FD">
        <w:rPr>
          <w:rFonts w:ascii="Zawgyi-One" w:eastAsia="Arial Unicode MS" w:hAnsi="Zawgyi-One" w:cs="Zawgyi-One"/>
          <w:sz w:val="20"/>
          <w:szCs w:val="20"/>
          <w:lang w:bidi="my-MM"/>
        </w:rPr>
        <w:t xml:space="preserve">ႀကိဳတင္ေငြအျဖစ္ </w:t>
      </w:r>
      <w:r w:rsidRPr="004F6641">
        <w:rPr>
          <w:rFonts w:ascii="Zawgyi-One" w:eastAsia="Arial Unicode MS" w:hAnsi="Zawgyi-One" w:cs="Zawgyi-One"/>
          <w:sz w:val="20"/>
          <w:szCs w:val="20"/>
          <w:lang w:bidi="my-MM"/>
        </w:rPr>
        <w:t>သေဘာတူပါသည္။</w:t>
      </w:r>
    </w:p>
    <w:p w:rsidR="00B7510F" w:rsidRPr="00D27425" w:rsidRDefault="00B7510F" w:rsidP="004F6641">
      <w:pPr>
        <w:spacing w:after="0"/>
        <w:jc w:val="both"/>
        <w:rPr>
          <w:rFonts w:ascii="Arial" w:hAnsi="Arial" w:cs="Arial"/>
        </w:rPr>
      </w:pPr>
    </w:p>
    <w:p w:rsidR="00F72163" w:rsidRPr="00F72163" w:rsidRDefault="00CF172C" w:rsidP="00F72163">
      <w:pPr>
        <w:spacing w:after="0" w:line="240" w:lineRule="auto"/>
        <w:ind w:left="540" w:hanging="720"/>
        <w:jc w:val="both"/>
        <w:rPr>
          <w:rFonts w:ascii="Arial" w:hAnsi="Arial" w:cs="Arial"/>
          <w:sz w:val="20"/>
          <w:szCs w:val="20"/>
        </w:rPr>
      </w:pPr>
      <w:r w:rsidRPr="00F72163">
        <w:rPr>
          <w:rFonts w:ascii="Arial" w:hAnsi="Arial" w:cs="Arial"/>
          <w:sz w:val="20"/>
          <w:szCs w:val="20"/>
        </w:rPr>
        <w:t>4.4.</w:t>
      </w:r>
      <w:r w:rsidRPr="00F72163">
        <w:rPr>
          <w:rFonts w:ascii="Arial" w:hAnsi="Arial" w:cs="Arial"/>
          <w:sz w:val="20"/>
          <w:szCs w:val="20"/>
        </w:rPr>
        <w:tab/>
        <w:t>The Company shall wire transfer the principal amount of a Capital to an Entrepreneur upon fulfillment of the following conditions:</w:t>
      </w:r>
    </w:p>
    <w:p w:rsidR="00F72163" w:rsidRPr="00F72163" w:rsidRDefault="00F72163" w:rsidP="00F72163">
      <w:pPr>
        <w:spacing w:after="0" w:line="240" w:lineRule="auto"/>
        <w:ind w:left="540" w:hanging="720"/>
        <w:jc w:val="both"/>
        <w:rPr>
          <w:rFonts w:ascii="Zawgyi-One" w:hAnsi="Zawgyi-One" w:cs="Zawgyi-One"/>
          <w:sz w:val="20"/>
          <w:szCs w:val="20"/>
        </w:rPr>
      </w:pPr>
      <w:r w:rsidRPr="00AA2443">
        <w:rPr>
          <w:rFonts w:ascii="Zawgyi-One" w:hAnsi="Zawgyi-One" w:cs="Zawgyi-One"/>
          <w:sz w:val="20"/>
          <w:szCs w:val="20"/>
        </w:rPr>
        <w:t xml:space="preserve"> ၄.၄</w:t>
      </w:r>
      <w:r w:rsidR="00E35509">
        <w:rPr>
          <w:rFonts w:ascii="Zawgyi-One" w:hAnsi="Zawgyi-One" w:cs="Zawgyi-One"/>
          <w:b/>
          <w:sz w:val="20"/>
          <w:szCs w:val="20"/>
        </w:rPr>
        <w:t xml:space="preserve"> </w:t>
      </w:r>
      <w:r w:rsidR="00AA2443">
        <w:rPr>
          <w:rFonts w:ascii="Zawgyi-One" w:hAnsi="Zawgyi-One" w:cs="Zawgyi-One"/>
          <w:b/>
          <w:sz w:val="20"/>
          <w:szCs w:val="20"/>
        </w:rPr>
        <w:t xml:space="preserve"> </w:t>
      </w:r>
      <w:r w:rsidRPr="00F72163">
        <w:rPr>
          <w:rFonts w:ascii="Zawgyi-One" w:eastAsia="Arial Unicode MS" w:hAnsi="Zawgyi-One" w:cs="Zawgyi-One"/>
          <w:sz w:val="20"/>
          <w:szCs w:val="20"/>
          <w:lang w:bidi="my-MM"/>
        </w:rPr>
        <w:t>ကုမၸဏီမွ</w:t>
      </w:r>
      <w:r w:rsidR="00AA2443">
        <w:rPr>
          <w:rFonts w:ascii="Zawgyi-One" w:eastAsia="Arial Unicode MS" w:hAnsi="Zawgyi-One" w:cs="Zawgyi-One"/>
          <w:sz w:val="20"/>
          <w:szCs w:val="20"/>
          <w:lang w:bidi="my-MM"/>
        </w:rPr>
        <w:t xml:space="preserve"> စီးပြါးေရးလုပ္ငန္းရွင္သို႔</w:t>
      </w:r>
      <w:r w:rsidRPr="00F72163">
        <w:rPr>
          <w:rFonts w:ascii="Zawgyi-One" w:eastAsia="Arial Unicode MS" w:hAnsi="Zawgyi-One" w:cs="Zawgyi-One"/>
          <w:sz w:val="20"/>
          <w:szCs w:val="20"/>
          <w:lang w:bidi="my-MM"/>
        </w:rPr>
        <w:t xml:space="preserve"> ေအာက္ပါအေျခအေနမ်ားအားျဖည္႔စြက္မႈ ေပၚမူတည္၍ ရင္းႏွီးေငြအားလႊဲေပး</w:t>
      </w:r>
      <w:r w:rsidR="00E35509">
        <w:rPr>
          <w:rFonts w:ascii="Zawgyi-One" w:eastAsia="Arial Unicode MS" w:hAnsi="Zawgyi-One" w:cs="Zawgyi-One"/>
          <w:sz w:val="20"/>
          <w:szCs w:val="20"/>
          <w:lang w:bidi="my-MM"/>
        </w:rPr>
        <w:t xml:space="preserve"> </w:t>
      </w:r>
      <w:r w:rsidRPr="00F72163">
        <w:rPr>
          <w:rFonts w:ascii="Zawgyi-One" w:eastAsia="Arial Unicode MS" w:hAnsi="Zawgyi-One" w:cs="Zawgyi-One"/>
          <w:sz w:val="20"/>
          <w:szCs w:val="20"/>
          <w:lang w:bidi="my-MM"/>
        </w:rPr>
        <w:t xml:space="preserve">မည္ျဖစ္ပါသည္။ </w:t>
      </w:r>
    </w:p>
    <w:p w:rsidR="00CF172C" w:rsidRPr="00D27425" w:rsidRDefault="00CF172C" w:rsidP="00F72163">
      <w:pPr>
        <w:spacing w:after="0"/>
        <w:jc w:val="both"/>
        <w:rPr>
          <w:rFonts w:ascii="Arial" w:hAnsi="Arial" w:cs="Arial"/>
        </w:rPr>
      </w:pPr>
    </w:p>
    <w:p w:rsidR="00F75AC7" w:rsidRPr="00F75AC7" w:rsidRDefault="00707365" w:rsidP="00F75AC7">
      <w:pPr>
        <w:spacing w:after="0" w:line="240" w:lineRule="auto"/>
        <w:ind w:left="1440" w:hanging="720"/>
        <w:jc w:val="both"/>
        <w:rPr>
          <w:rFonts w:ascii="Zawgyi-One" w:hAnsi="Zawgyi-One" w:cs="Zawgyi-One"/>
          <w:b/>
          <w:sz w:val="20"/>
          <w:szCs w:val="20"/>
        </w:rPr>
      </w:pPr>
      <w:r w:rsidRPr="00F75AC7">
        <w:rPr>
          <w:rFonts w:ascii="Arial" w:hAnsi="Arial" w:cs="Arial"/>
          <w:sz w:val="20"/>
          <w:szCs w:val="20"/>
        </w:rPr>
        <w:t>4.4.1</w:t>
      </w:r>
      <w:r w:rsidR="00CF172C" w:rsidRPr="00F75AC7">
        <w:rPr>
          <w:rFonts w:ascii="Arial" w:hAnsi="Arial" w:cs="Arial"/>
          <w:sz w:val="20"/>
          <w:szCs w:val="20"/>
        </w:rPr>
        <w:tab/>
        <w:t xml:space="preserve">The Company has verified the information provided by the Capital Applicant as contained in the Capital Application; </w:t>
      </w:r>
      <w:r w:rsidR="00CF172C" w:rsidRPr="00E455FD">
        <w:rPr>
          <w:rFonts w:ascii="Arial" w:hAnsi="Arial" w:cs="Arial"/>
          <w:sz w:val="20"/>
          <w:szCs w:val="20"/>
        </w:rPr>
        <w:t>and</w:t>
      </w:r>
      <w:r w:rsidR="00F75AC7" w:rsidRPr="00E455FD">
        <w:rPr>
          <w:rFonts w:ascii="Arial" w:hAnsi="Arial" w:cs="Arial"/>
          <w:sz w:val="20"/>
          <w:szCs w:val="20"/>
        </w:rPr>
        <w:t xml:space="preserve"> shall pledge or otherwise encumber</w:t>
      </w:r>
    </w:p>
    <w:p w:rsidR="00F75AC7" w:rsidRPr="00F75AC7" w:rsidRDefault="00F75AC7" w:rsidP="00F75AC7">
      <w:pPr>
        <w:spacing w:after="0" w:line="240" w:lineRule="auto"/>
        <w:ind w:left="1440" w:hanging="720"/>
        <w:jc w:val="both"/>
        <w:rPr>
          <w:rFonts w:ascii="Zawgyi-One" w:eastAsia="Arial Unicode MS" w:hAnsi="Zawgyi-One" w:cs="Zawgyi-One"/>
          <w:sz w:val="20"/>
          <w:szCs w:val="20"/>
          <w:lang w:bidi="my-MM"/>
        </w:rPr>
      </w:pPr>
      <w:r w:rsidRPr="00F75AC7">
        <w:rPr>
          <w:rFonts w:ascii="Zawgyi-One" w:hAnsi="Zawgyi-One" w:cs="Zawgyi-One"/>
          <w:sz w:val="20"/>
          <w:szCs w:val="20"/>
        </w:rPr>
        <w:t>၄.၄.</w:t>
      </w:r>
      <w:r>
        <w:rPr>
          <w:rFonts w:ascii="Zawgyi-One" w:hAnsi="Zawgyi-One" w:cs="Zawgyi-One"/>
          <w:sz w:val="20"/>
          <w:szCs w:val="20"/>
        </w:rPr>
        <w:t>၁</w:t>
      </w:r>
      <w:r>
        <w:rPr>
          <w:rFonts w:ascii="Zawgyi-One" w:hAnsi="Zawgyi-One" w:cs="Zawgyi-One"/>
          <w:b/>
          <w:sz w:val="20"/>
          <w:szCs w:val="20"/>
        </w:rPr>
        <w:t xml:space="preserve"> </w:t>
      </w:r>
      <w:r w:rsidRPr="00F75AC7">
        <w:rPr>
          <w:rFonts w:ascii="Zawgyi-One" w:eastAsia="Arial Unicode MS" w:hAnsi="Zawgyi-One" w:cs="Zawgyi-One"/>
          <w:sz w:val="20"/>
          <w:szCs w:val="20"/>
          <w:lang w:bidi="my-MM"/>
        </w:rPr>
        <w:t>ရင္းႏွီးေငြေလွ်ာက္လႊာတြင္</w:t>
      </w:r>
      <w:r>
        <w:rPr>
          <w:rFonts w:ascii="Zawgyi-One" w:eastAsia="Arial Unicode MS" w:hAnsi="Zawgyi-One" w:cs="Zawgyi-One"/>
          <w:sz w:val="20"/>
          <w:szCs w:val="20"/>
          <w:lang w:bidi="my-MM"/>
        </w:rPr>
        <w:t xml:space="preserve"> </w:t>
      </w:r>
      <w:r w:rsidRPr="00F75AC7">
        <w:rPr>
          <w:rFonts w:ascii="Zawgyi-One" w:eastAsia="Arial Unicode MS" w:hAnsi="Zawgyi-One" w:cs="Zawgyi-One"/>
          <w:sz w:val="20"/>
          <w:szCs w:val="20"/>
          <w:lang w:bidi="my-MM"/>
        </w:rPr>
        <w:t xml:space="preserve">ပါရွိသည္႔အတိုင္း ရင္းႏွီးေငြအား ေလွ်ာက္ထားသူမွ ေပးအပ္သည္႔ သတင္းအခ်က္အလက္မ်ားအား </w:t>
      </w:r>
      <w:r w:rsidR="00F4641C">
        <w:rPr>
          <w:rFonts w:ascii="Zawgyi-One" w:eastAsia="Arial Unicode MS" w:hAnsi="Zawgyi-One" w:cs="Zawgyi-One"/>
          <w:sz w:val="20"/>
          <w:szCs w:val="20"/>
          <w:lang w:bidi="my-MM"/>
        </w:rPr>
        <w:t>ကုမၸဏီမွစရံအျဖစ္ သို႔မဟုတ္ ႀကိဳတင္ေပးအခ်က္</w:t>
      </w:r>
      <w:r w:rsidR="00CB418B">
        <w:rPr>
          <w:rFonts w:ascii="Zawgyi-One" w:eastAsia="Arial Unicode MS" w:hAnsi="Zawgyi-One" w:cs="Zawgyi-One"/>
          <w:sz w:val="20"/>
          <w:szCs w:val="20"/>
          <w:lang w:bidi="my-MM"/>
        </w:rPr>
        <w:t xml:space="preserve"> </w:t>
      </w:r>
      <w:r w:rsidR="00F4641C">
        <w:rPr>
          <w:rFonts w:ascii="Zawgyi-One" w:eastAsia="Arial Unicode MS" w:hAnsi="Zawgyi-One" w:cs="Zawgyi-One"/>
          <w:sz w:val="20"/>
          <w:szCs w:val="20"/>
          <w:lang w:bidi="my-MM"/>
        </w:rPr>
        <w:t>အျဖစ္</w:t>
      </w:r>
      <w:r w:rsidR="00B13C8D">
        <w:rPr>
          <w:rFonts w:ascii="Zawgyi-One" w:eastAsia="Arial Unicode MS" w:hAnsi="Zawgyi-One" w:cs="Zawgyi-One"/>
          <w:sz w:val="20"/>
          <w:szCs w:val="20"/>
          <w:lang w:bidi="my-MM"/>
        </w:rPr>
        <w:t xml:space="preserve"> </w:t>
      </w:r>
      <w:r w:rsidR="00F4641C">
        <w:rPr>
          <w:rFonts w:ascii="Zawgyi-One" w:eastAsia="Arial Unicode MS" w:hAnsi="Zawgyi-One" w:cs="Zawgyi-One"/>
          <w:sz w:val="20"/>
          <w:szCs w:val="20"/>
          <w:lang w:bidi="my-MM"/>
        </w:rPr>
        <w:t>အတည္ျပဳ</w:t>
      </w:r>
      <w:r w:rsidR="00B13C8D">
        <w:rPr>
          <w:rFonts w:ascii="Zawgyi-One" w:eastAsia="Arial Unicode MS" w:hAnsi="Zawgyi-One" w:cs="Zawgyi-One"/>
          <w:sz w:val="20"/>
          <w:szCs w:val="20"/>
          <w:lang w:bidi="my-MM"/>
        </w:rPr>
        <w:t xml:space="preserve"> </w:t>
      </w:r>
      <w:r w:rsidRPr="00F75AC7">
        <w:rPr>
          <w:rFonts w:ascii="Zawgyi-One" w:eastAsia="Arial Unicode MS" w:hAnsi="Zawgyi-One" w:cs="Zawgyi-One"/>
          <w:sz w:val="20"/>
          <w:szCs w:val="20"/>
          <w:lang w:bidi="my-MM"/>
        </w:rPr>
        <w:t>ေပးမည္ျဖစ္ပါသည္။</w:t>
      </w:r>
    </w:p>
    <w:p w:rsidR="00F75AC7" w:rsidRPr="00F75AC7" w:rsidRDefault="00F75AC7" w:rsidP="00F75AC7">
      <w:pPr>
        <w:spacing w:after="0" w:line="240" w:lineRule="auto"/>
        <w:ind w:left="1440" w:hanging="720"/>
        <w:jc w:val="both"/>
        <w:rPr>
          <w:rFonts w:ascii="Zawgyi-One" w:hAnsi="Zawgyi-One" w:cs="Zawgyi-One"/>
          <w:sz w:val="20"/>
          <w:szCs w:val="20"/>
        </w:rPr>
      </w:pPr>
    </w:p>
    <w:p w:rsidR="00C85C02" w:rsidRPr="00C85C02" w:rsidRDefault="0035687C" w:rsidP="00C85C02">
      <w:pPr>
        <w:spacing w:after="0" w:line="240" w:lineRule="auto"/>
        <w:ind w:left="1530" w:hanging="810"/>
        <w:jc w:val="both"/>
        <w:rPr>
          <w:rFonts w:ascii="Zawgyi-One" w:hAnsi="Zawgyi-One" w:cs="Zawgyi-One"/>
          <w:b/>
          <w:sz w:val="20"/>
          <w:szCs w:val="20"/>
        </w:rPr>
      </w:pPr>
      <w:r w:rsidRPr="00C85C02">
        <w:rPr>
          <w:rFonts w:ascii="Arial" w:hAnsi="Arial" w:cs="Arial"/>
          <w:sz w:val="20"/>
          <w:szCs w:val="20"/>
        </w:rPr>
        <w:t>4.4.</w:t>
      </w:r>
      <w:r w:rsidR="00707365" w:rsidRPr="00C85C02">
        <w:rPr>
          <w:rFonts w:ascii="Arial" w:hAnsi="Arial" w:cs="Arial"/>
          <w:sz w:val="20"/>
          <w:szCs w:val="20"/>
        </w:rPr>
        <w:t>2</w:t>
      </w:r>
      <w:r w:rsidRPr="00C85C02">
        <w:rPr>
          <w:rFonts w:ascii="Arial" w:hAnsi="Arial" w:cs="Arial"/>
          <w:sz w:val="20"/>
          <w:szCs w:val="20"/>
        </w:rPr>
        <w:t>.</w:t>
      </w:r>
      <w:r w:rsidRPr="00C85C02">
        <w:rPr>
          <w:rFonts w:ascii="Arial" w:hAnsi="Arial" w:cs="Arial"/>
          <w:sz w:val="20"/>
          <w:szCs w:val="20"/>
        </w:rPr>
        <w:tab/>
        <w:t xml:space="preserve">The Capital Applicant has fulfilled the minimum criteria determined by the </w:t>
      </w:r>
      <w:r w:rsidR="00707365" w:rsidRPr="00C85C02">
        <w:rPr>
          <w:rFonts w:ascii="Arial" w:hAnsi="Arial" w:cs="Arial"/>
          <w:sz w:val="20"/>
          <w:szCs w:val="20"/>
        </w:rPr>
        <w:t>Company</w:t>
      </w:r>
      <w:r w:rsidRPr="00C85C02">
        <w:rPr>
          <w:rFonts w:ascii="Arial" w:hAnsi="Arial" w:cs="Arial"/>
          <w:sz w:val="20"/>
          <w:szCs w:val="20"/>
        </w:rPr>
        <w:t xml:space="preserve"> based on which the Platform shall be authorized to disburse the Capital.</w:t>
      </w:r>
      <w:r w:rsidR="00C85C02" w:rsidRPr="00C85C02">
        <w:rPr>
          <w:rFonts w:ascii="Zawgyi-One" w:hAnsi="Zawgyi-One" w:cs="Zawgyi-One"/>
          <w:b/>
          <w:sz w:val="20"/>
          <w:szCs w:val="20"/>
        </w:rPr>
        <w:t xml:space="preserve"> </w:t>
      </w:r>
    </w:p>
    <w:p w:rsidR="00C85C02" w:rsidRPr="00C85C02" w:rsidRDefault="00C85C02" w:rsidP="00C85C02">
      <w:pPr>
        <w:spacing w:after="0" w:line="240" w:lineRule="auto"/>
        <w:ind w:left="1530" w:hanging="810"/>
        <w:jc w:val="both"/>
        <w:rPr>
          <w:rFonts w:ascii="Zawgyi-One" w:hAnsi="Zawgyi-One" w:cs="Zawgyi-One"/>
          <w:sz w:val="20"/>
          <w:szCs w:val="20"/>
        </w:rPr>
      </w:pPr>
      <w:r w:rsidRPr="00C85C02">
        <w:rPr>
          <w:rFonts w:ascii="Zawgyi-One" w:hAnsi="Zawgyi-One" w:cs="Zawgyi-One"/>
          <w:sz w:val="20"/>
          <w:szCs w:val="20"/>
        </w:rPr>
        <w:t>၄.၄.၆</w:t>
      </w:r>
      <w:r>
        <w:rPr>
          <w:rFonts w:ascii="Zawgyi-One" w:hAnsi="Zawgyi-One" w:cs="Zawgyi-One"/>
          <w:b/>
          <w:sz w:val="20"/>
          <w:szCs w:val="20"/>
        </w:rPr>
        <w:t xml:space="preserve">  </w:t>
      </w:r>
      <w:r w:rsidRPr="00C85C02">
        <w:rPr>
          <w:rFonts w:ascii="Zawgyi-One" w:hAnsi="Zawgyi-One" w:cs="Zawgyi-One"/>
          <w:sz w:val="20"/>
          <w:szCs w:val="20"/>
        </w:rPr>
        <w:t xml:space="preserve">ပလက္ေဖာင္း (Platform) </w:t>
      </w:r>
      <w:r w:rsidRPr="00C85C02">
        <w:rPr>
          <w:rFonts w:ascii="Zawgyi-One" w:eastAsia="Arial Unicode MS" w:hAnsi="Zawgyi-One" w:cs="Zawgyi-One"/>
          <w:sz w:val="20"/>
          <w:szCs w:val="20"/>
          <w:lang w:bidi="my-MM"/>
        </w:rPr>
        <w:t xml:space="preserve">အားအေျခခံ၍ </w:t>
      </w:r>
      <w:r>
        <w:rPr>
          <w:rFonts w:ascii="Zawgyi-One" w:eastAsia="Arial Unicode MS" w:hAnsi="Zawgyi-One" w:cs="Zawgyi-One"/>
          <w:sz w:val="20"/>
          <w:szCs w:val="20"/>
          <w:lang w:bidi="my-MM"/>
        </w:rPr>
        <w:t>ေငြရင္းႏွီးျမဳပ္ႏွံသူမွ</w:t>
      </w:r>
      <w:r w:rsidRPr="00C85C02">
        <w:rPr>
          <w:rFonts w:ascii="Zawgyi-One" w:hAnsi="Zawgyi-One" w:cs="Zawgyi-One"/>
          <w:sz w:val="20"/>
          <w:szCs w:val="20"/>
          <w:cs/>
          <w:lang w:bidi="my-MM"/>
        </w:rPr>
        <w:t xml:space="preserve"> </w:t>
      </w:r>
      <w:r>
        <w:rPr>
          <w:rFonts w:ascii="Zawgyi-One" w:hAnsi="Zawgyi-One" w:cs="Zawgyi-One"/>
          <w:sz w:val="20"/>
          <w:szCs w:val="20"/>
          <w:cs/>
          <w:lang w:bidi="my-MM"/>
        </w:rPr>
        <w:t xml:space="preserve">ဆံုးျဖတ္ေပးထားသည့္ အနည္းဆံုး </w:t>
      </w:r>
      <w:r w:rsidRPr="00C85C02">
        <w:rPr>
          <w:rFonts w:ascii="Zawgyi-One" w:hAnsi="Zawgyi-One" w:cs="Zawgyi-One"/>
          <w:sz w:val="20"/>
          <w:szCs w:val="20"/>
          <w:cs/>
          <w:lang w:bidi="my-MM"/>
        </w:rPr>
        <w:t>သတ္မွတ္ခ်က္</w:t>
      </w:r>
      <w:r>
        <w:rPr>
          <w:rFonts w:ascii="Zawgyi-One" w:hAnsi="Zawgyi-One" w:cs="Zawgyi-One"/>
          <w:sz w:val="20"/>
          <w:szCs w:val="20"/>
          <w:cs/>
          <w:lang w:bidi="my-MM"/>
        </w:rPr>
        <w:t>ထားသည့္အခ်က္</w:t>
      </w:r>
      <w:r w:rsidRPr="00C85C02">
        <w:rPr>
          <w:rFonts w:ascii="Zawgyi-One" w:hAnsi="Zawgyi-One" w:cs="Zawgyi-One"/>
          <w:sz w:val="20"/>
          <w:szCs w:val="20"/>
          <w:cs/>
          <w:lang w:bidi="my-MM"/>
        </w:rPr>
        <w:t>မ်ားအား ရင္းႏွီးေငြေလွ်ာက္ထားသူမွ</w:t>
      </w:r>
      <w:r>
        <w:rPr>
          <w:rFonts w:ascii="Zawgyi-One" w:hAnsi="Zawgyi-One" w:cs="Zawgyi-One"/>
          <w:sz w:val="20"/>
          <w:szCs w:val="20"/>
          <w:cs/>
          <w:lang w:bidi="my-MM"/>
        </w:rPr>
        <w:t xml:space="preserve"> ျဖည္႔စြက္ေပးရမည္ျဖစ္ </w:t>
      </w:r>
      <w:r w:rsidRPr="00C85C02">
        <w:rPr>
          <w:rFonts w:ascii="Zawgyi-One" w:hAnsi="Zawgyi-One" w:cs="Zawgyi-One"/>
          <w:sz w:val="20"/>
          <w:szCs w:val="20"/>
          <w:cs/>
          <w:lang w:bidi="my-MM"/>
        </w:rPr>
        <w:t xml:space="preserve">ပါသည္။ </w:t>
      </w:r>
    </w:p>
    <w:p w:rsidR="00B13C8D" w:rsidRDefault="00B13C8D" w:rsidP="00EC5A92">
      <w:pPr>
        <w:spacing w:after="0" w:line="240" w:lineRule="auto"/>
        <w:jc w:val="both"/>
        <w:rPr>
          <w:rFonts w:ascii="Arial" w:hAnsi="Arial" w:cs="Arial"/>
          <w:b/>
          <w:sz w:val="20"/>
          <w:szCs w:val="20"/>
        </w:rPr>
      </w:pPr>
    </w:p>
    <w:p w:rsidR="007854EB" w:rsidRPr="00EC5A92" w:rsidRDefault="007854EB" w:rsidP="00EC5A92">
      <w:pPr>
        <w:spacing w:after="0" w:line="240" w:lineRule="auto"/>
        <w:jc w:val="both"/>
        <w:rPr>
          <w:rFonts w:ascii="Arial" w:hAnsi="Arial" w:cs="Arial"/>
          <w:b/>
          <w:sz w:val="20"/>
          <w:szCs w:val="20"/>
        </w:rPr>
      </w:pPr>
      <w:r w:rsidRPr="00EC5A92">
        <w:rPr>
          <w:rFonts w:ascii="Arial" w:hAnsi="Arial" w:cs="Arial"/>
          <w:b/>
          <w:sz w:val="20"/>
          <w:szCs w:val="20"/>
        </w:rPr>
        <w:t>Section 5.</w:t>
      </w:r>
      <w:r w:rsidRPr="00EC5A92">
        <w:rPr>
          <w:rFonts w:ascii="Arial" w:hAnsi="Arial" w:cs="Arial"/>
          <w:b/>
          <w:sz w:val="20"/>
          <w:szCs w:val="20"/>
        </w:rPr>
        <w:tab/>
        <w:t>Capital Information Services</w:t>
      </w:r>
    </w:p>
    <w:p w:rsidR="00EC5A92" w:rsidRPr="00EC5A92" w:rsidRDefault="00EC5A92" w:rsidP="00EC5A92">
      <w:pPr>
        <w:spacing w:after="0" w:line="240" w:lineRule="auto"/>
        <w:jc w:val="both"/>
        <w:rPr>
          <w:rFonts w:ascii="Zawgyi-One" w:hAnsi="Zawgyi-One" w:cs="Zawgyi-One"/>
          <w:b/>
          <w:sz w:val="20"/>
          <w:szCs w:val="20"/>
        </w:rPr>
      </w:pPr>
      <w:r w:rsidRPr="00EC5A92">
        <w:rPr>
          <w:rFonts w:ascii="Zawgyi-One" w:hAnsi="Zawgyi-One" w:cs="Zawgyi-One"/>
          <w:b/>
          <w:sz w:val="20"/>
          <w:szCs w:val="20"/>
        </w:rPr>
        <w:t xml:space="preserve">အခန္း </w:t>
      </w:r>
      <w:r>
        <w:rPr>
          <w:rFonts w:ascii="Zawgyi-One" w:hAnsi="Zawgyi-One" w:cs="Zawgyi-One"/>
          <w:b/>
          <w:sz w:val="20"/>
          <w:szCs w:val="20"/>
        </w:rPr>
        <w:t xml:space="preserve">   </w:t>
      </w:r>
      <w:r w:rsidRPr="00EC5A92">
        <w:rPr>
          <w:rFonts w:ascii="Zawgyi-One" w:hAnsi="Zawgyi-One" w:cs="Zawgyi-One"/>
          <w:b/>
          <w:sz w:val="20"/>
          <w:szCs w:val="20"/>
        </w:rPr>
        <w:t xml:space="preserve">၅.  </w:t>
      </w:r>
      <w:r>
        <w:rPr>
          <w:rFonts w:ascii="Zawgyi-One" w:hAnsi="Zawgyi-One" w:cs="Zawgyi-One"/>
          <w:b/>
          <w:sz w:val="20"/>
          <w:szCs w:val="20"/>
        </w:rPr>
        <w:tab/>
      </w:r>
      <w:r w:rsidRPr="00EC5A92">
        <w:rPr>
          <w:rFonts w:ascii="Zawgyi-One" w:hAnsi="Zawgyi-One" w:cs="Zawgyi-One"/>
          <w:sz w:val="20"/>
          <w:szCs w:val="20"/>
          <w:cs/>
          <w:lang w:bidi="my-MM"/>
        </w:rPr>
        <w:t>ရင္းႏွီးေငြဆိုင္ရာ သတင္းအခ်က္အလက္၀န္ေဆာင္မႈမ်ား</w:t>
      </w:r>
    </w:p>
    <w:p w:rsidR="00EC5A92" w:rsidRPr="00D27425" w:rsidRDefault="00EC5A92" w:rsidP="00EC5A92">
      <w:pPr>
        <w:spacing w:after="0"/>
        <w:jc w:val="both"/>
        <w:rPr>
          <w:rFonts w:ascii="Arial" w:hAnsi="Arial" w:cs="Arial"/>
          <w:b/>
          <w:sz w:val="26"/>
          <w:szCs w:val="26"/>
        </w:rPr>
      </w:pPr>
    </w:p>
    <w:p w:rsidR="00206C59" w:rsidRPr="00206C59" w:rsidRDefault="007854EB" w:rsidP="00206C59">
      <w:pPr>
        <w:spacing w:after="0" w:line="240" w:lineRule="auto"/>
        <w:ind w:left="720" w:hanging="720"/>
        <w:jc w:val="both"/>
        <w:rPr>
          <w:rFonts w:ascii="Arial" w:hAnsi="Arial" w:cs="Arial"/>
          <w:sz w:val="20"/>
          <w:szCs w:val="20"/>
        </w:rPr>
      </w:pPr>
      <w:r w:rsidRPr="00206C59">
        <w:rPr>
          <w:rFonts w:ascii="Arial" w:hAnsi="Arial" w:cs="Arial"/>
          <w:sz w:val="20"/>
          <w:szCs w:val="20"/>
        </w:rPr>
        <w:t>5.1</w:t>
      </w:r>
      <w:r w:rsidRPr="00206C59">
        <w:rPr>
          <w:rFonts w:ascii="Arial" w:hAnsi="Arial" w:cs="Arial"/>
          <w:sz w:val="20"/>
          <w:szCs w:val="20"/>
        </w:rPr>
        <w:tab/>
        <w:t>The Company shall procure that the Platform contains the following information that can be accessed by the Financier:</w:t>
      </w:r>
    </w:p>
    <w:p w:rsidR="00206C59" w:rsidRPr="00206C59" w:rsidRDefault="00206C59" w:rsidP="00206C59">
      <w:pPr>
        <w:spacing w:after="0" w:line="240" w:lineRule="auto"/>
        <w:ind w:left="720" w:hanging="720"/>
        <w:jc w:val="both"/>
        <w:rPr>
          <w:rFonts w:ascii="Zawgyi-One" w:hAnsi="Zawgyi-One" w:cs="Zawgyi-One"/>
          <w:b/>
          <w:sz w:val="20"/>
          <w:szCs w:val="20"/>
        </w:rPr>
      </w:pPr>
      <w:r w:rsidRPr="00206C59">
        <w:rPr>
          <w:rFonts w:ascii="Zawgyi-One" w:hAnsi="Zawgyi-One" w:cs="Zawgyi-One"/>
          <w:sz w:val="20"/>
          <w:szCs w:val="20"/>
        </w:rPr>
        <w:t xml:space="preserve"> ၅.၁ </w:t>
      </w:r>
      <w:r>
        <w:rPr>
          <w:rFonts w:ascii="Zawgyi-One" w:hAnsi="Zawgyi-One" w:cs="Zawgyi-One"/>
          <w:sz w:val="20"/>
          <w:szCs w:val="20"/>
        </w:rPr>
        <w:t xml:space="preserve">  </w:t>
      </w:r>
      <w:r w:rsidRPr="00206C59">
        <w:rPr>
          <w:rFonts w:ascii="Zawgyi-One" w:hAnsi="Zawgyi-One" w:cs="Zawgyi-One"/>
          <w:sz w:val="20"/>
          <w:szCs w:val="20"/>
        </w:rPr>
        <w:t>ပလက္ေဖာင္း (</w:t>
      </w:r>
      <w:r w:rsidRPr="00206C59">
        <w:rPr>
          <w:rFonts w:ascii="Zawgyi-One" w:hAnsi="Zawgyi-One" w:cs="Zawgyi-One"/>
          <w:sz w:val="20"/>
          <w:szCs w:val="20"/>
          <w:lang w:bidi="my-MM"/>
        </w:rPr>
        <w:t xml:space="preserve">Platform) တြင္ပါ၀င္ေသာ </w:t>
      </w:r>
      <w:r>
        <w:rPr>
          <w:rFonts w:ascii="Zawgyi-One" w:hAnsi="Zawgyi-One" w:cs="Zawgyi-One"/>
          <w:sz w:val="20"/>
          <w:szCs w:val="20"/>
          <w:lang w:bidi="my-MM"/>
        </w:rPr>
        <w:t xml:space="preserve">ေငြရင္းႏွီးျမဳပ္ႏွံသူမွ </w:t>
      </w:r>
      <w:r w:rsidRPr="00206C59">
        <w:rPr>
          <w:rFonts w:ascii="Zawgyi-One" w:hAnsi="Zawgyi-One" w:cs="Zawgyi-One"/>
          <w:sz w:val="20"/>
          <w:szCs w:val="20"/>
          <w:cs/>
          <w:lang w:bidi="my-MM"/>
        </w:rPr>
        <w:t xml:space="preserve">ဝင္ေရာက္ႏို္င္သည္႔ </w:t>
      </w:r>
      <w:r w:rsidRPr="00206C59">
        <w:rPr>
          <w:rFonts w:ascii="Zawgyi-One" w:hAnsi="Zawgyi-One" w:cs="Zawgyi-One"/>
          <w:sz w:val="20"/>
          <w:szCs w:val="20"/>
          <w:lang w:bidi="my-MM"/>
        </w:rPr>
        <w:t>ေအာက္ေဖာ္ျပပါ အခ်က္မ်ားအား ကုမၸဏီမွရယူမည္ျဖစ္သည္။</w:t>
      </w:r>
    </w:p>
    <w:p w:rsidR="007854EB" w:rsidRPr="00D27425" w:rsidRDefault="007854EB" w:rsidP="00206C59">
      <w:pPr>
        <w:spacing w:after="0"/>
        <w:jc w:val="both"/>
        <w:rPr>
          <w:rFonts w:ascii="Arial" w:hAnsi="Arial" w:cs="Arial"/>
        </w:rPr>
      </w:pPr>
    </w:p>
    <w:p w:rsidR="007854EB" w:rsidRPr="004D6B2F" w:rsidRDefault="007854EB" w:rsidP="004D6B2F">
      <w:pPr>
        <w:spacing w:after="0" w:line="240" w:lineRule="auto"/>
        <w:ind w:firstLine="720"/>
        <w:jc w:val="both"/>
        <w:rPr>
          <w:rFonts w:ascii="Arial" w:hAnsi="Arial" w:cs="Arial"/>
          <w:sz w:val="20"/>
          <w:szCs w:val="20"/>
        </w:rPr>
      </w:pPr>
      <w:r w:rsidRPr="004D6B2F">
        <w:rPr>
          <w:rFonts w:ascii="Arial" w:hAnsi="Arial" w:cs="Arial"/>
          <w:sz w:val="20"/>
          <w:szCs w:val="20"/>
        </w:rPr>
        <w:t>5.1.1</w:t>
      </w:r>
      <w:r w:rsidRPr="004D6B2F">
        <w:rPr>
          <w:rFonts w:ascii="Arial" w:hAnsi="Arial" w:cs="Arial"/>
          <w:sz w:val="20"/>
          <w:szCs w:val="20"/>
        </w:rPr>
        <w:tab/>
        <w:t>Capital parameter calculation;</w:t>
      </w:r>
    </w:p>
    <w:p w:rsidR="004D6B2F" w:rsidRDefault="004D6B2F" w:rsidP="004D6B2F">
      <w:pPr>
        <w:spacing w:after="0" w:line="240" w:lineRule="auto"/>
        <w:ind w:firstLine="720"/>
        <w:jc w:val="both"/>
        <w:rPr>
          <w:rFonts w:ascii="Zawgyi-One" w:hAnsi="Zawgyi-One" w:cs="Zawgyi-One"/>
          <w:sz w:val="20"/>
          <w:szCs w:val="20"/>
        </w:rPr>
      </w:pPr>
      <w:r w:rsidRPr="004D6B2F">
        <w:rPr>
          <w:rFonts w:ascii="Zawgyi-One" w:hAnsi="Zawgyi-One" w:cs="Zawgyi-One"/>
          <w:sz w:val="20"/>
          <w:szCs w:val="20"/>
        </w:rPr>
        <w:t>၅.၁.၁  ရင္းႏီွးေငြအား သတ္မွတ္တြက္ခ်က္ျခင္း၊</w:t>
      </w:r>
    </w:p>
    <w:p w:rsidR="005F6212" w:rsidRDefault="005F6212" w:rsidP="004D6B2F">
      <w:pPr>
        <w:spacing w:after="0" w:line="240" w:lineRule="auto"/>
        <w:ind w:firstLine="720"/>
        <w:jc w:val="both"/>
        <w:rPr>
          <w:rFonts w:ascii="Zawgyi-One" w:hAnsi="Zawgyi-One" w:cs="Zawgyi-One"/>
          <w:sz w:val="20"/>
          <w:szCs w:val="20"/>
        </w:rPr>
      </w:pPr>
    </w:p>
    <w:p w:rsidR="005F6212" w:rsidRPr="005F6212" w:rsidRDefault="007854EB" w:rsidP="005F6212">
      <w:pPr>
        <w:spacing w:after="0" w:line="240" w:lineRule="auto"/>
        <w:ind w:firstLine="720"/>
        <w:jc w:val="both"/>
        <w:rPr>
          <w:rFonts w:ascii="Zawgyi-One" w:hAnsi="Zawgyi-One" w:cs="Zawgyi-One"/>
          <w:sz w:val="20"/>
          <w:szCs w:val="20"/>
          <w:cs/>
          <w:lang w:bidi="my-MM"/>
        </w:rPr>
      </w:pPr>
      <w:r w:rsidRPr="005F6212">
        <w:rPr>
          <w:rFonts w:ascii="Arial" w:hAnsi="Arial" w:cs="Arial"/>
          <w:sz w:val="20"/>
          <w:szCs w:val="20"/>
        </w:rPr>
        <w:t>5.1.2</w:t>
      </w:r>
      <w:r w:rsidRPr="005F6212">
        <w:rPr>
          <w:rFonts w:ascii="Arial" w:hAnsi="Arial" w:cs="Arial"/>
          <w:sz w:val="20"/>
          <w:szCs w:val="20"/>
        </w:rPr>
        <w:tab/>
        <w:t>Information on Capital Applicants and the corresponding Capital Applications;</w:t>
      </w:r>
      <w:r w:rsidR="005F6212" w:rsidRPr="005F6212">
        <w:rPr>
          <w:rFonts w:ascii="Zawgyi-One" w:hAnsi="Zawgyi-One" w:cs="Zawgyi-One"/>
          <w:sz w:val="20"/>
          <w:szCs w:val="20"/>
          <w:cs/>
          <w:lang w:bidi="my-MM"/>
        </w:rPr>
        <w:t xml:space="preserve"> </w:t>
      </w:r>
    </w:p>
    <w:p w:rsidR="005F6212" w:rsidRPr="005F6212" w:rsidRDefault="005F6212" w:rsidP="005F6212">
      <w:pPr>
        <w:spacing w:after="0" w:line="240" w:lineRule="auto"/>
        <w:ind w:left="720"/>
        <w:jc w:val="both"/>
        <w:rPr>
          <w:rFonts w:ascii="Zawgyi-One" w:hAnsi="Zawgyi-One" w:cs="Zawgyi-One"/>
          <w:sz w:val="20"/>
          <w:szCs w:val="20"/>
        </w:rPr>
      </w:pPr>
      <w:r>
        <w:rPr>
          <w:rFonts w:ascii="Zawgyi-One" w:hAnsi="Zawgyi-One" w:cs="Zawgyi-One"/>
          <w:sz w:val="20"/>
          <w:szCs w:val="20"/>
          <w:cs/>
          <w:lang w:bidi="my-MM"/>
        </w:rPr>
        <w:t xml:space="preserve">၅.၁.၂ </w:t>
      </w:r>
      <w:r w:rsidR="00B8719B">
        <w:rPr>
          <w:rFonts w:ascii="Zawgyi-One" w:hAnsi="Zawgyi-One" w:cs="Zawgyi-One"/>
          <w:sz w:val="20"/>
          <w:szCs w:val="20"/>
          <w:cs/>
          <w:lang w:bidi="my-MM"/>
        </w:rPr>
        <w:t xml:space="preserve">  </w:t>
      </w:r>
      <w:r w:rsidRPr="005F6212">
        <w:rPr>
          <w:rFonts w:ascii="Zawgyi-One" w:hAnsi="Zawgyi-One" w:cs="Zawgyi-One"/>
          <w:sz w:val="20"/>
          <w:szCs w:val="20"/>
          <w:cs/>
          <w:lang w:bidi="my-MM"/>
        </w:rPr>
        <w:t xml:space="preserve">ရင္းႏွီးေငြလွ်ာက္ထားသူမ်ားႏွင္႔ သက္ဆိုင္သည္႔ ေလွ်ာက္လႊာမ်ား၏ သတင္းအခ်က္ အလက္မ်ား </w:t>
      </w:r>
    </w:p>
    <w:p w:rsidR="007854EB" w:rsidRPr="00D27425" w:rsidRDefault="007854EB" w:rsidP="005F6212">
      <w:pPr>
        <w:spacing w:after="0"/>
        <w:ind w:firstLine="720"/>
        <w:jc w:val="both"/>
        <w:rPr>
          <w:rFonts w:ascii="Arial" w:hAnsi="Arial" w:cs="Arial"/>
        </w:rPr>
      </w:pPr>
    </w:p>
    <w:p w:rsidR="00B8719B" w:rsidRPr="00B8719B" w:rsidRDefault="007854EB" w:rsidP="00B8719B">
      <w:pPr>
        <w:spacing w:after="0" w:line="240" w:lineRule="auto"/>
        <w:ind w:left="720"/>
        <w:jc w:val="both"/>
        <w:rPr>
          <w:rFonts w:ascii="Zawgyi-One" w:hAnsi="Zawgyi-One" w:cs="Zawgyi-One"/>
          <w:sz w:val="20"/>
          <w:szCs w:val="20"/>
          <w:lang w:bidi="my-MM"/>
        </w:rPr>
      </w:pPr>
      <w:r w:rsidRPr="00B8719B">
        <w:rPr>
          <w:rFonts w:ascii="Arial" w:hAnsi="Arial" w:cs="Arial"/>
          <w:sz w:val="20"/>
          <w:szCs w:val="20"/>
        </w:rPr>
        <w:t>5.1.3</w:t>
      </w:r>
      <w:r w:rsidRPr="00B8719B">
        <w:rPr>
          <w:rFonts w:ascii="Arial" w:hAnsi="Arial" w:cs="Arial"/>
          <w:sz w:val="20"/>
          <w:szCs w:val="20"/>
        </w:rPr>
        <w:tab/>
        <w:t>Information on the outstanding Capitals made by the Financier, the terms thereof and all repayments thereof;</w:t>
      </w:r>
      <w:r w:rsidR="00B8719B" w:rsidRPr="00B8719B">
        <w:rPr>
          <w:rFonts w:ascii="Zawgyi-One" w:hAnsi="Zawgyi-One" w:cs="Zawgyi-One"/>
          <w:sz w:val="20"/>
          <w:szCs w:val="20"/>
          <w:lang w:bidi="my-MM"/>
        </w:rPr>
        <w:t xml:space="preserve"> </w:t>
      </w:r>
    </w:p>
    <w:p w:rsidR="007854EB" w:rsidRDefault="00B8719B" w:rsidP="00B8719B">
      <w:pPr>
        <w:spacing w:after="0" w:line="240" w:lineRule="auto"/>
        <w:ind w:left="720"/>
        <w:jc w:val="both"/>
        <w:rPr>
          <w:rFonts w:ascii="Zawgyi-One" w:hAnsi="Zawgyi-One" w:cs="Zawgyi-One"/>
          <w:sz w:val="20"/>
          <w:szCs w:val="20"/>
          <w:cs/>
          <w:lang w:bidi="my-MM"/>
        </w:rPr>
      </w:pPr>
      <w:r w:rsidRPr="00B8719B">
        <w:rPr>
          <w:rFonts w:ascii="Zawgyi-One" w:hAnsi="Zawgyi-One" w:cs="Zawgyi-One"/>
          <w:sz w:val="20"/>
          <w:szCs w:val="20"/>
          <w:lang w:bidi="my-MM"/>
        </w:rPr>
        <w:t xml:space="preserve">၅.၁.၃ </w:t>
      </w:r>
      <w:r>
        <w:rPr>
          <w:rFonts w:ascii="Zawgyi-One" w:hAnsi="Zawgyi-One" w:cs="Zawgyi-One"/>
          <w:sz w:val="20"/>
          <w:szCs w:val="20"/>
          <w:lang w:bidi="my-MM"/>
        </w:rPr>
        <w:t>ေငြရင္းႏွီးျမဳပ္ႏွံသူမွ ေပး</w:t>
      </w:r>
      <w:r w:rsidRPr="00B8719B">
        <w:rPr>
          <w:rFonts w:ascii="Zawgyi-One" w:hAnsi="Zawgyi-One" w:cs="Zawgyi-One"/>
          <w:sz w:val="20"/>
          <w:szCs w:val="20"/>
          <w:cs/>
          <w:lang w:bidi="my-MM"/>
        </w:rPr>
        <w:t>အပ္သည္႔ရင္းႏွီးေငြႏွင့္ စည္းမ်ဥ</w:t>
      </w:r>
      <w:r>
        <w:rPr>
          <w:rFonts w:ascii="Zawgyi-One" w:hAnsi="Zawgyi-One" w:cs="Zawgyi-One"/>
          <w:sz w:val="20"/>
          <w:szCs w:val="20"/>
          <w:cs/>
          <w:lang w:bidi="my-MM"/>
        </w:rPr>
        <w:t>္းစည္းကမ္းမ်ား၊ ျပန္လည္ေပးဆပ္မႈ</w:t>
      </w:r>
      <w:r w:rsidRPr="00B8719B">
        <w:rPr>
          <w:rFonts w:ascii="Zawgyi-One" w:hAnsi="Zawgyi-One" w:cs="Zawgyi-One"/>
          <w:sz w:val="20"/>
          <w:szCs w:val="20"/>
          <w:cs/>
          <w:lang w:bidi="my-MM"/>
        </w:rPr>
        <w:t>အားလံုး</w:t>
      </w:r>
      <w:r>
        <w:rPr>
          <w:rFonts w:ascii="Zawgyi-One" w:hAnsi="Zawgyi-One" w:cs="Zawgyi-One"/>
          <w:sz w:val="20"/>
          <w:szCs w:val="20"/>
          <w:cs/>
          <w:lang w:bidi="my-MM"/>
        </w:rPr>
        <w:t xml:space="preserve">  </w:t>
      </w:r>
      <w:r w:rsidRPr="00B8719B">
        <w:rPr>
          <w:rFonts w:ascii="Zawgyi-One" w:hAnsi="Zawgyi-One" w:cs="Zawgyi-One"/>
          <w:sz w:val="20"/>
          <w:szCs w:val="20"/>
          <w:cs/>
          <w:lang w:bidi="my-MM"/>
        </w:rPr>
        <w:t>တို႔၏ သတင္းအခ်က္အလက္မ်ား</w:t>
      </w:r>
      <w:r>
        <w:rPr>
          <w:rFonts w:ascii="Zawgyi-One" w:hAnsi="Zawgyi-One" w:cs="Zawgyi-One"/>
          <w:sz w:val="20"/>
          <w:szCs w:val="20"/>
          <w:cs/>
          <w:lang w:bidi="my-MM"/>
        </w:rPr>
        <w:t>၊</w:t>
      </w:r>
    </w:p>
    <w:p w:rsidR="00B8719B" w:rsidRPr="00B8719B" w:rsidRDefault="00B8719B" w:rsidP="00B8719B">
      <w:pPr>
        <w:spacing w:after="0" w:line="240" w:lineRule="auto"/>
        <w:ind w:left="720"/>
        <w:jc w:val="both"/>
        <w:rPr>
          <w:rFonts w:ascii="Arial" w:hAnsi="Arial" w:cs="Arial"/>
          <w:sz w:val="20"/>
          <w:szCs w:val="20"/>
        </w:rPr>
      </w:pPr>
    </w:p>
    <w:p w:rsidR="007854EB" w:rsidRPr="00B8719B" w:rsidRDefault="007854EB" w:rsidP="00B8719B">
      <w:pPr>
        <w:spacing w:after="0" w:line="240" w:lineRule="auto"/>
        <w:jc w:val="both"/>
        <w:rPr>
          <w:rFonts w:ascii="Arial" w:hAnsi="Arial" w:cs="Arial"/>
          <w:sz w:val="20"/>
          <w:szCs w:val="20"/>
        </w:rPr>
      </w:pPr>
      <w:r w:rsidRPr="00D27425">
        <w:rPr>
          <w:rFonts w:ascii="Arial" w:hAnsi="Arial" w:cs="Arial"/>
        </w:rPr>
        <w:tab/>
      </w:r>
      <w:r w:rsidRPr="00B8719B">
        <w:rPr>
          <w:rFonts w:ascii="Arial" w:hAnsi="Arial" w:cs="Arial"/>
          <w:sz w:val="20"/>
          <w:szCs w:val="20"/>
        </w:rPr>
        <w:t>5.1.</w:t>
      </w:r>
      <w:r w:rsidR="00BE69AA" w:rsidRPr="00B8719B">
        <w:rPr>
          <w:rFonts w:ascii="Arial" w:hAnsi="Arial" w:cs="Arial"/>
          <w:sz w:val="20"/>
          <w:szCs w:val="20"/>
        </w:rPr>
        <w:t>4</w:t>
      </w:r>
      <w:r w:rsidRPr="00B8719B">
        <w:rPr>
          <w:rFonts w:ascii="Arial" w:hAnsi="Arial" w:cs="Arial"/>
          <w:sz w:val="20"/>
          <w:szCs w:val="20"/>
        </w:rPr>
        <w:tab/>
        <w:t>Information about new services and products provided by the Platform.</w:t>
      </w:r>
    </w:p>
    <w:p w:rsidR="00436C7F" w:rsidRDefault="00436C7F" w:rsidP="005B4F26">
      <w:pPr>
        <w:spacing w:after="0" w:line="240" w:lineRule="auto"/>
        <w:ind w:left="720"/>
        <w:jc w:val="both"/>
        <w:rPr>
          <w:rFonts w:ascii="Zawgyi-One" w:hAnsi="Zawgyi-One" w:cs="Zawgyi-One"/>
          <w:sz w:val="20"/>
          <w:szCs w:val="20"/>
          <w:lang w:bidi="my-MM"/>
        </w:rPr>
      </w:pPr>
    </w:p>
    <w:p w:rsidR="005B4F26" w:rsidRDefault="00B8719B" w:rsidP="005B4F26">
      <w:pPr>
        <w:spacing w:after="0" w:line="240" w:lineRule="auto"/>
        <w:ind w:left="720"/>
        <w:jc w:val="both"/>
        <w:rPr>
          <w:rFonts w:ascii="Zawgyi-One" w:hAnsi="Zawgyi-One" w:cs="Zawgyi-One"/>
          <w:sz w:val="20"/>
          <w:szCs w:val="20"/>
        </w:rPr>
      </w:pPr>
      <w:r w:rsidRPr="00B8719B">
        <w:rPr>
          <w:rFonts w:ascii="Zawgyi-One" w:hAnsi="Zawgyi-One" w:cs="Zawgyi-One"/>
          <w:sz w:val="20"/>
          <w:szCs w:val="20"/>
          <w:lang w:bidi="my-MM"/>
        </w:rPr>
        <w:t xml:space="preserve">၅.၁.၄ </w:t>
      </w:r>
      <w:r>
        <w:rPr>
          <w:rFonts w:ascii="Zawgyi-One" w:hAnsi="Zawgyi-One" w:cs="Zawgyi-One"/>
          <w:sz w:val="20"/>
          <w:szCs w:val="20"/>
          <w:lang w:bidi="my-MM"/>
        </w:rPr>
        <w:t xml:space="preserve"> </w:t>
      </w:r>
      <w:r w:rsidRPr="00B8719B">
        <w:rPr>
          <w:rFonts w:ascii="Zawgyi-One" w:hAnsi="Zawgyi-One" w:cs="Zawgyi-One"/>
          <w:sz w:val="20"/>
          <w:szCs w:val="20"/>
          <w:lang w:bidi="my-MM"/>
        </w:rPr>
        <w:t>ပလက္ေဖာင္း (Platform)  မွေပးသည္႔ ၀န္ေဆာင္မႈအသစ္ႏွင္႔ ကုန္ပစၥည္းအသစ္အေၾကာင္းသတင္း</w:t>
      </w:r>
      <w:r>
        <w:rPr>
          <w:rFonts w:ascii="Zawgyi-One" w:hAnsi="Zawgyi-One" w:cs="Zawgyi-One"/>
          <w:sz w:val="20"/>
          <w:szCs w:val="20"/>
          <w:lang w:bidi="my-MM"/>
        </w:rPr>
        <w:t xml:space="preserve"> </w:t>
      </w:r>
      <w:r w:rsidRPr="00B8719B">
        <w:rPr>
          <w:rFonts w:ascii="Zawgyi-One" w:hAnsi="Zawgyi-One" w:cs="Zawgyi-One"/>
          <w:sz w:val="20"/>
          <w:szCs w:val="20"/>
          <w:lang w:bidi="my-MM"/>
        </w:rPr>
        <w:t>အခ်က္အလက္မ်ား</w:t>
      </w:r>
      <w:r w:rsidR="00EC16FA">
        <w:rPr>
          <w:rFonts w:ascii="Zawgyi-One" w:hAnsi="Zawgyi-One" w:cs="Zawgyi-One"/>
          <w:sz w:val="20"/>
          <w:szCs w:val="20"/>
          <w:lang w:bidi="my-MM"/>
        </w:rPr>
        <w:t>၊</w:t>
      </w:r>
    </w:p>
    <w:p w:rsidR="00436C7F" w:rsidRDefault="00436C7F" w:rsidP="005B4F26">
      <w:pPr>
        <w:spacing w:after="0" w:line="240" w:lineRule="auto"/>
        <w:ind w:left="720" w:hanging="720"/>
        <w:jc w:val="both"/>
        <w:rPr>
          <w:rFonts w:ascii="Zawgyi-One" w:hAnsi="Zawgyi-One" w:cs="Zawgyi-One"/>
          <w:sz w:val="20"/>
          <w:szCs w:val="20"/>
        </w:rPr>
      </w:pPr>
    </w:p>
    <w:p w:rsidR="005B4F26" w:rsidRPr="005B4F26" w:rsidRDefault="007854EB" w:rsidP="005B4F26">
      <w:pPr>
        <w:spacing w:after="0" w:line="240" w:lineRule="auto"/>
        <w:ind w:left="720" w:hanging="720"/>
        <w:jc w:val="both"/>
        <w:rPr>
          <w:rFonts w:ascii="Zawgyi-One" w:hAnsi="Zawgyi-One" w:cs="Zawgyi-One"/>
          <w:sz w:val="20"/>
          <w:szCs w:val="20"/>
          <w:lang w:bidi="my-MM"/>
        </w:rPr>
      </w:pPr>
      <w:r w:rsidRPr="005B4F26">
        <w:rPr>
          <w:rFonts w:ascii="Arial" w:hAnsi="Arial" w:cs="Arial"/>
          <w:sz w:val="20"/>
          <w:szCs w:val="20"/>
        </w:rPr>
        <w:t xml:space="preserve">5.2. </w:t>
      </w:r>
      <w:r w:rsidRPr="005B4F26">
        <w:rPr>
          <w:rFonts w:ascii="Arial" w:hAnsi="Arial" w:cs="Arial"/>
          <w:sz w:val="20"/>
          <w:szCs w:val="20"/>
        </w:rPr>
        <w:tab/>
        <w:t>The Company shall send a reminder to the Entrepreneur reminding the Entrepreneur of the payment date of the Capital and the consequences of a failure to pay.</w:t>
      </w:r>
      <w:r w:rsidR="005B4F26" w:rsidRPr="005B4F26">
        <w:rPr>
          <w:rFonts w:ascii="Zawgyi-One" w:hAnsi="Zawgyi-One" w:cs="Zawgyi-One"/>
          <w:sz w:val="20"/>
          <w:szCs w:val="20"/>
          <w:lang w:bidi="my-MM"/>
        </w:rPr>
        <w:t xml:space="preserve"> </w:t>
      </w:r>
    </w:p>
    <w:p w:rsidR="005B4F26" w:rsidRPr="005B4F26" w:rsidRDefault="005B4F26" w:rsidP="005B4F26">
      <w:pPr>
        <w:spacing w:after="0" w:line="240" w:lineRule="auto"/>
        <w:ind w:left="720" w:hanging="720"/>
        <w:jc w:val="both"/>
        <w:rPr>
          <w:rFonts w:ascii="Zawgyi-One" w:hAnsi="Zawgyi-One" w:cs="Zawgyi-One"/>
          <w:sz w:val="20"/>
          <w:szCs w:val="20"/>
        </w:rPr>
      </w:pPr>
      <w:r w:rsidRPr="005B4F26">
        <w:rPr>
          <w:rFonts w:ascii="Zawgyi-One" w:hAnsi="Zawgyi-One" w:cs="Zawgyi-One"/>
          <w:sz w:val="20"/>
          <w:szCs w:val="20"/>
          <w:lang w:bidi="my-MM"/>
        </w:rPr>
        <w:t>၅.၂</w:t>
      </w:r>
      <w:r>
        <w:rPr>
          <w:rFonts w:ascii="Zawgyi-One" w:hAnsi="Zawgyi-One" w:cs="Zawgyi-One"/>
          <w:sz w:val="20"/>
          <w:szCs w:val="20"/>
          <w:lang w:bidi="my-MM"/>
        </w:rPr>
        <w:t xml:space="preserve">  </w:t>
      </w:r>
      <w:r w:rsidRPr="005B4F26">
        <w:rPr>
          <w:rFonts w:ascii="Zawgyi-One" w:hAnsi="Zawgyi-One" w:cs="Zawgyi-One"/>
          <w:sz w:val="20"/>
          <w:szCs w:val="20"/>
          <w:lang w:bidi="my-MM"/>
        </w:rPr>
        <w:t>ကုမၸဏီသည္ စီးပြါးေရးလုပ္ငန္းရွင္မွ ရင္းႏွီးေငြအားျပန္လည္ ေပးဆပ္မည့္ေန႕ရက္ႏွင့္ ေပးဆပ္ရန္ပ်က္ကြက္</w:t>
      </w:r>
      <w:r w:rsidR="006D15B1">
        <w:rPr>
          <w:rFonts w:ascii="Zawgyi-One" w:hAnsi="Zawgyi-One" w:cs="Zawgyi-One"/>
          <w:sz w:val="20"/>
          <w:szCs w:val="20"/>
          <w:lang w:bidi="my-MM"/>
        </w:rPr>
        <w:t xml:space="preserve"> </w:t>
      </w:r>
      <w:r w:rsidRPr="005B4F26">
        <w:rPr>
          <w:rFonts w:ascii="Zawgyi-One" w:hAnsi="Zawgyi-One" w:cs="Zawgyi-One"/>
          <w:sz w:val="20"/>
          <w:szCs w:val="20"/>
          <w:lang w:bidi="my-MM"/>
        </w:rPr>
        <w:t>ပါကျဖစ္ေပၚလာမည့္ အက်ိဳးဆက္မ်ား စီးပြါးေရးလုပ္ငန္းရွင္ထံသို႔ အသိေပးအေၾကာင္းၾကား မည္ျဖစ္ပါသည္။</w:t>
      </w:r>
    </w:p>
    <w:p w:rsidR="007854EB" w:rsidRPr="005B4F26" w:rsidRDefault="007854EB" w:rsidP="005B4F26">
      <w:pPr>
        <w:spacing w:after="0" w:line="240" w:lineRule="auto"/>
        <w:jc w:val="both"/>
        <w:rPr>
          <w:rFonts w:ascii="Zawgyi-One" w:hAnsi="Zawgyi-One" w:cs="Zawgyi-One"/>
          <w:sz w:val="20"/>
          <w:szCs w:val="20"/>
        </w:rPr>
      </w:pPr>
    </w:p>
    <w:p w:rsidR="007854EB" w:rsidRPr="006E75CE" w:rsidRDefault="007854EB" w:rsidP="006E75CE">
      <w:pPr>
        <w:spacing w:after="0" w:line="240" w:lineRule="auto"/>
        <w:jc w:val="both"/>
        <w:rPr>
          <w:rFonts w:ascii="Arial" w:hAnsi="Arial" w:cs="Arial"/>
          <w:sz w:val="20"/>
          <w:szCs w:val="20"/>
        </w:rPr>
      </w:pPr>
      <w:r w:rsidRPr="00D27425">
        <w:rPr>
          <w:rFonts w:ascii="Arial" w:hAnsi="Arial" w:cs="Arial"/>
        </w:rPr>
        <w:t>5.3</w:t>
      </w:r>
      <w:r w:rsidRPr="00D27425">
        <w:rPr>
          <w:rFonts w:ascii="Arial" w:hAnsi="Arial" w:cs="Arial"/>
        </w:rPr>
        <w:tab/>
      </w:r>
      <w:r w:rsidRPr="006E75CE">
        <w:rPr>
          <w:rFonts w:ascii="Arial" w:hAnsi="Arial" w:cs="Arial"/>
          <w:sz w:val="20"/>
          <w:szCs w:val="20"/>
        </w:rPr>
        <w:t>The Company shall also:</w:t>
      </w:r>
    </w:p>
    <w:p w:rsidR="006E75CE" w:rsidRDefault="006E75CE" w:rsidP="006E75CE">
      <w:pPr>
        <w:spacing w:after="0" w:line="240" w:lineRule="auto"/>
        <w:ind w:firstLine="720"/>
        <w:jc w:val="both"/>
        <w:rPr>
          <w:rFonts w:ascii="Zawgyi-One" w:hAnsi="Zawgyi-One" w:cs="Zawgyi-One"/>
          <w:sz w:val="20"/>
          <w:szCs w:val="20"/>
          <w:lang w:bidi="my-MM"/>
        </w:rPr>
      </w:pPr>
      <w:r w:rsidRPr="006E75CE">
        <w:rPr>
          <w:rFonts w:ascii="Zawgyi-One" w:hAnsi="Zawgyi-One" w:cs="Zawgyi-One"/>
          <w:sz w:val="20"/>
          <w:szCs w:val="20"/>
          <w:lang w:bidi="my-MM"/>
        </w:rPr>
        <w:t>ကုမၸဏီသည္</w:t>
      </w:r>
    </w:p>
    <w:p w:rsidR="006E75CE" w:rsidRPr="006E75CE" w:rsidRDefault="006E75CE" w:rsidP="006E75CE">
      <w:pPr>
        <w:spacing w:after="0" w:line="240" w:lineRule="auto"/>
        <w:ind w:firstLine="720"/>
        <w:jc w:val="both"/>
        <w:rPr>
          <w:rFonts w:ascii="Arial" w:hAnsi="Arial" w:cs="Arial"/>
          <w:sz w:val="20"/>
          <w:szCs w:val="20"/>
        </w:rPr>
      </w:pPr>
    </w:p>
    <w:p w:rsidR="006E75CE" w:rsidRPr="006E75CE" w:rsidRDefault="007854EB" w:rsidP="006E75CE">
      <w:pPr>
        <w:spacing w:after="0" w:line="240" w:lineRule="auto"/>
        <w:ind w:left="720"/>
        <w:jc w:val="both"/>
        <w:rPr>
          <w:rFonts w:ascii="Arial" w:hAnsi="Arial" w:cs="Arial"/>
          <w:sz w:val="20"/>
          <w:szCs w:val="20"/>
        </w:rPr>
      </w:pPr>
      <w:r w:rsidRPr="006E75CE">
        <w:rPr>
          <w:rFonts w:ascii="Arial" w:hAnsi="Arial" w:cs="Arial"/>
          <w:sz w:val="20"/>
          <w:szCs w:val="20"/>
        </w:rPr>
        <w:t>5.3.1</w:t>
      </w:r>
      <w:r w:rsidRPr="006E75CE">
        <w:rPr>
          <w:rFonts w:ascii="Arial" w:hAnsi="Arial" w:cs="Arial"/>
          <w:sz w:val="20"/>
          <w:szCs w:val="20"/>
        </w:rPr>
        <w:tab/>
        <w:t>Require the Entrepreneur to make payments of the principal amount of the Capital and the profits thereon to the Bank Account. The Company on behalf of the Financier shall receive such payments in the Bank Account.</w:t>
      </w:r>
    </w:p>
    <w:p w:rsidR="006E75CE" w:rsidRPr="006E75CE" w:rsidRDefault="006E75CE" w:rsidP="006E75CE">
      <w:pPr>
        <w:spacing w:after="0" w:line="240" w:lineRule="auto"/>
        <w:ind w:left="720"/>
        <w:jc w:val="both"/>
        <w:rPr>
          <w:rFonts w:ascii="Zawgyi-One" w:hAnsi="Zawgyi-One" w:cs="Zawgyi-One"/>
          <w:sz w:val="20"/>
          <w:szCs w:val="20"/>
          <w:lang w:bidi="my-MM"/>
        </w:rPr>
      </w:pPr>
      <w:r w:rsidRPr="006E75CE">
        <w:rPr>
          <w:rFonts w:ascii="Zawgyi-One" w:hAnsi="Zawgyi-One" w:cs="Zawgyi-One"/>
          <w:sz w:val="20"/>
          <w:szCs w:val="20"/>
        </w:rPr>
        <w:t xml:space="preserve">၅.၃ </w:t>
      </w:r>
      <w:r w:rsidRPr="006E75CE">
        <w:rPr>
          <w:rFonts w:ascii="Zawgyi-One" w:hAnsi="Zawgyi-One" w:cs="Zawgyi-One"/>
          <w:sz w:val="20"/>
          <w:szCs w:val="20"/>
          <w:lang w:bidi="my-MM"/>
        </w:rPr>
        <w:t>စီးပြါးေရးလုပ္ငန္းရွင္မွ ရယူထားသည့္ရင္းႏွီးေငြပမာဏႏွင့္ ထိုေငြပမာဏအေပၚေပးရမည့္ အျမတ္ေငြ</w:t>
      </w:r>
      <w:r>
        <w:rPr>
          <w:rFonts w:ascii="Zawgyi-One" w:hAnsi="Zawgyi-One" w:cs="Zawgyi-One"/>
          <w:sz w:val="20"/>
          <w:szCs w:val="20"/>
          <w:lang w:bidi="my-MM"/>
        </w:rPr>
        <w:t xml:space="preserve">ကို </w:t>
      </w:r>
      <w:r w:rsidRPr="006E75CE">
        <w:rPr>
          <w:rFonts w:ascii="Zawgyi-One" w:hAnsi="Zawgyi-One" w:cs="Zawgyi-One"/>
          <w:sz w:val="20"/>
          <w:szCs w:val="20"/>
          <w:lang w:bidi="my-MM"/>
        </w:rPr>
        <w:t xml:space="preserve"> ဘဏ္စာရင္းထဲသို႔ ထည့္ေပးရန္လိုအပ္ပါသည္။ </w:t>
      </w:r>
      <w:r>
        <w:rPr>
          <w:rFonts w:ascii="Zawgyi-One" w:hAnsi="Zawgyi-One" w:cs="Zawgyi-One"/>
          <w:sz w:val="20"/>
          <w:szCs w:val="20"/>
          <w:lang w:bidi="my-MM"/>
        </w:rPr>
        <w:t xml:space="preserve">ေငြရင္းႏွီးျမဳပ္ႏွံသူကိုယ္စား </w:t>
      </w:r>
      <w:r w:rsidRPr="006E75CE">
        <w:rPr>
          <w:rFonts w:ascii="Zawgyi-One" w:hAnsi="Zawgyi-One" w:cs="Zawgyi-One"/>
          <w:sz w:val="20"/>
          <w:szCs w:val="20"/>
          <w:lang w:bidi="my-MM"/>
        </w:rPr>
        <w:t>ဘဏ္စာရင္းထဲမွ အဆိုပါ</w:t>
      </w:r>
      <w:r>
        <w:rPr>
          <w:rFonts w:ascii="Zawgyi-One" w:hAnsi="Zawgyi-One" w:cs="Zawgyi-One"/>
          <w:sz w:val="20"/>
          <w:szCs w:val="20"/>
          <w:lang w:bidi="my-MM"/>
        </w:rPr>
        <w:t xml:space="preserve"> </w:t>
      </w:r>
      <w:r w:rsidRPr="006E75CE">
        <w:rPr>
          <w:rFonts w:ascii="Zawgyi-One" w:hAnsi="Zawgyi-One" w:cs="Zawgyi-One"/>
          <w:sz w:val="20"/>
          <w:szCs w:val="20"/>
          <w:lang w:bidi="my-MM"/>
        </w:rPr>
        <w:t>ေငြေၾကးအား ကုမၸဏီမွလက္ခံရယူမည္ျဖစ္ပါသည္။</w:t>
      </w:r>
    </w:p>
    <w:p w:rsidR="007854EB" w:rsidRPr="006E75CE" w:rsidRDefault="007854EB" w:rsidP="006E75CE">
      <w:pPr>
        <w:spacing w:after="0"/>
        <w:ind w:left="720"/>
        <w:jc w:val="both"/>
        <w:rPr>
          <w:rFonts w:ascii="Zawgyi-One" w:hAnsi="Zawgyi-One" w:cs="Zawgyi-One"/>
          <w:sz w:val="20"/>
          <w:szCs w:val="20"/>
        </w:rPr>
      </w:pPr>
    </w:p>
    <w:p w:rsidR="007854EB" w:rsidRPr="00895852" w:rsidRDefault="007854EB" w:rsidP="00895852">
      <w:pPr>
        <w:spacing w:after="0" w:line="240" w:lineRule="auto"/>
        <w:ind w:left="720"/>
        <w:jc w:val="both"/>
        <w:rPr>
          <w:rFonts w:ascii="Arial" w:hAnsi="Arial" w:cs="Arial"/>
          <w:sz w:val="20"/>
          <w:szCs w:val="20"/>
        </w:rPr>
      </w:pPr>
      <w:r w:rsidRPr="00895852">
        <w:rPr>
          <w:rFonts w:ascii="Arial" w:hAnsi="Arial" w:cs="Arial"/>
          <w:sz w:val="20"/>
          <w:szCs w:val="20"/>
        </w:rPr>
        <w:t>5.3.2</w:t>
      </w:r>
      <w:r w:rsidRPr="00895852">
        <w:rPr>
          <w:rFonts w:ascii="Arial" w:hAnsi="Arial" w:cs="Arial"/>
          <w:sz w:val="20"/>
          <w:szCs w:val="20"/>
        </w:rPr>
        <w:tab/>
        <w:t>Funds received by the Company from Entrepreneur shall be kept in the Bank Account either for (i) subsequent Capital disbursement; or (ii) remittance by the Company to the Financier upon the Company’s receipt of a withdrawal request from the Financier after all service fees (and taxes thereon) have been paid by the Company from payments made to the Company out of the Bank Account.</w:t>
      </w:r>
    </w:p>
    <w:p w:rsidR="00895852" w:rsidRPr="00895852" w:rsidRDefault="00895852" w:rsidP="00895852">
      <w:pPr>
        <w:spacing w:after="0" w:line="240" w:lineRule="auto"/>
        <w:ind w:left="720"/>
        <w:jc w:val="both"/>
        <w:rPr>
          <w:rFonts w:ascii="Zawgyi-One" w:hAnsi="Zawgyi-One" w:cs="Zawgyi-One"/>
          <w:sz w:val="20"/>
          <w:szCs w:val="20"/>
          <w:lang w:bidi="my-MM"/>
        </w:rPr>
      </w:pPr>
      <w:r w:rsidRPr="00895852">
        <w:rPr>
          <w:rFonts w:ascii="Zawgyi-One" w:hAnsi="Zawgyi-One" w:cs="Zawgyi-One"/>
          <w:sz w:val="20"/>
          <w:szCs w:val="20"/>
          <w:lang w:bidi="my-MM"/>
        </w:rPr>
        <w:t xml:space="preserve">၅.၃.၂ </w:t>
      </w:r>
      <w:r>
        <w:rPr>
          <w:rFonts w:ascii="Zawgyi-One" w:hAnsi="Zawgyi-One" w:cs="Zawgyi-One"/>
          <w:sz w:val="20"/>
          <w:szCs w:val="20"/>
          <w:lang w:bidi="my-MM"/>
        </w:rPr>
        <w:t>ကုမၸဏီ္မွလက္ခံရယူသည့္</w:t>
      </w:r>
      <w:r w:rsidRPr="00895852">
        <w:rPr>
          <w:rFonts w:ascii="Zawgyi-One" w:hAnsi="Zawgyi-One" w:cs="Zawgyi-One"/>
          <w:sz w:val="20"/>
          <w:szCs w:val="20"/>
          <w:lang w:bidi="my-MM"/>
        </w:rPr>
        <w:t xml:space="preserve"> စီးပြါးေလုပ္ငန္းရွင္ဘက္မွ ေငြအားဘဏ္စာရင္းထဲတြင္ သိမ္းထားမည္</w:t>
      </w:r>
      <w:r>
        <w:rPr>
          <w:rFonts w:ascii="Zawgyi-One" w:hAnsi="Zawgyi-One" w:cs="Zawgyi-One"/>
          <w:sz w:val="20"/>
          <w:szCs w:val="20"/>
          <w:lang w:bidi="my-MM"/>
        </w:rPr>
        <w:t xml:space="preserve"> </w:t>
      </w:r>
      <w:r w:rsidRPr="00895852">
        <w:rPr>
          <w:rFonts w:ascii="Zawgyi-One" w:hAnsi="Zawgyi-One" w:cs="Zawgyi-One"/>
          <w:sz w:val="20"/>
          <w:szCs w:val="20"/>
          <w:lang w:bidi="my-MM"/>
        </w:rPr>
        <w:t xml:space="preserve">ျဖစ္သည္။ ထိုသို႔သိမ္းျခင္းမွာ (၁) ေနာက္ပိုင္းတြင္ေပးမည္႔ရင္းႏွီးေငြအတြက္ (၂) </w:t>
      </w:r>
      <w:r>
        <w:rPr>
          <w:rFonts w:ascii="Zawgyi-One" w:hAnsi="Zawgyi-One" w:cs="Zawgyi-One"/>
          <w:sz w:val="20"/>
          <w:szCs w:val="20"/>
          <w:lang w:bidi="my-MM"/>
        </w:rPr>
        <w:t xml:space="preserve">ေငြရင္းႏွီးျမဳပ္ႏွံသူမွ </w:t>
      </w:r>
      <w:r w:rsidRPr="00895852">
        <w:rPr>
          <w:rFonts w:ascii="Zawgyi-One" w:hAnsi="Zawgyi-One" w:cs="Zawgyi-One"/>
          <w:sz w:val="20"/>
          <w:szCs w:val="20"/>
          <w:lang w:bidi="my-MM"/>
        </w:rPr>
        <w:t>ေငြျပန္လည္ထုတ္ေပးရန္ေတာင္းဆိုသည္ကို ကုမၸဏီမွ လက္ခံရရွိမႈေပၚမူတည္၍ ဘဏ္စာရင္းမွ ကုမၸဏီအား</w:t>
      </w:r>
      <w:r>
        <w:rPr>
          <w:rFonts w:ascii="Zawgyi-One" w:hAnsi="Zawgyi-One" w:cs="Zawgyi-One"/>
          <w:sz w:val="20"/>
          <w:szCs w:val="20"/>
          <w:lang w:bidi="my-MM"/>
        </w:rPr>
        <w:t xml:space="preserve"> </w:t>
      </w:r>
      <w:r w:rsidRPr="00895852">
        <w:rPr>
          <w:rFonts w:ascii="Zawgyi-One" w:hAnsi="Zawgyi-One" w:cs="Zawgyi-One"/>
          <w:sz w:val="20"/>
          <w:szCs w:val="20"/>
          <w:lang w:bidi="my-MM"/>
        </w:rPr>
        <w:t xml:space="preserve">ထုတ္ေပးလိုက္သည့္ ေငြေပၚတြင္က်သင့္သည့္ ဝန္ေဆာင္ခႏွင့္  ထိုေငြေပၚတြင္ ေပးေဆာင္ရသည့္အခြန္အား ကုမၸဏီမွေပးၿပီးသည့္ေနာက္ </w:t>
      </w:r>
      <w:r w:rsidR="001A739F">
        <w:rPr>
          <w:rFonts w:ascii="Zawgyi-One" w:hAnsi="Zawgyi-One" w:cs="Zawgyi-One"/>
          <w:sz w:val="20"/>
          <w:szCs w:val="20"/>
          <w:lang w:bidi="my-MM"/>
        </w:rPr>
        <w:t xml:space="preserve">ေငြရင္းႏွီးျမဳပ္ႏွံသူအား </w:t>
      </w:r>
      <w:r w:rsidRPr="00895852">
        <w:rPr>
          <w:rFonts w:ascii="Zawgyi-One" w:hAnsi="Zawgyi-One" w:cs="Zawgyi-One"/>
          <w:sz w:val="20"/>
          <w:szCs w:val="20"/>
          <w:lang w:bidi="my-MM"/>
        </w:rPr>
        <w:t>ကုမၸဏီမွ ေပးသည့္ေငြျဖစ္ပါသည္။</w:t>
      </w:r>
    </w:p>
    <w:p w:rsidR="00895852" w:rsidRDefault="00895852" w:rsidP="00895852">
      <w:pPr>
        <w:spacing w:after="0"/>
        <w:ind w:left="720"/>
        <w:jc w:val="both"/>
        <w:rPr>
          <w:rFonts w:ascii="Arial" w:hAnsi="Arial" w:cs="Arial"/>
        </w:rPr>
      </w:pPr>
    </w:p>
    <w:p w:rsidR="00867E5C" w:rsidRPr="00867E5C" w:rsidRDefault="007854EB" w:rsidP="00867E5C">
      <w:pPr>
        <w:spacing w:after="0" w:line="240" w:lineRule="auto"/>
        <w:ind w:left="720"/>
        <w:jc w:val="both"/>
        <w:rPr>
          <w:rFonts w:ascii="Arial" w:hAnsi="Arial" w:cs="Arial"/>
          <w:sz w:val="20"/>
          <w:szCs w:val="20"/>
        </w:rPr>
      </w:pPr>
      <w:r w:rsidRPr="00867E5C">
        <w:rPr>
          <w:rFonts w:ascii="Arial" w:hAnsi="Arial" w:cs="Arial"/>
          <w:sz w:val="20"/>
          <w:szCs w:val="20"/>
        </w:rPr>
        <w:t>5.4</w:t>
      </w:r>
      <w:r w:rsidRPr="00867E5C">
        <w:rPr>
          <w:rFonts w:ascii="Arial" w:hAnsi="Arial" w:cs="Arial"/>
          <w:sz w:val="20"/>
          <w:szCs w:val="20"/>
        </w:rPr>
        <w:tab/>
        <w:t xml:space="preserve">The Company shall remind delinquent Entrepreneur of their delinquency and shall send reminders at intervals determined by the Company.  The Company reserves the right to engage third party debt collection service providers for collection purposes, the cost of which will be borne by the </w:t>
      </w:r>
      <w:r w:rsidR="00C07D2C" w:rsidRPr="00867E5C">
        <w:rPr>
          <w:rFonts w:ascii="Arial" w:hAnsi="Arial" w:cs="Arial"/>
          <w:sz w:val="20"/>
          <w:szCs w:val="20"/>
        </w:rPr>
        <w:t>Company</w:t>
      </w:r>
      <w:r w:rsidRPr="00867E5C">
        <w:rPr>
          <w:rFonts w:ascii="Arial" w:hAnsi="Arial" w:cs="Arial"/>
          <w:sz w:val="20"/>
          <w:szCs w:val="20"/>
        </w:rPr>
        <w:t>.</w:t>
      </w:r>
    </w:p>
    <w:p w:rsidR="00867E5C" w:rsidRPr="00867E5C" w:rsidRDefault="00867E5C" w:rsidP="00867E5C">
      <w:pPr>
        <w:spacing w:after="0" w:line="240" w:lineRule="auto"/>
        <w:ind w:left="720"/>
        <w:jc w:val="both"/>
        <w:rPr>
          <w:rFonts w:ascii="Zawgyi-One" w:hAnsi="Zawgyi-One" w:cs="Zawgyi-One"/>
          <w:sz w:val="20"/>
          <w:szCs w:val="20"/>
        </w:rPr>
      </w:pPr>
      <w:r w:rsidRPr="00867E5C">
        <w:rPr>
          <w:rFonts w:ascii="Zawgyi-One" w:hAnsi="Zawgyi-One" w:cs="Zawgyi-One"/>
          <w:sz w:val="20"/>
          <w:szCs w:val="20"/>
          <w:lang w:bidi="my-MM"/>
        </w:rPr>
        <w:t xml:space="preserve"> ၅.၄ ျပစ္မႈငယ္မ်ားက်ဴးလြန္ဖူးသည္႔ စီးပြါးေရးလုပ္ငန္းရွင္မ်ား</w:t>
      </w:r>
      <w:r>
        <w:rPr>
          <w:rFonts w:ascii="Zawgyi-One" w:hAnsi="Zawgyi-One" w:cs="Zawgyi-One"/>
          <w:sz w:val="20"/>
          <w:szCs w:val="20"/>
          <w:lang w:bidi="my-MM"/>
        </w:rPr>
        <w:t>၊</w:t>
      </w:r>
      <w:r w:rsidRPr="00867E5C">
        <w:rPr>
          <w:rFonts w:ascii="Zawgyi-One" w:hAnsi="Zawgyi-One" w:cs="Zawgyi-One"/>
          <w:sz w:val="20"/>
          <w:szCs w:val="20"/>
          <w:lang w:bidi="my-MM"/>
        </w:rPr>
        <w:t xml:space="preserve"> ၎တို႔၏ျပစ္မႈငယ္မ်ားအားကုမၸဏီမွ သတိေပးမည္ျဖစ္၍ ကုမၸဏီမွ ဆံုးျဖတ္သည္႔အၾကိမ္တိုင္းတြင္ သတိေပးျခင္းမ်ားပို႔မည္ျဖစ္သည္။ ကုမၸဏီမွ ရင္းႏွီးေငြမ်ားအား ျပန္လည္ေကာက္ခံရန္အတြက္ ေခ်းေငြေကာက္ခံသည္႔ ၀န္ေဆာင္မႈအားေပးသည္႔ တတ္ိယပါတီအား ခန္႔အပ္တာ၀န္ေပးပိုင္ခြင္႔ရွိသည္။ ထိုအတြက္ ကုန္က်စရိတ္အား </w:t>
      </w:r>
      <w:r>
        <w:rPr>
          <w:rFonts w:ascii="Zawgyi-One" w:hAnsi="Zawgyi-One" w:cs="Zawgyi-One"/>
          <w:sz w:val="20"/>
          <w:szCs w:val="20"/>
          <w:lang w:bidi="my-MM"/>
        </w:rPr>
        <w:t xml:space="preserve">ကုမၸဏီမွက်ခံမည္ </w:t>
      </w:r>
      <w:r w:rsidRPr="00867E5C">
        <w:rPr>
          <w:rFonts w:ascii="Zawgyi-One" w:hAnsi="Zawgyi-One" w:cs="Zawgyi-One"/>
          <w:sz w:val="20"/>
          <w:szCs w:val="20"/>
          <w:lang w:bidi="my-MM"/>
        </w:rPr>
        <w:t xml:space="preserve">ျဖစ္ပါသည္။ </w:t>
      </w:r>
    </w:p>
    <w:p w:rsidR="007854EB" w:rsidRPr="00867E5C" w:rsidRDefault="007854EB" w:rsidP="00867E5C">
      <w:pPr>
        <w:spacing w:after="0" w:line="240" w:lineRule="auto"/>
        <w:jc w:val="both"/>
        <w:rPr>
          <w:rFonts w:ascii="Arial" w:hAnsi="Arial" w:cs="Arial"/>
          <w:sz w:val="20"/>
          <w:szCs w:val="20"/>
        </w:rPr>
      </w:pPr>
    </w:p>
    <w:p w:rsidR="00547E9F" w:rsidRPr="00C9270C" w:rsidRDefault="00547E9F" w:rsidP="00C9270C">
      <w:pPr>
        <w:spacing w:after="0" w:line="240" w:lineRule="auto"/>
        <w:jc w:val="both"/>
        <w:rPr>
          <w:rFonts w:ascii="Arial" w:hAnsi="Arial" w:cs="Arial"/>
          <w:b/>
          <w:sz w:val="20"/>
          <w:szCs w:val="20"/>
        </w:rPr>
      </w:pPr>
      <w:r w:rsidRPr="00C9270C">
        <w:rPr>
          <w:rFonts w:ascii="Arial" w:hAnsi="Arial" w:cs="Arial"/>
          <w:b/>
          <w:sz w:val="20"/>
          <w:szCs w:val="20"/>
        </w:rPr>
        <w:t xml:space="preserve">Section </w:t>
      </w:r>
      <w:r w:rsidR="00C9270C">
        <w:rPr>
          <w:rFonts w:ascii="Arial" w:hAnsi="Arial" w:cs="Arial"/>
          <w:b/>
          <w:sz w:val="20"/>
          <w:szCs w:val="20"/>
        </w:rPr>
        <w:t xml:space="preserve">   </w:t>
      </w:r>
      <w:r w:rsidRPr="00C9270C">
        <w:rPr>
          <w:rFonts w:ascii="Arial" w:hAnsi="Arial" w:cs="Arial"/>
          <w:b/>
          <w:sz w:val="20"/>
          <w:szCs w:val="20"/>
        </w:rPr>
        <w:t>6.</w:t>
      </w:r>
      <w:r w:rsidRPr="00C9270C">
        <w:rPr>
          <w:rFonts w:ascii="Arial" w:hAnsi="Arial" w:cs="Arial"/>
          <w:b/>
          <w:sz w:val="20"/>
          <w:szCs w:val="20"/>
        </w:rPr>
        <w:tab/>
        <w:t>Verification of Entrepreneurs</w:t>
      </w:r>
    </w:p>
    <w:p w:rsidR="00C9270C" w:rsidRPr="006F2D7B" w:rsidRDefault="00C9270C" w:rsidP="00C9270C">
      <w:pPr>
        <w:spacing w:after="0" w:line="240" w:lineRule="auto"/>
        <w:jc w:val="both"/>
        <w:rPr>
          <w:rFonts w:ascii="Zawgyi-One" w:hAnsi="Zawgyi-One" w:cs="Zawgyi-One"/>
          <w:b/>
        </w:rPr>
      </w:pPr>
      <w:r w:rsidRPr="00C9270C">
        <w:rPr>
          <w:rFonts w:ascii="Zawgyi-One" w:hAnsi="Zawgyi-One" w:cs="Zawgyi-One"/>
          <w:b/>
          <w:sz w:val="20"/>
          <w:szCs w:val="20"/>
          <w:lang w:bidi="my-MM"/>
        </w:rPr>
        <w:t>အခန္း       ၆ .   စီးပြါးေရးလုပ္ငန္းရွင္မ်ားအားအတည္ျပဳျခင္း</w:t>
      </w:r>
    </w:p>
    <w:p w:rsidR="00854D8D" w:rsidRDefault="00854D8D" w:rsidP="00547E9F">
      <w:pPr>
        <w:jc w:val="both"/>
        <w:rPr>
          <w:rFonts w:ascii="Arial" w:hAnsi="Arial" w:cs="Arial"/>
          <w:b/>
          <w:sz w:val="26"/>
          <w:szCs w:val="26"/>
        </w:rPr>
      </w:pPr>
    </w:p>
    <w:p w:rsidR="00436C7F" w:rsidRDefault="00436C7F" w:rsidP="00854D8D">
      <w:pPr>
        <w:spacing w:after="0" w:line="240" w:lineRule="auto"/>
        <w:jc w:val="both"/>
        <w:rPr>
          <w:rFonts w:ascii="Arial" w:hAnsi="Arial" w:cs="Arial"/>
          <w:sz w:val="20"/>
          <w:szCs w:val="20"/>
        </w:rPr>
      </w:pPr>
    </w:p>
    <w:p w:rsidR="00436C7F" w:rsidRDefault="00436C7F" w:rsidP="00854D8D">
      <w:pPr>
        <w:spacing w:after="0" w:line="240" w:lineRule="auto"/>
        <w:jc w:val="both"/>
        <w:rPr>
          <w:rFonts w:ascii="Arial" w:hAnsi="Arial" w:cs="Arial"/>
          <w:sz w:val="20"/>
          <w:szCs w:val="20"/>
        </w:rPr>
      </w:pPr>
    </w:p>
    <w:p w:rsidR="00854D8D" w:rsidRPr="00854D8D" w:rsidRDefault="00547E9F" w:rsidP="00854D8D">
      <w:pPr>
        <w:spacing w:after="0" w:line="240" w:lineRule="auto"/>
        <w:jc w:val="both"/>
        <w:rPr>
          <w:rFonts w:ascii="Zawgyi-One" w:hAnsi="Zawgyi-One" w:cs="Zawgyi-One"/>
          <w:sz w:val="20"/>
          <w:szCs w:val="20"/>
        </w:rPr>
      </w:pPr>
      <w:r w:rsidRPr="00854D8D">
        <w:rPr>
          <w:rFonts w:ascii="Arial" w:hAnsi="Arial" w:cs="Arial"/>
          <w:sz w:val="20"/>
          <w:szCs w:val="20"/>
        </w:rPr>
        <w:t>6.1</w:t>
      </w:r>
      <w:r w:rsidRPr="00854D8D">
        <w:rPr>
          <w:rFonts w:ascii="Arial" w:hAnsi="Arial" w:cs="Arial"/>
          <w:sz w:val="20"/>
          <w:szCs w:val="20"/>
        </w:rPr>
        <w:tab/>
        <w:t>The Financier requires and the Company agrees that the Platform will accept Capital Applicants matching the following criteria:</w:t>
      </w:r>
      <w:r w:rsidR="00854D8D" w:rsidRPr="00854D8D">
        <w:rPr>
          <w:rFonts w:ascii="Zawgyi-One" w:hAnsi="Zawgyi-One" w:cs="Zawgyi-One"/>
          <w:sz w:val="20"/>
          <w:szCs w:val="20"/>
        </w:rPr>
        <w:t xml:space="preserve"> </w:t>
      </w:r>
    </w:p>
    <w:p w:rsidR="00547E9F" w:rsidRDefault="00854D8D" w:rsidP="00854D8D">
      <w:pPr>
        <w:spacing w:after="0" w:line="240" w:lineRule="auto"/>
        <w:jc w:val="both"/>
        <w:rPr>
          <w:rFonts w:ascii="Zawgyi-One" w:hAnsi="Zawgyi-One" w:cs="Zawgyi-One"/>
          <w:sz w:val="20"/>
          <w:szCs w:val="20"/>
          <w:lang w:bidi="my-MM"/>
        </w:rPr>
      </w:pPr>
      <w:r w:rsidRPr="00854D8D">
        <w:rPr>
          <w:rFonts w:ascii="Zawgyi-One" w:hAnsi="Zawgyi-One" w:cs="Zawgyi-One"/>
          <w:sz w:val="20"/>
          <w:szCs w:val="20"/>
        </w:rPr>
        <w:t xml:space="preserve">၆.၁ ပလက္ေဖာင္း (Platform) </w:t>
      </w:r>
      <w:r w:rsidRPr="00854D8D">
        <w:rPr>
          <w:rFonts w:ascii="Zawgyi-One" w:hAnsi="Zawgyi-One" w:cs="Zawgyi-One"/>
          <w:sz w:val="20"/>
          <w:szCs w:val="20"/>
          <w:lang w:bidi="my-MM"/>
        </w:rPr>
        <w:t>သည္ ေအာက္ေဖာ္ျပပါသတ္မွတ္ခ်က္မ်ားျဖင္႔ကိုက္ညီသည့္ ရင္းႏွီးေငြေလွ်ာက္ထား</w:t>
      </w:r>
      <w:r>
        <w:rPr>
          <w:rFonts w:ascii="Zawgyi-One" w:hAnsi="Zawgyi-One" w:cs="Zawgyi-One"/>
          <w:sz w:val="20"/>
          <w:szCs w:val="20"/>
          <w:lang w:bidi="my-MM"/>
        </w:rPr>
        <w:t xml:space="preserve"> </w:t>
      </w:r>
      <w:r w:rsidRPr="00854D8D">
        <w:rPr>
          <w:rFonts w:ascii="Zawgyi-One" w:hAnsi="Zawgyi-One" w:cs="Zawgyi-One"/>
          <w:sz w:val="20"/>
          <w:szCs w:val="20"/>
          <w:lang w:bidi="my-MM"/>
        </w:rPr>
        <w:t>သူမ်ားအား</w:t>
      </w:r>
      <w:r>
        <w:rPr>
          <w:rFonts w:ascii="Zawgyi-One" w:hAnsi="Zawgyi-One" w:cs="Zawgyi-One"/>
          <w:sz w:val="20"/>
          <w:szCs w:val="20"/>
          <w:lang w:bidi="my-MM"/>
        </w:rPr>
        <w:t xml:space="preserve"> </w:t>
      </w:r>
      <w:r w:rsidRPr="00854D8D">
        <w:rPr>
          <w:rFonts w:ascii="Zawgyi-One" w:hAnsi="Zawgyi-One" w:cs="Zawgyi-One"/>
          <w:sz w:val="20"/>
          <w:szCs w:val="20"/>
          <w:lang w:bidi="my-MM"/>
        </w:rPr>
        <w:t xml:space="preserve">လက္ခံေပးရန္ </w:t>
      </w:r>
      <w:r>
        <w:rPr>
          <w:rFonts w:ascii="Zawgyi-One" w:hAnsi="Zawgyi-One" w:cs="Zawgyi-One"/>
          <w:sz w:val="20"/>
          <w:szCs w:val="20"/>
          <w:lang w:bidi="my-MM"/>
        </w:rPr>
        <w:t xml:space="preserve">ေငြရင္းႏွီးျမဳပ္ႏွံသူမွ </w:t>
      </w:r>
      <w:r w:rsidRPr="00854D8D">
        <w:rPr>
          <w:rFonts w:ascii="Zawgyi-One" w:hAnsi="Zawgyi-One" w:cs="Zawgyi-One"/>
          <w:sz w:val="20"/>
          <w:szCs w:val="20"/>
          <w:lang w:bidi="my-MM"/>
        </w:rPr>
        <w:t>လိုအပ္သလိုေဆာင္ရြက္ေပးရန္ ကုမၸဏီမွ သေဘာတူပါသည္။</w:t>
      </w:r>
    </w:p>
    <w:p w:rsidR="00052AFD" w:rsidRPr="00854D8D" w:rsidRDefault="00052AFD" w:rsidP="00854D8D">
      <w:pPr>
        <w:spacing w:after="0" w:line="240" w:lineRule="auto"/>
        <w:jc w:val="both"/>
        <w:rPr>
          <w:rFonts w:ascii="Arial" w:hAnsi="Arial" w:cs="Arial"/>
          <w:sz w:val="20"/>
          <w:szCs w:val="20"/>
        </w:rPr>
      </w:pPr>
    </w:p>
    <w:p w:rsidR="00547E9F" w:rsidRPr="00052AFD" w:rsidRDefault="00547E9F" w:rsidP="00052AFD">
      <w:pPr>
        <w:spacing w:after="0" w:line="240" w:lineRule="auto"/>
        <w:ind w:firstLine="720"/>
        <w:jc w:val="both"/>
        <w:rPr>
          <w:rFonts w:ascii="Arial" w:hAnsi="Arial" w:cs="Arial"/>
          <w:sz w:val="20"/>
          <w:szCs w:val="20"/>
        </w:rPr>
      </w:pPr>
      <w:r w:rsidRPr="00052AFD">
        <w:rPr>
          <w:rFonts w:ascii="Arial" w:hAnsi="Arial" w:cs="Arial"/>
          <w:sz w:val="20"/>
          <w:szCs w:val="20"/>
        </w:rPr>
        <w:t>6.1.1</w:t>
      </w:r>
      <w:r w:rsidRPr="00052AFD">
        <w:rPr>
          <w:rFonts w:ascii="Arial" w:hAnsi="Arial" w:cs="Arial"/>
          <w:sz w:val="20"/>
          <w:szCs w:val="20"/>
        </w:rPr>
        <w:tab/>
        <w:t>Capital Applicant’s age is above 22 years when applying for the Capital;</w:t>
      </w:r>
    </w:p>
    <w:p w:rsidR="00052AFD" w:rsidRPr="00052AFD" w:rsidRDefault="00052AFD" w:rsidP="00052AFD">
      <w:pPr>
        <w:spacing w:after="0" w:line="240" w:lineRule="auto"/>
        <w:ind w:firstLine="720"/>
        <w:jc w:val="both"/>
        <w:rPr>
          <w:rFonts w:ascii="Zawgyi-One" w:hAnsi="Zawgyi-One" w:cs="Zawgyi-One"/>
          <w:sz w:val="20"/>
          <w:szCs w:val="20"/>
        </w:rPr>
      </w:pPr>
      <w:r w:rsidRPr="00052AFD">
        <w:rPr>
          <w:rFonts w:ascii="Zawgyi-One" w:hAnsi="Zawgyi-One" w:cs="Zawgyi-One"/>
          <w:sz w:val="20"/>
          <w:szCs w:val="20"/>
        </w:rPr>
        <w:t>၆.၁.၁   ရင္းႏွီးေငြ</w:t>
      </w:r>
      <w:r w:rsidRPr="00052AFD">
        <w:rPr>
          <w:rFonts w:ascii="Zawgyi-One" w:hAnsi="Zawgyi-One" w:cs="Zawgyi-One"/>
          <w:sz w:val="20"/>
          <w:szCs w:val="20"/>
          <w:lang w:bidi="my-MM"/>
        </w:rPr>
        <w:t>ေလွ်ာက္ထားသူ၏အသက္မွာေလွ်ာက္ထားသည္႔အခိ်န္တြင္  (၂၂ )ႏွစ္အထက္ျဖစ္ရမည္။</w:t>
      </w:r>
    </w:p>
    <w:p w:rsidR="00052AFD" w:rsidRPr="00D27425" w:rsidRDefault="00052AFD" w:rsidP="00052AFD">
      <w:pPr>
        <w:spacing w:after="0"/>
        <w:ind w:firstLine="720"/>
        <w:jc w:val="both"/>
        <w:rPr>
          <w:rFonts w:ascii="Arial" w:hAnsi="Arial" w:cs="Arial"/>
        </w:rPr>
      </w:pPr>
    </w:p>
    <w:p w:rsidR="00052AFD" w:rsidRPr="00052AFD" w:rsidRDefault="00547E9F" w:rsidP="00052AFD">
      <w:pPr>
        <w:spacing w:after="0" w:line="240" w:lineRule="auto"/>
        <w:ind w:left="1440" w:hanging="720"/>
        <w:jc w:val="both"/>
        <w:rPr>
          <w:rFonts w:ascii="Zawgyi-One" w:hAnsi="Zawgyi-One" w:cs="Zawgyi-One"/>
          <w:sz w:val="20"/>
          <w:szCs w:val="20"/>
        </w:rPr>
      </w:pPr>
      <w:r w:rsidRPr="00052AFD">
        <w:rPr>
          <w:rFonts w:ascii="Arial" w:hAnsi="Arial" w:cs="Arial"/>
          <w:sz w:val="20"/>
          <w:szCs w:val="20"/>
        </w:rPr>
        <w:t>6.1.2</w:t>
      </w:r>
      <w:r w:rsidRPr="00052AFD">
        <w:rPr>
          <w:rFonts w:ascii="Arial" w:hAnsi="Arial" w:cs="Arial"/>
          <w:sz w:val="20"/>
          <w:szCs w:val="20"/>
        </w:rPr>
        <w:tab/>
        <w:t>Capital Applicant’s monthly income shall be equal to or more than MMK.150, 000 (one hundred fifty thousands);</w:t>
      </w:r>
      <w:r w:rsidR="00052AFD" w:rsidRPr="00052AFD">
        <w:rPr>
          <w:rFonts w:ascii="Zawgyi-One" w:hAnsi="Zawgyi-One" w:cs="Zawgyi-One"/>
          <w:sz w:val="20"/>
          <w:szCs w:val="20"/>
        </w:rPr>
        <w:t xml:space="preserve"> </w:t>
      </w:r>
    </w:p>
    <w:p w:rsidR="00052AFD" w:rsidRPr="00052AFD" w:rsidRDefault="00052AFD" w:rsidP="00052AFD">
      <w:pPr>
        <w:spacing w:after="0" w:line="240" w:lineRule="auto"/>
        <w:ind w:left="1440" w:hanging="720"/>
        <w:jc w:val="both"/>
        <w:rPr>
          <w:rFonts w:ascii="Zawgyi-One" w:hAnsi="Zawgyi-One" w:cs="Zawgyi-One"/>
          <w:sz w:val="20"/>
          <w:szCs w:val="20"/>
        </w:rPr>
      </w:pPr>
      <w:r w:rsidRPr="00052AFD">
        <w:rPr>
          <w:rFonts w:ascii="Zawgyi-One" w:hAnsi="Zawgyi-One" w:cs="Zawgyi-One"/>
          <w:sz w:val="20"/>
          <w:szCs w:val="20"/>
        </w:rPr>
        <w:t xml:space="preserve">၆.၁.၂ </w:t>
      </w:r>
      <w:r>
        <w:rPr>
          <w:rFonts w:ascii="Zawgyi-One" w:hAnsi="Zawgyi-One" w:cs="Zawgyi-One"/>
          <w:sz w:val="20"/>
          <w:szCs w:val="20"/>
        </w:rPr>
        <w:t xml:space="preserve"> </w:t>
      </w:r>
      <w:r w:rsidRPr="00052AFD">
        <w:rPr>
          <w:rFonts w:ascii="Zawgyi-One" w:hAnsi="Zawgyi-One" w:cs="Zawgyi-One"/>
          <w:sz w:val="20"/>
          <w:szCs w:val="20"/>
        </w:rPr>
        <w:t>ရင္းႏွီးေငြ</w:t>
      </w:r>
      <w:r w:rsidRPr="00052AFD">
        <w:rPr>
          <w:rFonts w:ascii="Zawgyi-One" w:hAnsi="Zawgyi-One" w:cs="Zawgyi-One"/>
          <w:sz w:val="20"/>
          <w:szCs w:val="20"/>
          <w:lang w:bidi="my-MM"/>
        </w:rPr>
        <w:t>ေလွ်ာက္ထားသူ၏</w:t>
      </w:r>
      <w:r>
        <w:rPr>
          <w:rFonts w:ascii="Zawgyi-One" w:hAnsi="Zawgyi-One" w:cs="Zawgyi-One"/>
          <w:sz w:val="20"/>
          <w:szCs w:val="20"/>
          <w:lang w:bidi="my-MM"/>
        </w:rPr>
        <w:t xml:space="preserve"> </w:t>
      </w:r>
      <w:r w:rsidRPr="00052AFD">
        <w:rPr>
          <w:rFonts w:ascii="Zawgyi-One" w:hAnsi="Zawgyi-One" w:cs="Zawgyi-One"/>
          <w:sz w:val="20"/>
          <w:szCs w:val="20"/>
          <w:lang w:bidi="my-MM"/>
        </w:rPr>
        <w:t>လစဥ္၀င္ေငြမွာ ျမန္မာက်ပ္ေငြ ၁၅၀၀၀၀</w:t>
      </w:r>
      <w:r>
        <w:rPr>
          <w:rFonts w:ascii="Zawgyi-One" w:hAnsi="Zawgyi-One" w:cs="Zawgyi-One"/>
          <w:sz w:val="20"/>
          <w:szCs w:val="20"/>
          <w:lang w:bidi="my-MM"/>
        </w:rPr>
        <w:t xml:space="preserve"> </w:t>
      </w:r>
      <w:r w:rsidRPr="00052AFD">
        <w:rPr>
          <w:rFonts w:ascii="Zawgyi-One" w:hAnsi="Zawgyi-One" w:cs="Zawgyi-One"/>
          <w:sz w:val="20"/>
          <w:szCs w:val="20"/>
          <w:lang w:bidi="my-MM"/>
        </w:rPr>
        <w:t>ႏွင္႔ညီမွ်၍ (သို႔) ၁၅၀၀၀၀ အထက္ရွိ ရမည္ျဖစ္သည္။</w:t>
      </w:r>
    </w:p>
    <w:p w:rsidR="00547E9F" w:rsidRPr="00D27425" w:rsidRDefault="00547E9F" w:rsidP="00052AFD">
      <w:pPr>
        <w:spacing w:after="0"/>
        <w:ind w:left="720"/>
        <w:jc w:val="both"/>
        <w:rPr>
          <w:rFonts w:ascii="Arial" w:hAnsi="Arial" w:cs="Arial"/>
        </w:rPr>
      </w:pPr>
    </w:p>
    <w:p w:rsidR="00950660" w:rsidRPr="00950660" w:rsidRDefault="00547E9F" w:rsidP="00950660">
      <w:pPr>
        <w:spacing w:after="0" w:line="240" w:lineRule="auto"/>
        <w:ind w:left="1440" w:hanging="720"/>
        <w:jc w:val="both"/>
        <w:rPr>
          <w:rFonts w:ascii="Zawgyi-One" w:hAnsi="Zawgyi-One" w:cs="Zawgyi-One"/>
          <w:sz w:val="20"/>
          <w:szCs w:val="20"/>
        </w:rPr>
      </w:pPr>
      <w:r w:rsidRPr="00950660">
        <w:rPr>
          <w:rFonts w:ascii="Arial" w:hAnsi="Arial" w:cs="Arial"/>
          <w:sz w:val="20"/>
          <w:szCs w:val="20"/>
        </w:rPr>
        <w:t>6.1.3</w:t>
      </w:r>
      <w:r w:rsidRPr="00950660">
        <w:rPr>
          <w:rFonts w:ascii="Arial" w:hAnsi="Arial" w:cs="Arial"/>
          <w:sz w:val="20"/>
          <w:szCs w:val="20"/>
        </w:rPr>
        <w:tab/>
        <w:t>Capital Applicant’s residential address must be located within Yangon, Mandalay and Naypyitaw;</w:t>
      </w:r>
      <w:r w:rsidR="00950660" w:rsidRPr="00950660">
        <w:rPr>
          <w:rFonts w:ascii="Zawgyi-One" w:hAnsi="Zawgyi-One" w:cs="Zawgyi-One"/>
          <w:sz w:val="20"/>
          <w:szCs w:val="20"/>
        </w:rPr>
        <w:t xml:space="preserve"> </w:t>
      </w:r>
    </w:p>
    <w:p w:rsidR="00950660" w:rsidRPr="00950660" w:rsidRDefault="00950660" w:rsidP="00950660">
      <w:pPr>
        <w:spacing w:after="0" w:line="240" w:lineRule="auto"/>
        <w:ind w:left="720"/>
        <w:jc w:val="both"/>
        <w:rPr>
          <w:rFonts w:ascii="Zawgyi-One" w:hAnsi="Zawgyi-One" w:cs="Zawgyi-One"/>
          <w:sz w:val="20"/>
          <w:szCs w:val="20"/>
        </w:rPr>
      </w:pPr>
      <w:r w:rsidRPr="00950660">
        <w:rPr>
          <w:rFonts w:ascii="Zawgyi-One" w:hAnsi="Zawgyi-One" w:cs="Zawgyi-One"/>
          <w:sz w:val="20"/>
          <w:szCs w:val="20"/>
        </w:rPr>
        <w:t>၆.၁.၃</w:t>
      </w:r>
      <w:r>
        <w:rPr>
          <w:rFonts w:ascii="Zawgyi-One" w:hAnsi="Zawgyi-One" w:cs="Zawgyi-One"/>
          <w:sz w:val="20"/>
          <w:szCs w:val="20"/>
        </w:rPr>
        <w:t xml:space="preserve"> </w:t>
      </w:r>
      <w:r w:rsidRPr="00950660">
        <w:rPr>
          <w:rFonts w:ascii="Zawgyi-One" w:hAnsi="Zawgyi-One" w:cs="Zawgyi-One"/>
          <w:sz w:val="20"/>
          <w:szCs w:val="20"/>
        </w:rPr>
        <w:t>ရင္းႏွီးေငြ</w:t>
      </w:r>
      <w:r w:rsidRPr="00950660">
        <w:rPr>
          <w:rFonts w:ascii="Zawgyi-One" w:hAnsi="Zawgyi-One" w:cs="Zawgyi-One"/>
          <w:sz w:val="20"/>
          <w:szCs w:val="20"/>
          <w:lang w:bidi="my-MM"/>
        </w:rPr>
        <w:t xml:space="preserve">ေလွ်ာက္ထားသူသည္ </w:t>
      </w:r>
      <w:r>
        <w:rPr>
          <w:rFonts w:ascii="Zawgyi-One" w:hAnsi="Zawgyi-One" w:cs="Zawgyi-One"/>
          <w:sz w:val="20"/>
          <w:szCs w:val="20"/>
          <w:lang w:bidi="my-MM"/>
        </w:rPr>
        <w:t>ရန္ကုန္ၿမိဳ႕ ၊</w:t>
      </w:r>
      <w:r w:rsidRPr="00950660">
        <w:rPr>
          <w:rFonts w:ascii="Zawgyi-One" w:hAnsi="Zawgyi-One" w:cs="Zawgyi-One"/>
          <w:sz w:val="20"/>
          <w:szCs w:val="20"/>
          <w:lang w:bidi="my-MM"/>
        </w:rPr>
        <w:t xml:space="preserve"> </w:t>
      </w:r>
      <w:r>
        <w:rPr>
          <w:rFonts w:ascii="Zawgyi-One" w:hAnsi="Zawgyi-One" w:cs="Zawgyi-One"/>
          <w:sz w:val="20"/>
          <w:szCs w:val="20"/>
          <w:lang w:bidi="my-MM"/>
        </w:rPr>
        <w:t xml:space="preserve">မႏၱေလးၿမိဳ႕ </w:t>
      </w:r>
      <w:r w:rsidRPr="00950660">
        <w:rPr>
          <w:rFonts w:ascii="Zawgyi-One" w:hAnsi="Zawgyi-One" w:cs="Zawgyi-One"/>
          <w:sz w:val="20"/>
          <w:szCs w:val="20"/>
          <w:lang w:bidi="my-MM"/>
        </w:rPr>
        <w:t xml:space="preserve">ႏွင္႔ </w:t>
      </w:r>
      <w:r>
        <w:rPr>
          <w:rFonts w:ascii="Zawgyi-One" w:hAnsi="Zawgyi-One" w:cs="Zawgyi-One"/>
          <w:sz w:val="20"/>
          <w:szCs w:val="20"/>
          <w:lang w:bidi="my-MM"/>
        </w:rPr>
        <w:t>ေနျပည္ေတာ္ၿမိဳ႕</w:t>
      </w:r>
      <w:r w:rsidRPr="00950660">
        <w:rPr>
          <w:rFonts w:ascii="Zawgyi-One" w:hAnsi="Zawgyi-One" w:cs="Zawgyi-One"/>
          <w:sz w:val="20"/>
          <w:szCs w:val="20"/>
          <w:lang w:bidi="my-MM"/>
        </w:rPr>
        <w:t>တြင္</w:t>
      </w:r>
      <w:r>
        <w:rPr>
          <w:rFonts w:ascii="Zawgyi-One" w:hAnsi="Zawgyi-One" w:cs="Zawgyi-One"/>
          <w:sz w:val="20"/>
          <w:szCs w:val="20"/>
          <w:lang w:bidi="my-MM"/>
        </w:rPr>
        <w:t xml:space="preserve"> </w:t>
      </w:r>
      <w:r w:rsidRPr="00950660">
        <w:rPr>
          <w:rFonts w:ascii="Zawgyi-One" w:hAnsi="Zawgyi-One" w:cs="Zawgyi-One"/>
          <w:sz w:val="20"/>
          <w:szCs w:val="20"/>
          <w:lang w:bidi="my-MM"/>
        </w:rPr>
        <w:t>လက္ရွိေနထိုင္သူ</w:t>
      </w:r>
      <w:r>
        <w:rPr>
          <w:rFonts w:ascii="Zawgyi-One" w:hAnsi="Zawgyi-One" w:cs="Zawgyi-One"/>
          <w:sz w:val="20"/>
          <w:szCs w:val="20"/>
          <w:lang w:bidi="my-MM"/>
        </w:rPr>
        <w:t xml:space="preserve"> </w:t>
      </w:r>
      <w:r w:rsidRPr="00950660">
        <w:rPr>
          <w:rFonts w:ascii="Zawgyi-One" w:hAnsi="Zawgyi-One" w:cs="Zawgyi-One"/>
          <w:sz w:val="20"/>
          <w:szCs w:val="20"/>
          <w:lang w:bidi="my-MM"/>
        </w:rPr>
        <w:t>ျဖစ္ရမည္။</w:t>
      </w:r>
    </w:p>
    <w:p w:rsidR="00547E9F" w:rsidRPr="00D27425" w:rsidRDefault="00547E9F" w:rsidP="00950660">
      <w:pPr>
        <w:spacing w:after="0"/>
        <w:ind w:left="720"/>
        <w:jc w:val="both"/>
        <w:rPr>
          <w:rFonts w:ascii="Arial" w:hAnsi="Arial" w:cs="Arial"/>
        </w:rPr>
      </w:pPr>
    </w:p>
    <w:p w:rsidR="00F64B54" w:rsidRPr="00F64B54" w:rsidRDefault="00547E9F" w:rsidP="00F64B54">
      <w:pPr>
        <w:spacing w:after="0" w:line="240" w:lineRule="auto"/>
        <w:ind w:left="1440" w:hanging="720"/>
        <w:jc w:val="both"/>
        <w:rPr>
          <w:rFonts w:ascii="Zawgyi-One" w:hAnsi="Zawgyi-One" w:cs="Zawgyi-One"/>
          <w:sz w:val="20"/>
          <w:szCs w:val="20"/>
        </w:rPr>
      </w:pPr>
      <w:r w:rsidRPr="00F64B54">
        <w:rPr>
          <w:rFonts w:ascii="Arial" w:hAnsi="Arial" w:cs="Arial"/>
          <w:sz w:val="20"/>
          <w:szCs w:val="20"/>
        </w:rPr>
        <w:t>6.1.4</w:t>
      </w:r>
      <w:r w:rsidRPr="00F64B54">
        <w:rPr>
          <w:rFonts w:ascii="Arial" w:hAnsi="Arial" w:cs="Arial"/>
          <w:sz w:val="20"/>
          <w:szCs w:val="20"/>
        </w:rPr>
        <w:tab/>
        <w:t>The Capital Applicant accepts his/her one-time password within 15 minutes of being sent one by the Platform;</w:t>
      </w:r>
      <w:r w:rsidR="00F64B54" w:rsidRPr="00F64B54">
        <w:rPr>
          <w:rFonts w:ascii="Zawgyi-One" w:hAnsi="Zawgyi-One" w:cs="Zawgyi-One"/>
          <w:sz w:val="20"/>
          <w:szCs w:val="20"/>
        </w:rPr>
        <w:t xml:space="preserve"> </w:t>
      </w:r>
    </w:p>
    <w:p w:rsidR="00F64B54" w:rsidRPr="00F64B54" w:rsidRDefault="00F64B54" w:rsidP="00F64B54">
      <w:pPr>
        <w:spacing w:after="0" w:line="240" w:lineRule="auto"/>
        <w:ind w:left="1440" w:hanging="720"/>
        <w:jc w:val="both"/>
        <w:rPr>
          <w:rFonts w:ascii="Zawgyi-One" w:hAnsi="Zawgyi-One" w:cs="Zawgyi-One"/>
          <w:sz w:val="20"/>
          <w:szCs w:val="20"/>
        </w:rPr>
      </w:pPr>
      <w:r w:rsidRPr="00F64B54">
        <w:rPr>
          <w:rFonts w:ascii="Zawgyi-One" w:hAnsi="Zawgyi-One" w:cs="Zawgyi-One"/>
          <w:sz w:val="20"/>
          <w:szCs w:val="20"/>
        </w:rPr>
        <w:t xml:space="preserve">၆.၁.၄ </w:t>
      </w:r>
      <w:r>
        <w:rPr>
          <w:rFonts w:ascii="Zawgyi-One" w:hAnsi="Zawgyi-One" w:cs="Zawgyi-One"/>
          <w:sz w:val="20"/>
          <w:szCs w:val="20"/>
        </w:rPr>
        <w:t xml:space="preserve"> </w:t>
      </w:r>
      <w:r w:rsidRPr="00F64B54">
        <w:rPr>
          <w:rFonts w:ascii="Zawgyi-One" w:hAnsi="Zawgyi-One" w:cs="Zawgyi-One"/>
          <w:sz w:val="20"/>
          <w:szCs w:val="20"/>
        </w:rPr>
        <w:t>ရင္းႏွီးေငြ</w:t>
      </w:r>
      <w:r w:rsidRPr="00F64B54">
        <w:rPr>
          <w:rFonts w:ascii="Zawgyi-One" w:hAnsi="Zawgyi-One" w:cs="Zawgyi-One"/>
          <w:sz w:val="20"/>
          <w:szCs w:val="20"/>
          <w:lang w:bidi="my-MM"/>
        </w:rPr>
        <w:t>ေလွ်ာက္ထားသူမွ သူ</w:t>
      </w:r>
      <w:r w:rsidR="00293217">
        <w:rPr>
          <w:rFonts w:ascii="Zawgyi-One" w:hAnsi="Zawgyi-One" w:cs="Zawgyi-One"/>
          <w:sz w:val="20"/>
          <w:szCs w:val="20"/>
          <w:lang w:bidi="my-MM"/>
        </w:rPr>
        <w:t xml:space="preserve"> </w:t>
      </w:r>
      <w:r w:rsidRPr="00F64B54">
        <w:rPr>
          <w:rFonts w:ascii="Zawgyi-One" w:hAnsi="Zawgyi-One" w:cs="Zawgyi-One"/>
          <w:sz w:val="20"/>
          <w:szCs w:val="20"/>
          <w:lang w:bidi="my-MM"/>
        </w:rPr>
        <w:t>/</w:t>
      </w:r>
      <w:r w:rsidR="00293217">
        <w:rPr>
          <w:rFonts w:ascii="Zawgyi-One" w:hAnsi="Zawgyi-One" w:cs="Zawgyi-One"/>
          <w:sz w:val="20"/>
          <w:szCs w:val="20"/>
          <w:lang w:bidi="my-MM"/>
        </w:rPr>
        <w:t xml:space="preserve"> </w:t>
      </w:r>
      <w:r w:rsidRPr="00F64B54">
        <w:rPr>
          <w:rFonts w:ascii="Zawgyi-One" w:hAnsi="Zawgyi-One" w:cs="Zawgyi-One"/>
          <w:sz w:val="20"/>
          <w:szCs w:val="20"/>
          <w:lang w:bidi="my-MM"/>
        </w:rPr>
        <w:t>သူမ၏ လွ်ိဳ႔၀ွက္နံပါတ္အား ပလက္ေဖာင္း ( Platform )</w:t>
      </w:r>
      <w:r>
        <w:rPr>
          <w:rFonts w:ascii="Zawgyi-One" w:hAnsi="Zawgyi-One" w:cs="Zawgyi-One"/>
          <w:sz w:val="20"/>
          <w:szCs w:val="20"/>
          <w:lang w:bidi="my-MM"/>
        </w:rPr>
        <w:t xml:space="preserve"> </w:t>
      </w:r>
      <w:r w:rsidRPr="00F64B54">
        <w:rPr>
          <w:rFonts w:ascii="Zawgyi-One" w:hAnsi="Zawgyi-One" w:cs="Zawgyi-One"/>
          <w:sz w:val="20"/>
          <w:szCs w:val="20"/>
          <w:lang w:bidi="my-MM"/>
        </w:rPr>
        <w:t>မွ</w:t>
      </w:r>
      <w:r>
        <w:rPr>
          <w:rFonts w:ascii="Zawgyi-One" w:hAnsi="Zawgyi-One" w:cs="Zawgyi-One"/>
          <w:sz w:val="20"/>
          <w:szCs w:val="20"/>
          <w:lang w:bidi="my-MM"/>
        </w:rPr>
        <w:t xml:space="preserve"> ၁၅</w:t>
      </w:r>
      <w:r w:rsidRPr="00F64B54">
        <w:rPr>
          <w:rFonts w:ascii="Zawgyi-One" w:hAnsi="Zawgyi-One" w:cs="Zawgyi-One"/>
          <w:sz w:val="20"/>
          <w:szCs w:val="20"/>
          <w:lang w:bidi="my-MM"/>
        </w:rPr>
        <w:t>မိနစ္အတြင္း တစ္ၾကိမ္ေပးပို႔ သည္ကိုလက္ခံရမည္ျဖစ္သည္။</w:t>
      </w:r>
    </w:p>
    <w:p w:rsidR="00547E9F" w:rsidRPr="00D27425" w:rsidRDefault="00547E9F" w:rsidP="00F64B54">
      <w:pPr>
        <w:spacing w:after="0"/>
        <w:ind w:left="720"/>
        <w:jc w:val="both"/>
        <w:rPr>
          <w:rFonts w:ascii="Arial" w:hAnsi="Arial" w:cs="Arial"/>
        </w:rPr>
      </w:pPr>
    </w:p>
    <w:p w:rsidR="00A54809" w:rsidRPr="00A54809" w:rsidRDefault="00547E9F" w:rsidP="00A54809">
      <w:pPr>
        <w:spacing w:after="0" w:line="240" w:lineRule="auto"/>
        <w:ind w:left="1440" w:hanging="720"/>
        <w:jc w:val="both"/>
        <w:rPr>
          <w:rFonts w:ascii="Zawgyi-One" w:hAnsi="Zawgyi-One" w:cs="Zawgyi-One"/>
          <w:sz w:val="20"/>
          <w:szCs w:val="20"/>
        </w:rPr>
      </w:pPr>
      <w:r w:rsidRPr="00A54809">
        <w:rPr>
          <w:rFonts w:ascii="Arial" w:hAnsi="Arial" w:cs="Arial"/>
          <w:sz w:val="20"/>
          <w:szCs w:val="20"/>
        </w:rPr>
        <w:t>6.1.5.</w:t>
      </w:r>
      <w:r w:rsidRPr="00A54809">
        <w:rPr>
          <w:rFonts w:ascii="Arial" w:hAnsi="Arial" w:cs="Arial"/>
          <w:sz w:val="20"/>
          <w:szCs w:val="20"/>
        </w:rPr>
        <w:tab/>
        <w:t>The principal amount of the Capital requested by the Capital Applicant constitutes less than 50% (fifty percent) of its claimed monthly income. If the requested amount is higher than 50% (fifty percent) of its monthly income, the principal amount requested shall be reduced automatically and without any further processing so that it meets the 50% (fifty percent) requirement as stated in this sub clause;</w:t>
      </w:r>
      <w:r w:rsidR="00A54809" w:rsidRPr="00A54809">
        <w:rPr>
          <w:rFonts w:ascii="Zawgyi-One" w:hAnsi="Zawgyi-One" w:cs="Zawgyi-One"/>
          <w:sz w:val="20"/>
          <w:szCs w:val="20"/>
        </w:rPr>
        <w:t xml:space="preserve"> </w:t>
      </w:r>
    </w:p>
    <w:p w:rsidR="00A54809" w:rsidRPr="00A54809" w:rsidRDefault="00A54809" w:rsidP="00A54809">
      <w:pPr>
        <w:spacing w:after="0" w:line="240" w:lineRule="auto"/>
        <w:ind w:left="1440" w:hanging="720"/>
        <w:jc w:val="both"/>
        <w:rPr>
          <w:rFonts w:ascii="Zawgyi-One" w:hAnsi="Zawgyi-One" w:cs="Zawgyi-One"/>
          <w:sz w:val="20"/>
          <w:szCs w:val="20"/>
        </w:rPr>
      </w:pPr>
      <w:r w:rsidRPr="00A54809">
        <w:rPr>
          <w:rFonts w:ascii="Zawgyi-One" w:hAnsi="Zawgyi-One" w:cs="Zawgyi-One"/>
          <w:sz w:val="20"/>
          <w:szCs w:val="20"/>
        </w:rPr>
        <w:t>၆.၁.၅ ရင္းႏွီးေငြ</w:t>
      </w:r>
      <w:r w:rsidRPr="00A54809">
        <w:rPr>
          <w:rFonts w:ascii="Zawgyi-One" w:hAnsi="Zawgyi-One" w:cs="Zawgyi-One"/>
          <w:sz w:val="20"/>
          <w:szCs w:val="20"/>
          <w:lang w:bidi="my-MM"/>
        </w:rPr>
        <w:t>ေလွ်ာက္ထားသူမွေတာင္းဆိုလာသည့္ ရင္းႏွီးေငြပမာဏသည္ ေလွ်ာက္ထားသူ၏</w:t>
      </w:r>
      <w:r>
        <w:rPr>
          <w:rFonts w:ascii="Zawgyi-One" w:hAnsi="Zawgyi-One" w:cs="Zawgyi-One"/>
          <w:sz w:val="20"/>
          <w:szCs w:val="20"/>
          <w:lang w:bidi="my-MM"/>
        </w:rPr>
        <w:t xml:space="preserve"> </w:t>
      </w:r>
      <w:r w:rsidRPr="00A54809">
        <w:rPr>
          <w:rFonts w:ascii="Zawgyi-One" w:hAnsi="Zawgyi-One" w:cs="Zawgyi-One"/>
          <w:sz w:val="20"/>
          <w:szCs w:val="20"/>
          <w:lang w:bidi="my-MM"/>
        </w:rPr>
        <w:t xml:space="preserve">လစဥ္ </w:t>
      </w:r>
      <w:r>
        <w:rPr>
          <w:rFonts w:ascii="Zawgyi-One" w:hAnsi="Zawgyi-One" w:cs="Zawgyi-One"/>
          <w:sz w:val="20"/>
          <w:szCs w:val="20"/>
          <w:lang w:bidi="my-MM"/>
        </w:rPr>
        <w:t xml:space="preserve">၀င္ေငြ </w:t>
      </w:r>
      <w:r w:rsidRPr="00A54809">
        <w:rPr>
          <w:rFonts w:ascii="Zawgyi-One" w:hAnsi="Zawgyi-One" w:cs="Zawgyi-One"/>
          <w:sz w:val="20"/>
          <w:szCs w:val="20"/>
          <w:lang w:bidi="my-MM"/>
        </w:rPr>
        <w:t>၅၀% ျဖင္႔ညီမွ်မႈရွိရမည္ျဖစ္သည္။ အကယ္၍ လစဥ္၀င္ေငြ၏ ၅၀%</w:t>
      </w:r>
      <w:r>
        <w:rPr>
          <w:rFonts w:ascii="Zawgyi-One" w:hAnsi="Zawgyi-One" w:cs="Zawgyi-One"/>
          <w:sz w:val="20"/>
          <w:szCs w:val="20"/>
          <w:lang w:bidi="my-MM"/>
        </w:rPr>
        <w:t xml:space="preserve"> </w:t>
      </w:r>
      <w:r w:rsidRPr="00A54809">
        <w:rPr>
          <w:rFonts w:ascii="Zawgyi-One" w:hAnsi="Zawgyi-One" w:cs="Zawgyi-One"/>
          <w:sz w:val="20"/>
          <w:szCs w:val="20"/>
          <w:lang w:bidi="my-MM"/>
        </w:rPr>
        <w:t>ထက္ေက်ာ္လြန္လွ်င္ ေတာင္းဆိုထားသည္႔ေငြအရင္းအား အလိုအေလ်ာက္ေလွ်ာ့ခ်၍ ထပ္မံလုပ္ေဆာင္မႈလည္းမရွိေတာ႔ ေသာေၾကာင္႔ ေအာက္တြင္ေဖာ္ျပသည္႔စာပိုဒ္တြင္ေဖာ္ျပထားသည္႔အတိုင္းပင္ လိုအပ္ခ်က္သည္</w:t>
      </w:r>
      <w:r w:rsidR="00834126">
        <w:rPr>
          <w:rFonts w:ascii="Zawgyi-One" w:hAnsi="Zawgyi-One" w:cs="Zawgyi-One"/>
          <w:sz w:val="20"/>
          <w:szCs w:val="20"/>
          <w:lang w:bidi="my-MM"/>
        </w:rPr>
        <w:t xml:space="preserve"> </w:t>
      </w:r>
      <w:r w:rsidRPr="00A54809">
        <w:rPr>
          <w:rFonts w:ascii="Zawgyi-One" w:hAnsi="Zawgyi-One" w:cs="Zawgyi-One"/>
          <w:sz w:val="20"/>
          <w:szCs w:val="20"/>
          <w:lang w:bidi="my-MM"/>
        </w:rPr>
        <w:t>၅၀% ႏွင္႔</w:t>
      </w:r>
      <w:r w:rsidR="00834126">
        <w:rPr>
          <w:rFonts w:ascii="Zawgyi-One" w:hAnsi="Zawgyi-One" w:cs="Zawgyi-One"/>
          <w:sz w:val="20"/>
          <w:szCs w:val="20"/>
          <w:lang w:bidi="my-MM"/>
        </w:rPr>
        <w:t xml:space="preserve"> </w:t>
      </w:r>
      <w:r w:rsidRPr="00A54809">
        <w:rPr>
          <w:rFonts w:ascii="Zawgyi-One" w:hAnsi="Zawgyi-One" w:cs="Zawgyi-One"/>
          <w:sz w:val="20"/>
          <w:szCs w:val="20"/>
          <w:lang w:bidi="my-MM"/>
        </w:rPr>
        <w:t>ညီမွ်ရမည္ျဖစ္သည္။</w:t>
      </w:r>
    </w:p>
    <w:p w:rsidR="00547E9F" w:rsidRDefault="00547E9F" w:rsidP="00A54809">
      <w:pPr>
        <w:spacing w:after="0"/>
        <w:ind w:left="720"/>
        <w:jc w:val="both"/>
        <w:rPr>
          <w:rFonts w:ascii="Arial" w:hAnsi="Arial" w:cs="Arial"/>
        </w:rPr>
      </w:pPr>
    </w:p>
    <w:p w:rsidR="00313D1C" w:rsidRPr="000F6D6F" w:rsidRDefault="00547E9F" w:rsidP="000F6D6F">
      <w:pPr>
        <w:spacing w:after="0" w:line="240" w:lineRule="auto"/>
        <w:ind w:left="720"/>
        <w:jc w:val="both"/>
        <w:rPr>
          <w:rFonts w:ascii="Zawgyi-One" w:hAnsi="Zawgyi-One" w:cs="Zawgyi-One"/>
          <w:sz w:val="20"/>
          <w:szCs w:val="20"/>
          <w:lang w:bidi="my-MM"/>
        </w:rPr>
      </w:pPr>
      <w:r w:rsidRPr="000F6D6F">
        <w:rPr>
          <w:rFonts w:ascii="Arial" w:hAnsi="Arial" w:cs="Arial"/>
          <w:sz w:val="20"/>
          <w:szCs w:val="20"/>
        </w:rPr>
        <w:t>6.1.6</w:t>
      </w:r>
      <w:r w:rsidRPr="000F6D6F">
        <w:rPr>
          <w:rFonts w:ascii="Arial" w:hAnsi="Arial" w:cs="Arial"/>
          <w:sz w:val="20"/>
          <w:szCs w:val="20"/>
        </w:rPr>
        <w:tab/>
        <w:t>The Capital Applicant answers a phone call placed to the Capital Applicant by the Company and verifies his/her identity to the satisfaction of the Company;</w:t>
      </w:r>
      <w:r w:rsidR="00313D1C" w:rsidRPr="000F6D6F">
        <w:rPr>
          <w:rFonts w:ascii="Zawgyi-One" w:hAnsi="Zawgyi-One" w:cs="Zawgyi-One"/>
          <w:sz w:val="20"/>
          <w:szCs w:val="20"/>
          <w:lang w:bidi="my-MM"/>
        </w:rPr>
        <w:t xml:space="preserve"> </w:t>
      </w:r>
    </w:p>
    <w:p w:rsidR="00547E9F" w:rsidRDefault="00313D1C" w:rsidP="000F6D6F">
      <w:pPr>
        <w:spacing w:after="0" w:line="240" w:lineRule="auto"/>
        <w:ind w:left="720"/>
        <w:jc w:val="both"/>
        <w:rPr>
          <w:rFonts w:ascii="Zawgyi-One" w:hAnsi="Zawgyi-One" w:cs="Zawgyi-One"/>
          <w:sz w:val="20"/>
          <w:szCs w:val="20"/>
          <w:lang w:bidi="my-MM"/>
        </w:rPr>
      </w:pPr>
      <w:r w:rsidRPr="000F6D6F">
        <w:rPr>
          <w:rFonts w:ascii="Zawgyi-One" w:hAnsi="Zawgyi-One" w:cs="Zawgyi-One"/>
          <w:sz w:val="20"/>
          <w:szCs w:val="20"/>
          <w:lang w:bidi="my-MM"/>
        </w:rPr>
        <w:t>၆.၁.၆ ကုမၸဏီမွ ရင္းႏွီးေငြေလွ်ာက္ထားသူအားဖုန္းေခၚသည္႔အခါတြင္ ဖုန္းေျဖၾကား၍ ကုမၸဏီမွ စိတ္ေက်နပ္မႈ ရသည္အထိ သူ/သူမ၏ အခ်က္အလက္မ်ားအားအတည္ျပဳေျဖၾကား ေပးရမည္ ျဖစ္</w:t>
      </w:r>
      <w:r w:rsidR="000F6D6F">
        <w:rPr>
          <w:rFonts w:ascii="Zawgyi-One" w:hAnsi="Zawgyi-One" w:cs="Zawgyi-One"/>
          <w:sz w:val="20"/>
          <w:szCs w:val="20"/>
          <w:lang w:bidi="my-MM"/>
        </w:rPr>
        <w:t>ပါ</w:t>
      </w:r>
      <w:r w:rsidRPr="000F6D6F">
        <w:rPr>
          <w:rFonts w:ascii="Zawgyi-One" w:hAnsi="Zawgyi-One" w:cs="Zawgyi-One"/>
          <w:sz w:val="20"/>
          <w:szCs w:val="20"/>
          <w:lang w:bidi="my-MM"/>
        </w:rPr>
        <w:t>သည္။</w:t>
      </w:r>
    </w:p>
    <w:p w:rsidR="000F6D6F" w:rsidRPr="000F6D6F" w:rsidRDefault="000F6D6F" w:rsidP="000F6D6F">
      <w:pPr>
        <w:spacing w:after="0" w:line="240" w:lineRule="auto"/>
        <w:ind w:left="720"/>
        <w:jc w:val="both"/>
        <w:rPr>
          <w:rFonts w:ascii="Arial" w:hAnsi="Arial" w:cs="Arial"/>
          <w:sz w:val="20"/>
          <w:szCs w:val="20"/>
        </w:rPr>
      </w:pPr>
    </w:p>
    <w:p w:rsidR="000F6D6F" w:rsidRPr="000F6D6F" w:rsidRDefault="00547E9F" w:rsidP="000F6D6F">
      <w:pPr>
        <w:spacing w:after="0" w:line="240" w:lineRule="auto"/>
        <w:ind w:left="1440"/>
        <w:jc w:val="both"/>
        <w:rPr>
          <w:rFonts w:ascii="Zawgyi-One" w:hAnsi="Zawgyi-One" w:cs="Zawgyi-One"/>
          <w:sz w:val="20"/>
          <w:szCs w:val="20"/>
          <w:lang w:bidi="my-MM"/>
        </w:rPr>
      </w:pPr>
      <w:r w:rsidRPr="000F6D6F">
        <w:rPr>
          <w:rFonts w:ascii="Arial" w:hAnsi="Arial" w:cs="Arial"/>
          <w:sz w:val="20"/>
          <w:szCs w:val="20"/>
        </w:rPr>
        <w:t>6.1.7</w:t>
      </w:r>
      <w:r w:rsidRPr="000F6D6F">
        <w:rPr>
          <w:rFonts w:ascii="Arial" w:hAnsi="Arial" w:cs="Arial"/>
          <w:sz w:val="20"/>
          <w:szCs w:val="20"/>
        </w:rPr>
        <w:tab/>
        <w:t>The Capital Applicant’s references verify the information supplied by the Capital Applicant.</w:t>
      </w:r>
      <w:r w:rsidR="000F6D6F" w:rsidRPr="000F6D6F">
        <w:rPr>
          <w:rFonts w:ascii="Zawgyi-One" w:hAnsi="Zawgyi-One" w:cs="Zawgyi-One"/>
          <w:sz w:val="20"/>
          <w:szCs w:val="20"/>
          <w:lang w:bidi="my-MM"/>
        </w:rPr>
        <w:t xml:space="preserve"> </w:t>
      </w:r>
    </w:p>
    <w:p w:rsidR="000F6D6F" w:rsidRPr="000F6D6F" w:rsidRDefault="000F6D6F" w:rsidP="000F6D6F">
      <w:pPr>
        <w:spacing w:after="0" w:line="240" w:lineRule="auto"/>
        <w:ind w:left="1440"/>
        <w:jc w:val="both"/>
        <w:rPr>
          <w:rFonts w:ascii="Zawgyi-One" w:hAnsi="Zawgyi-One" w:cs="Zawgyi-One"/>
          <w:sz w:val="20"/>
          <w:szCs w:val="20"/>
        </w:rPr>
      </w:pPr>
      <w:r w:rsidRPr="000F6D6F">
        <w:rPr>
          <w:rFonts w:ascii="Zawgyi-One" w:hAnsi="Zawgyi-One" w:cs="Zawgyi-One"/>
          <w:sz w:val="20"/>
          <w:szCs w:val="20"/>
          <w:lang w:bidi="my-MM"/>
        </w:rPr>
        <w:t>၆.၁.၇ ရင္းႏွီးေငြ ေလွ်ာက္ထားသူမွ</w:t>
      </w:r>
      <w:r>
        <w:rPr>
          <w:rFonts w:ascii="Zawgyi-One" w:hAnsi="Zawgyi-One" w:cs="Zawgyi-One"/>
          <w:sz w:val="20"/>
          <w:szCs w:val="20"/>
          <w:lang w:bidi="my-MM"/>
        </w:rPr>
        <w:t xml:space="preserve"> </w:t>
      </w:r>
      <w:r w:rsidRPr="000F6D6F">
        <w:rPr>
          <w:rFonts w:ascii="Zawgyi-One" w:hAnsi="Zawgyi-One" w:cs="Zawgyi-One"/>
          <w:sz w:val="20"/>
          <w:szCs w:val="20"/>
          <w:lang w:bidi="my-MM"/>
        </w:rPr>
        <w:t>ေပးထားသည္႔</w:t>
      </w:r>
      <w:r>
        <w:rPr>
          <w:rFonts w:ascii="Zawgyi-One" w:hAnsi="Zawgyi-One" w:cs="Zawgyi-One"/>
          <w:sz w:val="20"/>
          <w:szCs w:val="20"/>
          <w:lang w:bidi="my-MM"/>
        </w:rPr>
        <w:t xml:space="preserve"> </w:t>
      </w:r>
      <w:r w:rsidRPr="000F6D6F">
        <w:rPr>
          <w:rFonts w:ascii="Zawgyi-One" w:hAnsi="Zawgyi-One" w:cs="Zawgyi-One"/>
          <w:sz w:val="20"/>
          <w:szCs w:val="20"/>
          <w:lang w:bidi="my-MM"/>
        </w:rPr>
        <w:t>သတင္းအခ်က္အလက္မ်ားအား</w:t>
      </w:r>
      <w:r>
        <w:rPr>
          <w:rFonts w:ascii="Zawgyi-One" w:hAnsi="Zawgyi-One" w:cs="Zawgyi-One"/>
          <w:sz w:val="20"/>
          <w:szCs w:val="20"/>
          <w:lang w:bidi="my-MM"/>
        </w:rPr>
        <w:t xml:space="preserve"> </w:t>
      </w:r>
      <w:r w:rsidRPr="000F6D6F">
        <w:rPr>
          <w:rFonts w:ascii="Zawgyi-One" w:hAnsi="Zawgyi-One" w:cs="Zawgyi-One"/>
          <w:sz w:val="20"/>
          <w:szCs w:val="20"/>
          <w:lang w:bidi="my-MM"/>
        </w:rPr>
        <w:t>ေလွ်ာက္ထား</w:t>
      </w:r>
      <w:r>
        <w:rPr>
          <w:rFonts w:ascii="Zawgyi-One" w:hAnsi="Zawgyi-One" w:cs="Zawgyi-One"/>
          <w:sz w:val="20"/>
          <w:szCs w:val="20"/>
          <w:lang w:bidi="my-MM"/>
        </w:rPr>
        <w:t xml:space="preserve"> </w:t>
      </w:r>
      <w:r w:rsidRPr="000F6D6F">
        <w:rPr>
          <w:rFonts w:ascii="Zawgyi-One" w:hAnsi="Zawgyi-One" w:cs="Zawgyi-One"/>
          <w:sz w:val="20"/>
          <w:szCs w:val="20"/>
          <w:lang w:bidi="my-MM"/>
        </w:rPr>
        <w:t>သူ၏ ေဖာ္ျပခ်က္မ်ားျဖင္႔အတည္ျပဳမည္ျဖစ္သည္။</w:t>
      </w:r>
    </w:p>
    <w:p w:rsidR="00547E9F" w:rsidRDefault="00547E9F" w:rsidP="000F6D6F">
      <w:pPr>
        <w:spacing w:after="0"/>
        <w:ind w:left="720"/>
        <w:jc w:val="both"/>
        <w:rPr>
          <w:rFonts w:ascii="Arial" w:hAnsi="Arial" w:cs="Arial"/>
        </w:rPr>
      </w:pPr>
    </w:p>
    <w:p w:rsidR="000F6D6F" w:rsidRPr="00D27425" w:rsidRDefault="000F6D6F" w:rsidP="00313D1C">
      <w:pPr>
        <w:spacing w:after="0"/>
        <w:ind w:left="720"/>
        <w:jc w:val="both"/>
        <w:rPr>
          <w:rFonts w:ascii="Arial" w:hAnsi="Arial" w:cs="Arial"/>
        </w:rPr>
      </w:pPr>
    </w:p>
    <w:p w:rsidR="0029572A" w:rsidRPr="0029572A" w:rsidRDefault="00547E9F" w:rsidP="0029572A">
      <w:pPr>
        <w:spacing w:after="0" w:line="240" w:lineRule="auto"/>
        <w:jc w:val="both"/>
        <w:rPr>
          <w:rFonts w:ascii="Zawgyi-One" w:hAnsi="Zawgyi-One" w:cs="Zawgyi-One"/>
          <w:sz w:val="20"/>
          <w:szCs w:val="20"/>
          <w:lang w:bidi="my-MM"/>
        </w:rPr>
      </w:pPr>
      <w:r w:rsidRPr="0029572A">
        <w:rPr>
          <w:rFonts w:ascii="Arial" w:hAnsi="Arial" w:cs="Arial"/>
          <w:sz w:val="20"/>
          <w:szCs w:val="20"/>
        </w:rPr>
        <w:t>6.2</w:t>
      </w:r>
      <w:r w:rsidRPr="0029572A">
        <w:rPr>
          <w:rFonts w:ascii="Arial" w:hAnsi="Arial" w:cs="Arial"/>
          <w:sz w:val="20"/>
          <w:szCs w:val="20"/>
        </w:rPr>
        <w:tab/>
        <w:t>The Company reserves the right to take any action as deemed appropriate by the Company to validate the data submitted by the Entrepreneur in its Capital Application. Any and all actions to confirm and validate the data in the Entrepreneur Capital Application shall be done on behalf of the Financier.</w:t>
      </w:r>
      <w:r w:rsidR="0029572A" w:rsidRPr="0029572A">
        <w:rPr>
          <w:rFonts w:ascii="Zawgyi-One" w:hAnsi="Zawgyi-One" w:cs="Zawgyi-One"/>
          <w:sz w:val="20"/>
          <w:szCs w:val="20"/>
          <w:lang w:bidi="my-MM"/>
        </w:rPr>
        <w:t xml:space="preserve"> </w:t>
      </w:r>
    </w:p>
    <w:p w:rsidR="00DC43D7" w:rsidRDefault="0029572A" w:rsidP="0029572A">
      <w:pPr>
        <w:spacing w:after="0" w:line="240" w:lineRule="auto"/>
        <w:jc w:val="both"/>
        <w:rPr>
          <w:rFonts w:ascii="Zawgyi-One" w:hAnsi="Zawgyi-One" w:cs="Zawgyi-One"/>
          <w:sz w:val="20"/>
          <w:szCs w:val="20"/>
          <w:lang w:bidi="my-MM"/>
        </w:rPr>
      </w:pPr>
      <w:r w:rsidRPr="0029572A">
        <w:rPr>
          <w:rFonts w:ascii="Zawgyi-One" w:hAnsi="Zawgyi-One" w:cs="Zawgyi-One"/>
          <w:sz w:val="20"/>
          <w:szCs w:val="20"/>
          <w:lang w:bidi="my-MM"/>
        </w:rPr>
        <w:t xml:space="preserve">၆.၂ </w:t>
      </w:r>
      <w:r>
        <w:rPr>
          <w:rFonts w:ascii="Zawgyi-One" w:hAnsi="Zawgyi-One" w:cs="Zawgyi-One"/>
          <w:sz w:val="20"/>
          <w:szCs w:val="20"/>
          <w:lang w:bidi="my-MM"/>
        </w:rPr>
        <w:t>ရင္းႏွီးေငြ</w:t>
      </w:r>
      <w:r w:rsidRPr="0029572A">
        <w:rPr>
          <w:rFonts w:ascii="Zawgyi-One" w:hAnsi="Zawgyi-One" w:cs="Zawgyi-One"/>
          <w:sz w:val="20"/>
          <w:szCs w:val="20"/>
          <w:lang w:bidi="my-MM"/>
        </w:rPr>
        <w:t>ေလွ်ာက္လႊာတြင္ စ</w:t>
      </w:r>
      <w:r>
        <w:rPr>
          <w:rFonts w:ascii="Zawgyi-One" w:hAnsi="Zawgyi-One" w:cs="Zawgyi-One"/>
          <w:sz w:val="20"/>
          <w:szCs w:val="20"/>
          <w:lang w:bidi="my-MM"/>
        </w:rPr>
        <w:t>ီးပြါးေရးလုပ္ငန္းရွင္မွေပးထားသည့္</w:t>
      </w:r>
      <w:r w:rsidRPr="0029572A">
        <w:rPr>
          <w:rFonts w:ascii="Zawgyi-One" w:hAnsi="Zawgyi-One" w:cs="Zawgyi-One"/>
          <w:sz w:val="20"/>
          <w:szCs w:val="20"/>
          <w:lang w:bidi="my-MM"/>
        </w:rPr>
        <w:t xml:space="preserve"> အခ်က္အလက္မ်ားအား ကုမၸဏီမွ အတည္</w:t>
      </w:r>
      <w:r>
        <w:rPr>
          <w:rFonts w:ascii="Zawgyi-One" w:hAnsi="Zawgyi-One" w:cs="Zawgyi-One"/>
          <w:sz w:val="20"/>
          <w:szCs w:val="20"/>
          <w:lang w:bidi="my-MM"/>
        </w:rPr>
        <w:t xml:space="preserve"> </w:t>
      </w:r>
      <w:r w:rsidRPr="0029572A">
        <w:rPr>
          <w:rFonts w:ascii="Zawgyi-One" w:hAnsi="Zawgyi-One" w:cs="Zawgyi-One"/>
          <w:sz w:val="20"/>
          <w:szCs w:val="20"/>
          <w:lang w:bidi="my-MM"/>
        </w:rPr>
        <w:t xml:space="preserve">ျပဳရန္အတြက္ သင္႔တင္႔ေလွ်ာက္ပတ္သည္ဟုယူဆသည္႔ မည္သည္႔လုပ္ေဆာင္မႈကိုမဆို ကုမၸဏီမွလုပ္ပိုင္ခြင္႔ရွိသည္။ ဤသေဘာတူစာခ်ဳပ္တြင္ပါဝင္သည့္ ရင္းႏွီးေငြအားေလွ်ာက္ထားျခင္း တြင္ပါဝင္သည့္ သေဘာတူခ်က္မ်ားအား အတည္ျပဳရန္အတြက္ လုပ္ေဆာင္ရသည့္ လုပ္ေဆာင္ခ်က္ တစ္စံုတစ္ရာ (သို႔မဟုတ္) အားလံုးတို႔သည့္ </w:t>
      </w:r>
      <w:r>
        <w:rPr>
          <w:rFonts w:ascii="Zawgyi-One" w:hAnsi="Zawgyi-One" w:cs="Zawgyi-One"/>
          <w:sz w:val="20"/>
          <w:szCs w:val="20"/>
          <w:lang w:bidi="my-MM"/>
        </w:rPr>
        <w:t>ေငြရင္းႏွီးျမဳပ္ႏွံသူကိုယ္စားေဆာင္ရြက္ျခင္းျဖစ္ပါသည္။</w:t>
      </w:r>
    </w:p>
    <w:p w:rsidR="0029572A" w:rsidRDefault="0029572A" w:rsidP="0029572A">
      <w:pPr>
        <w:spacing w:after="0" w:line="240" w:lineRule="auto"/>
        <w:jc w:val="both"/>
        <w:rPr>
          <w:rFonts w:ascii="Arial" w:hAnsi="Arial" w:cs="Arial"/>
        </w:rPr>
      </w:pPr>
    </w:p>
    <w:p w:rsidR="00350440" w:rsidRPr="00350440" w:rsidRDefault="00547E9F" w:rsidP="00350440">
      <w:pPr>
        <w:spacing w:after="0" w:line="240" w:lineRule="auto"/>
        <w:ind w:left="720" w:hanging="720"/>
        <w:jc w:val="both"/>
        <w:rPr>
          <w:rFonts w:ascii="Zawgyi-One" w:hAnsi="Zawgyi-One" w:cs="Zawgyi-One"/>
          <w:sz w:val="20"/>
          <w:szCs w:val="20"/>
          <w:lang w:bidi="my-MM"/>
        </w:rPr>
      </w:pPr>
      <w:r w:rsidRPr="00350440">
        <w:rPr>
          <w:rFonts w:ascii="Arial" w:hAnsi="Arial" w:cs="Arial"/>
          <w:sz w:val="20"/>
          <w:szCs w:val="20"/>
        </w:rPr>
        <w:t>6.3</w:t>
      </w:r>
      <w:r w:rsidRPr="00350440">
        <w:rPr>
          <w:rFonts w:ascii="Arial" w:hAnsi="Arial" w:cs="Arial"/>
          <w:sz w:val="20"/>
          <w:szCs w:val="20"/>
        </w:rPr>
        <w:tab/>
        <w:t>Financier shall not take any action, directly or indirectly, to validate and/or verify the data in the Entrepreneur’s Capital Application.</w:t>
      </w:r>
      <w:r w:rsidR="00350440" w:rsidRPr="00350440">
        <w:rPr>
          <w:rFonts w:ascii="Zawgyi-One" w:hAnsi="Zawgyi-One" w:cs="Zawgyi-One"/>
          <w:sz w:val="20"/>
          <w:szCs w:val="20"/>
          <w:lang w:bidi="my-MM"/>
        </w:rPr>
        <w:t xml:space="preserve"> </w:t>
      </w:r>
    </w:p>
    <w:p w:rsidR="00350440" w:rsidRPr="00350440" w:rsidRDefault="00350440" w:rsidP="00350440">
      <w:pPr>
        <w:spacing w:after="0" w:line="240" w:lineRule="auto"/>
        <w:ind w:left="720" w:hanging="720"/>
        <w:jc w:val="both"/>
        <w:rPr>
          <w:rFonts w:ascii="Zawgyi-One" w:hAnsi="Zawgyi-One" w:cs="Zawgyi-One"/>
          <w:sz w:val="20"/>
          <w:szCs w:val="20"/>
          <w:lang w:bidi="my-MM"/>
        </w:rPr>
      </w:pPr>
      <w:r w:rsidRPr="00350440">
        <w:rPr>
          <w:rFonts w:ascii="Zawgyi-One" w:hAnsi="Zawgyi-One" w:cs="Zawgyi-One"/>
          <w:sz w:val="20"/>
          <w:szCs w:val="20"/>
          <w:lang w:bidi="my-MM"/>
        </w:rPr>
        <w:t xml:space="preserve">၆.၃ </w:t>
      </w:r>
      <w:r>
        <w:rPr>
          <w:rFonts w:ascii="Zawgyi-One" w:hAnsi="Zawgyi-One" w:cs="Zawgyi-One"/>
          <w:sz w:val="20"/>
          <w:szCs w:val="20"/>
          <w:lang w:bidi="my-MM"/>
        </w:rPr>
        <w:t xml:space="preserve"> </w:t>
      </w:r>
      <w:r w:rsidRPr="00350440">
        <w:rPr>
          <w:rFonts w:ascii="Zawgyi-One" w:hAnsi="Zawgyi-One" w:cs="Zawgyi-One"/>
          <w:sz w:val="20"/>
          <w:szCs w:val="20"/>
          <w:lang w:bidi="my-MM"/>
        </w:rPr>
        <w:t>ဤစာခ်ဳပ္တြင္ပါရွိသည့္ ရင္းႏွီးေငြေလွ်ာက္ထားျခင္းတြင္ ပါဝင္သည့္အခ်က္အလက္မ်ားကို အတည္ျပဳရန္</w:t>
      </w:r>
      <w:r>
        <w:rPr>
          <w:rFonts w:ascii="Zawgyi-One" w:hAnsi="Zawgyi-One" w:cs="Zawgyi-One"/>
          <w:sz w:val="20"/>
          <w:szCs w:val="20"/>
          <w:lang w:bidi="my-MM"/>
        </w:rPr>
        <w:t xml:space="preserve"> </w:t>
      </w:r>
      <w:r w:rsidRPr="00350440">
        <w:rPr>
          <w:rFonts w:ascii="Zawgyi-One" w:hAnsi="Zawgyi-One" w:cs="Zawgyi-One"/>
          <w:sz w:val="20"/>
          <w:szCs w:val="20"/>
          <w:lang w:bidi="my-MM"/>
        </w:rPr>
        <w:t xml:space="preserve">အတြက္ </w:t>
      </w:r>
      <w:r>
        <w:rPr>
          <w:rFonts w:ascii="Zawgyi-One" w:hAnsi="Zawgyi-One" w:cs="Zawgyi-One"/>
          <w:sz w:val="20"/>
          <w:szCs w:val="20"/>
          <w:lang w:bidi="my-MM"/>
        </w:rPr>
        <w:t>ေငြရင္းႏွီးျမဳပ္ႏွံသူမွ</w:t>
      </w:r>
      <w:r w:rsidRPr="00350440">
        <w:rPr>
          <w:rFonts w:ascii="Zawgyi-One" w:hAnsi="Zawgyi-One" w:cs="Zawgyi-One"/>
          <w:sz w:val="20"/>
          <w:szCs w:val="20"/>
          <w:lang w:bidi="my-MM"/>
        </w:rPr>
        <w:t>တိုက္ရိုက္ေသာ္လည္းေကာင္း သြယ္ဝိုက္၍ေသာ္လည္းေကာင္း ေဆာင္ရြက္မည္</w:t>
      </w:r>
      <w:r>
        <w:rPr>
          <w:rFonts w:ascii="Zawgyi-One" w:hAnsi="Zawgyi-One" w:cs="Zawgyi-One"/>
          <w:sz w:val="20"/>
          <w:szCs w:val="20"/>
          <w:lang w:bidi="my-MM"/>
        </w:rPr>
        <w:t xml:space="preserve"> </w:t>
      </w:r>
      <w:r w:rsidRPr="00350440">
        <w:rPr>
          <w:rFonts w:ascii="Zawgyi-One" w:hAnsi="Zawgyi-One" w:cs="Zawgyi-One"/>
          <w:sz w:val="20"/>
          <w:szCs w:val="20"/>
          <w:lang w:bidi="my-MM"/>
        </w:rPr>
        <w:t>မဟုတ္ေခ်။</w:t>
      </w:r>
    </w:p>
    <w:p w:rsidR="00547E9F" w:rsidRPr="00350440" w:rsidRDefault="00547E9F" w:rsidP="00350440">
      <w:pPr>
        <w:spacing w:after="0" w:line="240" w:lineRule="auto"/>
        <w:jc w:val="both"/>
        <w:rPr>
          <w:rFonts w:ascii="Arial" w:hAnsi="Arial" w:cs="Arial"/>
          <w:sz w:val="20"/>
          <w:szCs w:val="20"/>
        </w:rPr>
      </w:pPr>
    </w:p>
    <w:p w:rsidR="00367180" w:rsidRPr="00367180" w:rsidRDefault="00547E9F" w:rsidP="00367180">
      <w:pPr>
        <w:spacing w:after="0" w:line="240" w:lineRule="auto"/>
        <w:ind w:left="720" w:hanging="720"/>
        <w:jc w:val="both"/>
        <w:rPr>
          <w:rFonts w:ascii="Zawgyi-One" w:hAnsi="Zawgyi-One" w:cs="Zawgyi-One"/>
          <w:sz w:val="20"/>
          <w:szCs w:val="20"/>
          <w:lang w:bidi="my-MM"/>
        </w:rPr>
      </w:pPr>
      <w:r w:rsidRPr="00367180">
        <w:rPr>
          <w:rFonts w:ascii="Arial" w:hAnsi="Arial" w:cs="Arial"/>
          <w:sz w:val="20"/>
          <w:szCs w:val="20"/>
        </w:rPr>
        <w:t>6.4</w:t>
      </w:r>
      <w:r w:rsidRPr="00367180">
        <w:rPr>
          <w:rFonts w:ascii="Arial" w:hAnsi="Arial" w:cs="Arial"/>
          <w:sz w:val="20"/>
          <w:szCs w:val="20"/>
        </w:rPr>
        <w:tab/>
        <w:t>The Company does not perform credit risk assessment of any Borrower and will only conduct data verification on behalf of the Financier, which will be including but not limited to:</w:t>
      </w:r>
      <w:r w:rsidR="00367180" w:rsidRPr="00367180">
        <w:rPr>
          <w:rFonts w:ascii="Zawgyi-One" w:hAnsi="Zawgyi-One" w:cs="Zawgyi-One"/>
          <w:sz w:val="20"/>
          <w:szCs w:val="20"/>
          <w:lang w:bidi="my-MM"/>
        </w:rPr>
        <w:t xml:space="preserve"> </w:t>
      </w:r>
    </w:p>
    <w:p w:rsidR="00367180" w:rsidRPr="00367180" w:rsidRDefault="00367180" w:rsidP="00367180">
      <w:pPr>
        <w:spacing w:after="0" w:line="240" w:lineRule="auto"/>
        <w:ind w:left="720" w:hanging="720"/>
        <w:jc w:val="both"/>
        <w:rPr>
          <w:rFonts w:ascii="Zawgyi-One" w:hAnsi="Zawgyi-One" w:cs="Zawgyi-One"/>
          <w:sz w:val="20"/>
          <w:szCs w:val="20"/>
        </w:rPr>
      </w:pPr>
      <w:r w:rsidRPr="00367180">
        <w:rPr>
          <w:rFonts w:ascii="Zawgyi-One" w:hAnsi="Zawgyi-One" w:cs="Zawgyi-One"/>
          <w:sz w:val="20"/>
          <w:szCs w:val="20"/>
          <w:lang w:bidi="my-MM"/>
        </w:rPr>
        <w:t xml:space="preserve">၆.၄ </w:t>
      </w:r>
      <w:r>
        <w:rPr>
          <w:rFonts w:ascii="Zawgyi-One" w:hAnsi="Zawgyi-One" w:cs="Zawgyi-One"/>
          <w:sz w:val="20"/>
          <w:szCs w:val="20"/>
          <w:lang w:bidi="my-MM"/>
        </w:rPr>
        <w:tab/>
      </w:r>
      <w:r w:rsidRPr="00367180">
        <w:rPr>
          <w:rFonts w:ascii="Zawgyi-One" w:hAnsi="Zawgyi-One" w:cs="Zawgyi-One"/>
          <w:sz w:val="20"/>
          <w:szCs w:val="20"/>
          <w:lang w:bidi="my-MM"/>
        </w:rPr>
        <w:t xml:space="preserve">ကုမၸဏီမွ စီးပြါးေရးလုပ္ငန္းရွင္မ်ား၏ </w:t>
      </w:r>
      <w:r w:rsidRPr="009332C6">
        <w:rPr>
          <w:rFonts w:ascii="Zawgyi-One" w:hAnsi="Zawgyi-One" w:cs="Zawgyi-One"/>
          <w:sz w:val="20"/>
          <w:szCs w:val="20"/>
        </w:rPr>
        <w:t>credit risk assessment</w:t>
      </w:r>
      <w:r w:rsidRPr="00367180">
        <w:rPr>
          <w:rFonts w:ascii="Zawgyi-One" w:hAnsi="Zawgyi-One" w:cs="Zawgyi-One"/>
          <w:sz w:val="20"/>
          <w:szCs w:val="20"/>
        </w:rPr>
        <w:t xml:space="preserve"> မ်ားႏွင့္  အခ်က္အလက္မ်ား မွန္ကန္မႈရွိမရွိ အား</w:t>
      </w:r>
      <w:r>
        <w:rPr>
          <w:rFonts w:ascii="Zawgyi-One" w:hAnsi="Zawgyi-One" w:cs="Zawgyi-One"/>
          <w:sz w:val="20"/>
          <w:szCs w:val="20"/>
        </w:rPr>
        <w:t>ေငြရင္းႏွီးျမဳပ္ႏွံသူ</w:t>
      </w:r>
      <w:r w:rsidRPr="00367180">
        <w:rPr>
          <w:rFonts w:ascii="Zawgyi-One" w:hAnsi="Zawgyi-One" w:cs="Zawgyi-One"/>
          <w:sz w:val="20"/>
          <w:szCs w:val="20"/>
        </w:rPr>
        <w:t>ကိုုယ္စား</w:t>
      </w:r>
      <w:r>
        <w:rPr>
          <w:rFonts w:ascii="Zawgyi-One" w:hAnsi="Zawgyi-One" w:cs="Zawgyi-One"/>
          <w:sz w:val="20"/>
          <w:szCs w:val="20"/>
        </w:rPr>
        <w:t xml:space="preserve"> </w:t>
      </w:r>
      <w:r w:rsidRPr="00367180">
        <w:rPr>
          <w:rFonts w:ascii="Zawgyi-One" w:hAnsi="Zawgyi-One" w:cs="Zawgyi-One"/>
          <w:sz w:val="20"/>
          <w:szCs w:val="20"/>
        </w:rPr>
        <w:t>ေဆာင္ရြက္ေပးမည္မဟုတ္ေခ်။</w:t>
      </w:r>
      <w:r>
        <w:rPr>
          <w:rFonts w:ascii="Zawgyi-One" w:hAnsi="Zawgyi-One" w:cs="Zawgyi-One"/>
          <w:sz w:val="20"/>
          <w:szCs w:val="20"/>
        </w:rPr>
        <w:t xml:space="preserve"> </w:t>
      </w:r>
      <w:r w:rsidR="000553BA">
        <w:rPr>
          <w:rFonts w:ascii="Zawgyi-One" w:hAnsi="Zawgyi-One" w:cs="Zawgyi-One"/>
          <w:sz w:val="20"/>
          <w:szCs w:val="20"/>
          <w:lang w:bidi="my-MM"/>
        </w:rPr>
        <w:t>ထုိအခ်က္မ်ားအ</w:t>
      </w:r>
      <w:r w:rsidRPr="00367180">
        <w:rPr>
          <w:rFonts w:ascii="Zawgyi-One" w:hAnsi="Zawgyi-One" w:cs="Zawgyi-One"/>
          <w:sz w:val="20"/>
          <w:szCs w:val="20"/>
          <w:lang w:bidi="my-MM"/>
        </w:rPr>
        <w:t>တည္ျပဳရန္</w:t>
      </w:r>
      <w:r w:rsidR="000553BA">
        <w:rPr>
          <w:rFonts w:ascii="Zawgyi-One" w:hAnsi="Zawgyi-One" w:cs="Zawgyi-One"/>
          <w:sz w:val="20"/>
          <w:szCs w:val="20"/>
          <w:lang w:bidi="my-MM"/>
        </w:rPr>
        <w:t xml:space="preserve"> </w:t>
      </w:r>
      <w:r w:rsidRPr="00367180">
        <w:rPr>
          <w:rFonts w:ascii="Zawgyi-One" w:hAnsi="Zawgyi-One" w:cs="Zawgyi-One"/>
          <w:sz w:val="20"/>
          <w:szCs w:val="20"/>
          <w:lang w:bidi="my-MM"/>
        </w:rPr>
        <w:t>ထည္႔သြင္း</w:t>
      </w:r>
      <w:r w:rsidR="000553BA">
        <w:rPr>
          <w:rFonts w:ascii="Zawgyi-One" w:hAnsi="Zawgyi-One" w:cs="Zawgyi-One"/>
          <w:sz w:val="20"/>
          <w:szCs w:val="20"/>
          <w:lang w:bidi="my-MM"/>
        </w:rPr>
        <w:t xml:space="preserve"> </w:t>
      </w:r>
      <w:r w:rsidRPr="00367180">
        <w:rPr>
          <w:rFonts w:ascii="Zawgyi-One" w:hAnsi="Zawgyi-One" w:cs="Zawgyi-One"/>
          <w:sz w:val="20"/>
          <w:szCs w:val="20"/>
          <w:lang w:bidi="my-MM"/>
        </w:rPr>
        <w:t>ထား</w:t>
      </w:r>
      <w:r w:rsidR="000553BA">
        <w:rPr>
          <w:rFonts w:ascii="Zawgyi-One" w:hAnsi="Zawgyi-One" w:cs="Zawgyi-One"/>
          <w:sz w:val="20"/>
          <w:szCs w:val="20"/>
          <w:lang w:bidi="my-MM"/>
        </w:rPr>
        <w:t>သည့္</w:t>
      </w:r>
      <w:r w:rsidRPr="00367180">
        <w:rPr>
          <w:rFonts w:ascii="Zawgyi-One" w:hAnsi="Zawgyi-One" w:cs="Zawgyi-One"/>
          <w:sz w:val="20"/>
          <w:szCs w:val="20"/>
          <w:lang w:bidi="my-MM"/>
        </w:rPr>
        <w:t>အရာမ်ားတြင္ ပါ၀င္ျပီးသားျဖစ္သကဲ႔သို႔ အျခားအရာမ်ားလည္း ပါဝင္ပါသည္။</w:t>
      </w:r>
    </w:p>
    <w:p w:rsidR="00547E9F" w:rsidRDefault="00547E9F" w:rsidP="00367180">
      <w:pPr>
        <w:spacing w:after="0"/>
        <w:jc w:val="both"/>
        <w:rPr>
          <w:rFonts w:ascii="Arial" w:hAnsi="Arial" w:cs="Arial"/>
        </w:rPr>
      </w:pPr>
    </w:p>
    <w:p w:rsidR="00083820" w:rsidRPr="009332C6" w:rsidRDefault="00083820" w:rsidP="009332C6">
      <w:pPr>
        <w:spacing w:after="0" w:line="240" w:lineRule="auto"/>
        <w:ind w:firstLine="720"/>
        <w:jc w:val="both"/>
        <w:rPr>
          <w:rFonts w:ascii="Arial" w:hAnsi="Arial" w:cs="Arial"/>
          <w:sz w:val="20"/>
          <w:szCs w:val="20"/>
        </w:rPr>
      </w:pPr>
      <w:r w:rsidRPr="009332C6">
        <w:rPr>
          <w:rFonts w:ascii="Arial" w:hAnsi="Arial" w:cs="Arial"/>
          <w:sz w:val="20"/>
          <w:szCs w:val="20"/>
        </w:rPr>
        <w:t>6.4.1</w:t>
      </w:r>
      <w:r w:rsidRPr="009332C6">
        <w:rPr>
          <w:rFonts w:ascii="Arial" w:hAnsi="Arial" w:cs="Arial"/>
          <w:sz w:val="20"/>
          <w:szCs w:val="20"/>
        </w:rPr>
        <w:tab/>
        <w:t>Verification by way of phone calls;</w:t>
      </w:r>
    </w:p>
    <w:p w:rsidR="009332C6" w:rsidRDefault="009332C6" w:rsidP="009332C6">
      <w:pPr>
        <w:spacing w:after="0" w:line="240" w:lineRule="auto"/>
        <w:ind w:firstLine="720"/>
        <w:jc w:val="both"/>
        <w:rPr>
          <w:rFonts w:ascii="Zawgyi-One" w:hAnsi="Zawgyi-One" w:cs="Zawgyi-One"/>
          <w:sz w:val="20"/>
          <w:szCs w:val="20"/>
          <w:lang w:bidi="my-MM"/>
        </w:rPr>
      </w:pPr>
      <w:r w:rsidRPr="009332C6">
        <w:rPr>
          <w:rFonts w:ascii="Zawgyi-One" w:hAnsi="Zawgyi-One" w:cs="Zawgyi-One"/>
          <w:sz w:val="20"/>
          <w:szCs w:val="20"/>
        </w:rPr>
        <w:t xml:space="preserve">၆.၄.၁ </w:t>
      </w:r>
      <w:r>
        <w:rPr>
          <w:rFonts w:ascii="Zawgyi-One" w:hAnsi="Zawgyi-One" w:cs="Zawgyi-One"/>
          <w:sz w:val="20"/>
          <w:szCs w:val="20"/>
        </w:rPr>
        <w:t xml:space="preserve">   </w:t>
      </w:r>
      <w:r w:rsidRPr="009332C6">
        <w:rPr>
          <w:rFonts w:ascii="Zawgyi-One" w:hAnsi="Zawgyi-One" w:cs="Zawgyi-One"/>
          <w:sz w:val="20"/>
          <w:szCs w:val="20"/>
          <w:lang w:bidi="my-MM"/>
        </w:rPr>
        <w:t xml:space="preserve">ဖုန္းဆက္၍ အတည္ျပဳျခင္း၊ </w:t>
      </w:r>
    </w:p>
    <w:p w:rsidR="009332C6" w:rsidRPr="009332C6" w:rsidRDefault="009332C6" w:rsidP="009332C6">
      <w:pPr>
        <w:spacing w:after="0" w:line="240" w:lineRule="auto"/>
        <w:ind w:firstLine="720"/>
        <w:jc w:val="both"/>
        <w:rPr>
          <w:rFonts w:ascii="Zawgyi-One" w:hAnsi="Zawgyi-One" w:cs="Zawgyi-One"/>
          <w:sz w:val="20"/>
          <w:szCs w:val="20"/>
          <w:lang w:bidi="my-MM"/>
        </w:rPr>
      </w:pPr>
    </w:p>
    <w:p w:rsidR="00083820" w:rsidRPr="009332C6" w:rsidRDefault="00083820" w:rsidP="009332C6">
      <w:pPr>
        <w:spacing w:after="0" w:line="240" w:lineRule="auto"/>
        <w:ind w:firstLine="720"/>
        <w:jc w:val="both"/>
        <w:rPr>
          <w:rFonts w:ascii="Arial" w:hAnsi="Arial" w:cs="Arial"/>
          <w:sz w:val="20"/>
          <w:szCs w:val="20"/>
        </w:rPr>
      </w:pPr>
      <w:r w:rsidRPr="009332C6">
        <w:rPr>
          <w:rFonts w:ascii="Arial" w:hAnsi="Arial" w:cs="Arial"/>
          <w:sz w:val="20"/>
          <w:szCs w:val="20"/>
        </w:rPr>
        <w:t>6.4.2</w:t>
      </w:r>
      <w:r w:rsidRPr="009332C6">
        <w:rPr>
          <w:rFonts w:ascii="Arial" w:hAnsi="Arial" w:cs="Arial"/>
          <w:sz w:val="20"/>
          <w:szCs w:val="20"/>
        </w:rPr>
        <w:tab/>
        <w:t>Mobile phone verification utilizing one time password; and</w:t>
      </w:r>
    </w:p>
    <w:p w:rsidR="009332C6" w:rsidRPr="009332C6" w:rsidRDefault="009332C6" w:rsidP="009332C6">
      <w:pPr>
        <w:spacing w:after="0" w:line="240" w:lineRule="auto"/>
        <w:ind w:left="720"/>
        <w:jc w:val="both"/>
        <w:rPr>
          <w:rFonts w:ascii="Zawgyi-One" w:hAnsi="Zawgyi-One" w:cs="Zawgyi-One"/>
          <w:sz w:val="20"/>
          <w:szCs w:val="20"/>
        </w:rPr>
      </w:pPr>
      <w:r w:rsidRPr="009332C6">
        <w:rPr>
          <w:rFonts w:ascii="Zawgyi-One" w:hAnsi="Zawgyi-One" w:cs="Zawgyi-One"/>
          <w:sz w:val="20"/>
          <w:szCs w:val="20"/>
          <w:lang w:bidi="my-MM"/>
        </w:rPr>
        <w:t xml:space="preserve">၆.၄.၂ </w:t>
      </w:r>
      <w:r>
        <w:rPr>
          <w:rFonts w:ascii="Zawgyi-One" w:hAnsi="Zawgyi-One" w:cs="Zawgyi-One"/>
          <w:sz w:val="20"/>
          <w:szCs w:val="20"/>
          <w:lang w:bidi="my-MM"/>
        </w:rPr>
        <w:t xml:space="preserve">   </w:t>
      </w:r>
      <w:r w:rsidRPr="009332C6">
        <w:rPr>
          <w:rFonts w:ascii="Zawgyi-One" w:hAnsi="Zawgyi-One" w:cs="Zawgyi-One"/>
          <w:sz w:val="20"/>
          <w:szCs w:val="20"/>
          <w:lang w:bidi="my-MM"/>
        </w:rPr>
        <w:t>တစ္ၾကိမ္ လွ်ိဳ႔၀ွက္နံပါတ္အားသံုး၍ မိုဘိုင္းဖုန္းျဖင္႔</w:t>
      </w:r>
      <w:r>
        <w:rPr>
          <w:rFonts w:ascii="Zawgyi-One" w:hAnsi="Zawgyi-One" w:cs="Zawgyi-One"/>
          <w:sz w:val="20"/>
          <w:szCs w:val="20"/>
          <w:lang w:bidi="my-MM"/>
        </w:rPr>
        <w:t xml:space="preserve"> </w:t>
      </w:r>
      <w:r w:rsidRPr="009332C6">
        <w:rPr>
          <w:rFonts w:ascii="Zawgyi-One" w:hAnsi="Zawgyi-One" w:cs="Zawgyi-One"/>
          <w:sz w:val="20"/>
          <w:szCs w:val="20"/>
          <w:lang w:bidi="my-MM"/>
        </w:rPr>
        <w:t>အတည္ျပဳျခင္း၊</w:t>
      </w:r>
    </w:p>
    <w:p w:rsidR="009332C6" w:rsidRPr="009332C6" w:rsidRDefault="009332C6" w:rsidP="009332C6">
      <w:pPr>
        <w:spacing w:after="0" w:line="240" w:lineRule="auto"/>
        <w:ind w:firstLine="720"/>
        <w:jc w:val="both"/>
        <w:rPr>
          <w:rFonts w:ascii="Arial" w:hAnsi="Arial" w:cs="Arial"/>
          <w:sz w:val="20"/>
          <w:szCs w:val="20"/>
        </w:rPr>
      </w:pPr>
    </w:p>
    <w:p w:rsidR="009332C6" w:rsidRPr="009332C6" w:rsidRDefault="00083820" w:rsidP="009332C6">
      <w:pPr>
        <w:spacing w:after="0" w:line="240" w:lineRule="auto"/>
        <w:ind w:left="720"/>
        <w:jc w:val="both"/>
        <w:rPr>
          <w:rFonts w:ascii="Zawgyi-One" w:hAnsi="Zawgyi-One" w:cs="Zawgyi-One"/>
          <w:sz w:val="20"/>
          <w:szCs w:val="20"/>
        </w:rPr>
      </w:pPr>
      <w:r w:rsidRPr="009332C6">
        <w:rPr>
          <w:rFonts w:ascii="Arial" w:hAnsi="Arial" w:cs="Arial"/>
          <w:sz w:val="20"/>
          <w:szCs w:val="20"/>
        </w:rPr>
        <w:t>6.4.3</w:t>
      </w:r>
      <w:r w:rsidRPr="009332C6">
        <w:rPr>
          <w:rFonts w:ascii="Arial" w:hAnsi="Arial" w:cs="Arial"/>
          <w:sz w:val="20"/>
          <w:szCs w:val="20"/>
        </w:rPr>
        <w:tab/>
        <w:t>Processing data from social network profiles provided by the Entrepreneur during the capital application process.</w:t>
      </w:r>
      <w:r w:rsidR="009332C6" w:rsidRPr="009332C6">
        <w:rPr>
          <w:rFonts w:ascii="Zawgyi-One" w:hAnsi="Zawgyi-One" w:cs="Zawgyi-One"/>
          <w:sz w:val="20"/>
          <w:szCs w:val="20"/>
        </w:rPr>
        <w:t xml:space="preserve"> </w:t>
      </w:r>
    </w:p>
    <w:p w:rsidR="00083820" w:rsidRDefault="009332C6" w:rsidP="009332C6">
      <w:pPr>
        <w:spacing w:after="0" w:line="240" w:lineRule="auto"/>
        <w:ind w:left="720"/>
        <w:jc w:val="both"/>
        <w:rPr>
          <w:rFonts w:ascii="Zawgyi-One" w:hAnsi="Zawgyi-One" w:cs="Zawgyi-One"/>
          <w:sz w:val="20"/>
          <w:szCs w:val="20"/>
        </w:rPr>
      </w:pPr>
      <w:r w:rsidRPr="009332C6">
        <w:rPr>
          <w:rFonts w:ascii="Zawgyi-One" w:hAnsi="Zawgyi-One" w:cs="Zawgyi-One"/>
          <w:sz w:val="20"/>
          <w:szCs w:val="20"/>
        </w:rPr>
        <w:t>၆.၄.၃ ရင္းႏွီးေငြအားေလွ်ာက္ထားသည့္ လုပ္ငန္းစဥ္အားလုပ္ေဆာင္သည့္အတြင္းတြင္</w:t>
      </w:r>
      <w:r>
        <w:rPr>
          <w:rFonts w:ascii="Zawgyi-One" w:hAnsi="Zawgyi-One" w:cs="Zawgyi-One"/>
          <w:sz w:val="20"/>
          <w:szCs w:val="20"/>
        </w:rPr>
        <w:t xml:space="preserve"> </w:t>
      </w:r>
      <w:r w:rsidRPr="009332C6">
        <w:rPr>
          <w:rFonts w:ascii="Zawgyi-One" w:hAnsi="Zawgyi-One" w:cs="Zawgyi-One"/>
          <w:sz w:val="20"/>
          <w:szCs w:val="20"/>
        </w:rPr>
        <w:t>စီးပြါးေရး</w:t>
      </w:r>
      <w:r>
        <w:rPr>
          <w:rFonts w:ascii="Zawgyi-One" w:hAnsi="Zawgyi-One" w:cs="Zawgyi-One"/>
          <w:sz w:val="20"/>
          <w:szCs w:val="20"/>
        </w:rPr>
        <w:t xml:space="preserve"> </w:t>
      </w:r>
      <w:r w:rsidRPr="009332C6">
        <w:rPr>
          <w:rFonts w:ascii="Zawgyi-One" w:hAnsi="Zawgyi-One" w:cs="Zawgyi-One"/>
          <w:sz w:val="20"/>
          <w:szCs w:val="20"/>
        </w:rPr>
        <w:t>လုပ္ငန္းရွင္မွ</w:t>
      </w:r>
      <w:r>
        <w:rPr>
          <w:rFonts w:ascii="Zawgyi-One" w:hAnsi="Zawgyi-One" w:cs="Zawgyi-One"/>
          <w:sz w:val="20"/>
          <w:szCs w:val="20"/>
        </w:rPr>
        <w:t xml:space="preserve"> </w:t>
      </w:r>
      <w:r w:rsidRPr="009332C6">
        <w:rPr>
          <w:rFonts w:ascii="Zawgyi-One" w:hAnsi="Zawgyi-One" w:cs="Zawgyi-One"/>
          <w:sz w:val="20"/>
          <w:szCs w:val="20"/>
        </w:rPr>
        <w:t xml:space="preserve">ေပးအပ္သည့္ </w:t>
      </w:r>
      <w:r>
        <w:rPr>
          <w:rFonts w:ascii="Zawgyi-One" w:hAnsi="Zawgyi-One" w:cs="Zawgyi-One"/>
          <w:sz w:val="20"/>
          <w:szCs w:val="20"/>
        </w:rPr>
        <w:t>လူမႈကြန္ယက္အခ်က္အလက္</w:t>
      </w:r>
      <w:r w:rsidRPr="009332C6">
        <w:rPr>
          <w:rFonts w:ascii="Zawgyi-One" w:hAnsi="Zawgyi-One" w:cs="Zawgyi-One"/>
          <w:sz w:val="20"/>
          <w:szCs w:val="20"/>
        </w:rPr>
        <w:t xml:space="preserve"> အခ်က္အလက္မ်ားအားေဆာင္ရြက္ျခင္း၊</w:t>
      </w:r>
    </w:p>
    <w:p w:rsidR="009332C6" w:rsidRPr="009332C6" w:rsidRDefault="009332C6" w:rsidP="009332C6">
      <w:pPr>
        <w:spacing w:after="0" w:line="240" w:lineRule="auto"/>
        <w:ind w:left="720"/>
        <w:jc w:val="both"/>
        <w:rPr>
          <w:rFonts w:ascii="Arial" w:hAnsi="Arial" w:cs="Arial"/>
          <w:sz w:val="20"/>
          <w:szCs w:val="20"/>
        </w:rPr>
      </w:pPr>
    </w:p>
    <w:p w:rsidR="009332C6" w:rsidRPr="009332C6" w:rsidRDefault="00083820" w:rsidP="009332C6">
      <w:pPr>
        <w:spacing w:after="0" w:line="240" w:lineRule="auto"/>
        <w:ind w:left="720"/>
        <w:jc w:val="both"/>
        <w:rPr>
          <w:rFonts w:ascii="Zawgyi-One" w:hAnsi="Zawgyi-One" w:cs="Zawgyi-One"/>
          <w:sz w:val="20"/>
          <w:szCs w:val="20"/>
          <w:lang w:bidi="my-MM"/>
        </w:rPr>
      </w:pPr>
      <w:r w:rsidRPr="009332C6">
        <w:rPr>
          <w:rFonts w:ascii="Arial" w:hAnsi="Arial" w:cs="Arial"/>
          <w:sz w:val="20"/>
          <w:szCs w:val="20"/>
        </w:rPr>
        <w:t>6.5</w:t>
      </w:r>
      <w:r w:rsidRPr="009332C6">
        <w:rPr>
          <w:rFonts w:ascii="Arial" w:hAnsi="Arial" w:cs="Arial"/>
          <w:sz w:val="20"/>
          <w:szCs w:val="20"/>
        </w:rPr>
        <w:tab/>
        <w:t>The Company may, at its cost but without any obligations to do so, retain a third party to conduct a credit risk assessment of an Entrepreneur.</w:t>
      </w:r>
      <w:r w:rsidR="009332C6" w:rsidRPr="009332C6">
        <w:rPr>
          <w:rFonts w:ascii="Zawgyi-One" w:hAnsi="Zawgyi-One" w:cs="Zawgyi-One"/>
          <w:sz w:val="20"/>
          <w:szCs w:val="20"/>
          <w:lang w:bidi="my-MM"/>
        </w:rPr>
        <w:t xml:space="preserve"> </w:t>
      </w:r>
    </w:p>
    <w:p w:rsidR="009332C6" w:rsidRPr="009332C6" w:rsidRDefault="009332C6" w:rsidP="009332C6">
      <w:pPr>
        <w:spacing w:after="0" w:line="240" w:lineRule="auto"/>
        <w:ind w:left="720"/>
        <w:jc w:val="both"/>
        <w:rPr>
          <w:rFonts w:ascii="Zawgyi-One" w:hAnsi="Zawgyi-One" w:cs="Zawgyi-One"/>
          <w:sz w:val="20"/>
          <w:szCs w:val="20"/>
        </w:rPr>
      </w:pPr>
      <w:r w:rsidRPr="009332C6">
        <w:rPr>
          <w:rFonts w:ascii="Zawgyi-One" w:hAnsi="Zawgyi-One" w:cs="Zawgyi-One"/>
          <w:sz w:val="20"/>
          <w:szCs w:val="20"/>
          <w:lang w:bidi="my-MM"/>
        </w:rPr>
        <w:t>၆.၅ ကုမၸဏီမွေဆာင္ရြက္ရန္</w:t>
      </w:r>
      <w:r>
        <w:rPr>
          <w:rFonts w:ascii="Zawgyi-One" w:hAnsi="Zawgyi-One" w:cs="Zawgyi-One"/>
          <w:sz w:val="20"/>
          <w:szCs w:val="20"/>
          <w:lang w:bidi="my-MM"/>
        </w:rPr>
        <w:t xml:space="preserve"> </w:t>
      </w:r>
      <w:r w:rsidRPr="009332C6">
        <w:rPr>
          <w:rFonts w:ascii="Zawgyi-One" w:hAnsi="Zawgyi-One" w:cs="Zawgyi-One"/>
          <w:sz w:val="20"/>
          <w:szCs w:val="20"/>
          <w:lang w:bidi="my-MM"/>
        </w:rPr>
        <w:t xml:space="preserve">တာဝန္မရွိေသာ္လည္း  စီးပြါးေရးလုပ္ငန္းရွင္၏ </w:t>
      </w:r>
      <w:r w:rsidRPr="000662C2">
        <w:rPr>
          <w:rFonts w:ascii="Zawgyi-One" w:hAnsi="Zawgyi-One" w:cs="Zawgyi-One"/>
          <w:sz w:val="20"/>
          <w:szCs w:val="20"/>
        </w:rPr>
        <w:t>credit risk assessment</w:t>
      </w:r>
      <w:r>
        <w:rPr>
          <w:rFonts w:ascii="Zawgyi-One" w:hAnsi="Zawgyi-One" w:cs="Zawgyi-One"/>
          <w:sz w:val="20"/>
          <w:szCs w:val="20"/>
        </w:rPr>
        <w:t xml:space="preserve"> </w:t>
      </w:r>
      <w:r w:rsidRPr="009332C6">
        <w:rPr>
          <w:rFonts w:ascii="Zawgyi-One" w:hAnsi="Zawgyi-One" w:cs="Zawgyi-One"/>
          <w:sz w:val="20"/>
          <w:szCs w:val="20"/>
          <w:lang w:bidi="my-MM"/>
        </w:rPr>
        <w:t>အားေဆာင္ရြက္ရန္အတြက္ တတိယပါတီ အားငွားရမ္းထားရွိမည္ျဖစ္သည္။</w:t>
      </w:r>
    </w:p>
    <w:p w:rsidR="00083820" w:rsidRDefault="00083820" w:rsidP="009332C6">
      <w:pPr>
        <w:spacing w:after="0"/>
        <w:jc w:val="both"/>
        <w:rPr>
          <w:rFonts w:ascii="Arial" w:hAnsi="Arial" w:cs="Arial"/>
        </w:rPr>
      </w:pPr>
    </w:p>
    <w:p w:rsidR="00253C22" w:rsidRPr="00253C22" w:rsidRDefault="00083820" w:rsidP="00253C22">
      <w:pPr>
        <w:spacing w:after="0" w:line="240" w:lineRule="auto"/>
        <w:ind w:firstLine="720"/>
        <w:jc w:val="both"/>
        <w:rPr>
          <w:rFonts w:ascii="Zawgyi-One" w:hAnsi="Zawgyi-One" w:cs="Zawgyi-One"/>
          <w:sz w:val="20"/>
          <w:szCs w:val="20"/>
          <w:lang w:bidi="my-MM"/>
        </w:rPr>
      </w:pPr>
      <w:r w:rsidRPr="00253C22">
        <w:rPr>
          <w:rFonts w:ascii="Arial" w:hAnsi="Arial" w:cs="Arial"/>
          <w:sz w:val="20"/>
          <w:szCs w:val="20"/>
        </w:rPr>
        <w:t>6.</w:t>
      </w:r>
      <w:r w:rsidR="00A94D30" w:rsidRPr="00253C22">
        <w:rPr>
          <w:rFonts w:ascii="Arial" w:hAnsi="Arial" w:cs="Arial"/>
          <w:sz w:val="20"/>
          <w:szCs w:val="20"/>
        </w:rPr>
        <w:t>6</w:t>
      </w:r>
      <w:r w:rsidRPr="00253C22">
        <w:rPr>
          <w:rFonts w:ascii="Arial" w:hAnsi="Arial" w:cs="Arial"/>
          <w:sz w:val="20"/>
          <w:szCs w:val="20"/>
        </w:rPr>
        <w:tab/>
        <w:t>The Company reserves the right to contact the relevant Entrepreneur on behalf of the Financier through various means, including but not limited to:</w:t>
      </w:r>
      <w:r w:rsidR="00253C22" w:rsidRPr="00253C22">
        <w:rPr>
          <w:rFonts w:ascii="Zawgyi-One" w:hAnsi="Zawgyi-One" w:cs="Zawgyi-One"/>
          <w:sz w:val="20"/>
          <w:szCs w:val="20"/>
          <w:lang w:bidi="my-MM"/>
        </w:rPr>
        <w:t xml:space="preserve"> </w:t>
      </w:r>
    </w:p>
    <w:p w:rsidR="00253C22" w:rsidRDefault="00253C22" w:rsidP="00253C22">
      <w:pPr>
        <w:spacing w:after="0"/>
        <w:ind w:firstLine="720"/>
        <w:rPr>
          <w:rFonts w:ascii="Zawgyi-One" w:hAnsi="Zawgyi-One" w:cs="Zawgyi-One"/>
          <w:lang w:bidi="my-MM"/>
        </w:rPr>
      </w:pPr>
    </w:p>
    <w:p w:rsidR="00253C22" w:rsidRDefault="00253C22" w:rsidP="00253C22">
      <w:pPr>
        <w:spacing w:after="0"/>
        <w:ind w:firstLine="720"/>
        <w:rPr>
          <w:rFonts w:ascii="Zawgyi-One" w:hAnsi="Zawgyi-One" w:cs="Zawgyi-One"/>
          <w:lang w:bidi="my-MM"/>
        </w:rPr>
      </w:pPr>
    </w:p>
    <w:p w:rsidR="00436C7F" w:rsidRDefault="00436C7F" w:rsidP="00253C22">
      <w:pPr>
        <w:spacing w:line="240" w:lineRule="auto"/>
        <w:ind w:firstLine="720"/>
        <w:jc w:val="both"/>
        <w:rPr>
          <w:rFonts w:ascii="Zawgyi-One" w:hAnsi="Zawgyi-One" w:cs="Zawgyi-One"/>
          <w:lang w:bidi="my-MM"/>
        </w:rPr>
      </w:pPr>
    </w:p>
    <w:p w:rsidR="00253C22" w:rsidRPr="00253C22" w:rsidRDefault="00253C22" w:rsidP="00253C22">
      <w:pPr>
        <w:spacing w:line="240" w:lineRule="auto"/>
        <w:ind w:firstLine="720"/>
        <w:jc w:val="both"/>
        <w:rPr>
          <w:rFonts w:ascii="Zawgyi-One" w:hAnsi="Zawgyi-One" w:cs="Zawgyi-One"/>
          <w:sz w:val="20"/>
          <w:szCs w:val="20"/>
          <w:lang w:bidi="my-MM"/>
        </w:rPr>
      </w:pPr>
      <w:r>
        <w:rPr>
          <w:rFonts w:ascii="Zawgyi-One" w:hAnsi="Zawgyi-One" w:cs="Zawgyi-One"/>
          <w:lang w:bidi="my-MM"/>
        </w:rPr>
        <w:t>၆</w:t>
      </w:r>
      <w:r w:rsidRPr="00253C22">
        <w:rPr>
          <w:rFonts w:ascii="Zawgyi-One" w:hAnsi="Zawgyi-One" w:cs="Zawgyi-One"/>
          <w:sz w:val="20"/>
          <w:szCs w:val="20"/>
          <w:lang w:bidi="my-MM"/>
        </w:rPr>
        <w:t xml:space="preserve">.၆ </w:t>
      </w:r>
      <w:r>
        <w:rPr>
          <w:rFonts w:ascii="Zawgyi-One" w:hAnsi="Zawgyi-One" w:cs="Zawgyi-One"/>
          <w:sz w:val="20"/>
          <w:szCs w:val="20"/>
          <w:lang w:bidi="my-MM"/>
        </w:rPr>
        <w:t>ေငြရင္းႏွီးျမဳပ္ႏွံသူကိုယ္စား</w:t>
      </w:r>
      <w:r w:rsidRPr="00253C22">
        <w:rPr>
          <w:rFonts w:ascii="Zawgyi-One" w:hAnsi="Zawgyi-One" w:cs="Zawgyi-One"/>
          <w:sz w:val="20"/>
          <w:szCs w:val="20"/>
          <w:lang w:bidi="my-MM"/>
        </w:rPr>
        <w:t xml:space="preserve"> သက္ဆိုင္ရာစီးပြါးေရးလုပ္ငန္းရွင္အား ကုမၸဏီမွနည္းအမ်ိဳးမ်ိဳးျဖင့္</w:t>
      </w:r>
      <w:r>
        <w:rPr>
          <w:rFonts w:ascii="Zawgyi-One" w:hAnsi="Zawgyi-One" w:cs="Zawgyi-One"/>
          <w:sz w:val="20"/>
          <w:szCs w:val="20"/>
          <w:lang w:bidi="my-MM"/>
        </w:rPr>
        <w:t xml:space="preserve"> </w:t>
      </w:r>
      <w:r w:rsidRPr="00253C22">
        <w:rPr>
          <w:rFonts w:ascii="Zawgyi-One" w:hAnsi="Zawgyi-One" w:cs="Zawgyi-One"/>
          <w:sz w:val="20"/>
          <w:szCs w:val="20"/>
          <w:lang w:bidi="my-MM"/>
        </w:rPr>
        <w:t>ဆက္သြယ္ခြင့္</w:t>
      </w:r>
      <w:r>
        <w:rPr>
          <w:rFonts w:ascii="Zawgyi-One" w:hAnsi="Zawgyi-One" w:cs="Zawgyi-One"/>
          <w:sz w:val="20"/>
          <w:szCs w:val="20"/>
          <w:lang w:bidi="my-MM"/>
        </w:rPr>
        <w:t xml:space="preserve"> </w:t>
      </w:r>
      <w:r w:rsidRPr="00253C22">
        <w:rPr>
          <w:rFonts w:ascii="Zawgyi-One" w:hAnsi="Zawgyi-One" w:cs="Zawgyi-One"/>
          <w:sz w:val="20"/>
          <w:szCs w:val="20"/>
          <w:lang w:bidi="my-MM"/>
        </w:rPr>
        <w:t>ရွိပါသည္။</w:t>
      </w:r>
      <w:r>
        <w:rPr>
          <w:rFonts w:ascii="Zawgyi-One" w:hAnsi="Zawgyi-One" w:cs="Zawgyi-One"/>
          <w:sz w:val="20"/>
          <w:szCs w:val="20"/>
          <w:lang w:bidi="my-MM"/>
        </w:rPr>
        <w:t xml:space="preserve"> </w:t>
      </w:r>
      <w:r w:rsidRPr="00253C22">
        <w:rPr>
          <w:rFonts w:ascii="Zawgyi-One" w:hAnsi="Zawgyi-One" w:cs="Zawgyi-One"/>
          <w:sz w:val="20"/>
          <w:szCs w:val="20"/>
          <w:lang w:bidi="my-MM"/>
        </w:rPr>
        <w:t>ေအာက္ပါနည္းမ်ားျဖင့္ ဆက္သြယ္ႏိုင္သည့္အျပင္ အျခားနည္းမ်ားလည္းပါဝင္ပါသည္။</w:t>
      </w:r>
    </w:p>
    <w:p w:rsidR="00253C22" w:rsidRPr="00253C22" w:rsidRDefault="00083820" w:rsidP="00253C22">
      <w:pPr>
        <w:spacing w:after="0" w:line="240" w:lineRule="auto"/>
        <w:ind w:firstLine="720"/>
        <w:jc w:val="both"/>
        <w:rPr>
          <w:rFonts w:ascii="Zawgyi-One" w:hAnsi="Zawgyi-One" w:cs="Zawgyi-One"/>
          <w:sz w:val="20"/>
          <w:szCs w:val="20"/>
        </w:rPr>
      </w:pPr>
      <w:r w:rsidRPr="00253C22">
        <w:rPr>
          <w:rFonts w:ascii="Arial" w:hAnsi="Arial" w:cs="Arial"/>
          <w:sz w:val="20"/>
          <w:szCs w:val="20"/>
        </w:rPr>
        <w:t>6.</w:t>
      </w:r>
      <w:r w:rsidR="00A94D30" w:rsidRPr="00253C22">
        <w:rPr>
          <w:rFonts w:ascii="Arial" w:hAnsi="Arial" w:cs="Arial"/>
          <w:sz w:val="20"/>
          <w:szCs w:val="20"/>
        </w:rPr>
        <w:t>6</w:t>
      </w:r>
      <w:r w:rsidRPr="00253C22">
        <w:rPr>
          <w:rFonts w:ascii="Arial" w:hAnsi="Arial" w:cs="Arial"/>
          <w:sz w:val="20"/>
          <w:szCs w:val="20"/>
        </w:rPr>
        <w:t>.1</w:t>
      </w:r>
      <w:r w:rsidRPr="00253C22">
        <w:rPr>
          <w:rFonts w:ascii="Arial" w:hAnsi="Arial" w:cs="Arial"/>
          <w:sz w:val="20"/>
          <w:szCs w:val="20"/>
        </w:rPr>
        <w:tab/>
        <w:t>Phone text messages;</w:t>
      </w:r>
      <w:r w:rsidR="00253C22" w:rsidRPr="00253C22">
        <w:rPr>
          <w:rFonts w:ascii="Zawgyi-One" w:hAnsi="Zawgyi-One" w:cs="Zawgyi-One"/>
          <w:sz w:val="20"/>
          <w:szCs w:val="20"/>
        </w:rPr>
        <w:t xml:space="preserve"> </w:t>
      </w:r>
    </w:p>
    <w:p w:rsidR="00253C22" w:rsidRPr="00253C22" w:rsidRDefault="00253C22" w:rsidP="00253C22">
      <w:pPr>
        <w:spacing w:after="0" w:line="240" w:lineRule="auto"/>
        <w:ind w:firstLine="720"/>
        <w:jc w:val="both"/>
        <w:rPr>
          <w:rFonts w:ascii="Zawgyi-One" w:hAnsi="Zawgyi-One" w:cs="Zawgyi-One"/>
          <w:sz w:val="20"/>
          <w:szCs w:val="20"/>
        </w:rPr>
      </w:pPr>
      <w:r w:rsidRPr="00253C22">
        <w:rPr>
          <w:rFonts w:ascii="Zawgyi-One" w:hAnsi="Zawgyi-One" w:cs="Zawgyi-One"/>
          <w:sz w:val="20"/>
          <w:szCs w:val="20"/>
        </w:rPr>
        <w:t>၆.၆.၁  ဖုန္းျဖင့္ မက္ေဆ့ခ်္ေပးပို႔ျခင္း</w:t>
      </w:r>
    </w:p>
    <w:p w:rsidR="00083820" w:rsidRDefault="00083820" w:rsidP="00253C22">
      <w:pPr>
        <w:spacing w:after="0"/>
        <w:ind w:firstLine="720"/>
        <w:jc w:val="both"/>
        <w:rPr>
          <w:rFonts w:ascii="Arial" w:hAnsi="Arial" w:cs="Arial"/>
        </w:rPr>
      </w:pPr>
    </w:p>
    <w:p w:rsidR="00253C22" w:rsidRPr="00253C22" w:rsidRDefault="00083820" w:rsidP="00253C22">
      <w:pPr>
        <w:spacing w:after="0" w:line="240" w:lineRule="auto"/>
        <w:ind w:firstLine="720"/>
        <w:jc w:val="both"/>
        <w:rPr>
          <w:rFonts w:ascii="Zawgyi-One" w:hAnsi="Zawgyi-One" w:cs="Zawgyi-One"/>
          <w:sz w:val="20"/>
          <w:szCs w:val="20"/>
        </w:rPr>
      </w:pPr>
      <w:r w:rsidRPr="00253C22">
        <w:rPr>
          <w:rFonts w:ascii="Arial" w:hAnsi="Arial" w:cs="Arial"/>
          <w:sz w:val="20"/>
          <w:szCs w:val="20"/>
        </w:rPr>
        <w:t>6.</w:t>
      </w:r>
      <w:r w:rsidR="00A94D30" w:rsidRPr="00253C22">
        <w:rPr>
          <w:rFonts w:ascii="Arial" w:hAnsi="Arial" w:cs="Arial"/>
          <w:sz w:val="20"/>
          <w:szCs w:val="20"/>
        </w:rPr>
        <w:t>6</w:t>
      </w:r>
      <w:r w:rsidRPr="00253C22">
        <w:rPr>
          <w:rFonts w:ascii="Arial" w:hAnsi="Arial" w:cs="Arial"/>
          <w:sz w:val="20"/>
          <w:szCs w:val="20"/>
        </w:rPr>
        <w:t>.2</w:t>
      </w:r>
      <w:r w:rsidRPr="00253C22">
        <w:rPr>
          <w:rFonts w:ascii="Arial" w:hAnsi="Arial" w:cs="Arial"/>
          <w:sz w:val="20"/>
          <w:szCs w:val="20"/>
        </w:rPr>
        <w:tab/>
        <w:t>Emails;</w:t>
      </w:r>
      <w:r w:rsidR="00253C22" w:rsidRPr="00253C22">
        <w:rPr>
          <w:rFonts w:ascii="Zawgyi-One" w:hAnsi="Zawgyi-One" w:cs="Zawgyi-One"/>
          <w:sz w:val="20"/>
          <w:szCs w:val="20"/>
        </w:rPr>
        <w:t xml:space="preserve"> </w:t>
      </w:r>
    </w:p>
    <w:p w:rsidR="00083820" w:rsidRDefault="00253C22" w:rsidP="00253C22">
      <w:pPr>
        <w:spacing w:after="0" w:line="240" w:lineRule="auto"/>
        <w:ind w:firstLine="720"/>
        <w:jc w:val="both"/>
        <w:rPr>
          <w:rFonts w:ascii="Zawgyi-One" w:hAnsi="Zawgyi-One" w:cs="Zawgyi-One"/>
          <w:sz w:val="20"/>
          <w:szCs w:val="20"/>
        </w:rPr>
      </w:pPr>
      <w:r w:rsidRPr="00253C22">
        <w:rPr>
          <w:rFonts w:ascii="Zawgyi-One" w:hAnsi="Zawgyi-One" w:cs="Zawgyi-One"/>
          <w:sz w:val="20"/>
          <w:szCs w:val="20"/>
        </w:rPr>
        <w:t>၆.၆.၂ အီးေမးလ္ေပးပို႔ျခင္း</w:t>
      </w:r>
    </w:p>
    <w:p w:rsidR="00253C22" w:rsidRPr="00253C22" w:rsidRDefault="00253C22" w:rsidP="00253C22">
      <w:pPr>
        <w:spacing w:after="0" w:line="240" w:lineRule="auto"/>
        <w:ind w:firstLine="720"/>
        <w:jc w:val="both"/>
        <w:rPr>
          <w:rFonts w:ascii="Arial" w:hAnsi="Arial" w:cs="Arial"/>
          <w:sz w:val="20"/>
          <w:szCs w:val="20"/>
        </w:rPr>
      </w:pPr>
    </w:p>
    <w:p w:rsidR="00253C22" w:rsidRPr="00253C22" w:rsidRDefault="00083820" w:rsidP="00253C22">
      <w:pPr>
        <w:spacing w:after="0" w:line="240" w:lineRule="auto"/>
        <w:jc w:val="both"/>
        <w:rPr>
          <w:rFonts w:ascii="Zawgyi-One" w:hAnsi="Zawgyi-One" w:cs="Zawgyi-One"/>
          <w:sz w:val="20"/>
          <w:szCs w:val="20"/>
        </w:rPr>
      </w:pPr>
      <w:r w:rsidRPr="00D27425">
        <w:rPr>
          <w:rFonts w:ascii="Arial" w:hAnsi="Arial" w:cs="Arial"/>
        </w:rPr>
        <w:tab/>
      </w:r>
      <w:r w:rsidRPr="00253C22">
        <w:rPr>
          <w:rFonts w:ascii="Arial" w:hAnsi="Arial" w:cs="Arial"/>
          <w:sz w:val="20"/>
          <w:szCs w:val="20"/>
        </w:rPr>
        <w:t>6.</w:t>
      </w:r>
      <w:r w:rsidR="00A94D30" w:rsidRPr="00253C22">
        <w:rPr>
          <w:rFonts w:ascii="Arial" w:hAnsi="Arial" w:cs="Arial"/>
          <w:sz w:val="20"/>
          <w:szCs w:val="20"/>
        </w:rPr>
        <w:t>6</w:t>
      </w:r>
      <w:r w:rsidRPr="00253C22">
        <w:rPr>
          <w:rFonts w:ascii="Arial" w:hAnsi="Arial" w:cs="Arial"/>
          <w:sz w:val="20"/>
          <w:szCs w:val="20"/>
        </w:rPr>
        <w:t>.3</w:t>
      </w:r>
      <w:r w:rsidRPr="00253C22">
        <w:rPr>
          <w:rFonts w:ascii="Arial" w:hAnsi="Arial" w:cs="Arial"/>
          <w:sz w:val="20"/>
          <w:szCs w:val="20"/>
        </w:rPr>
        <w:tab/>
        <w:t>Voice calls; and</w:t>
      </w:r>
      <w:r w:rsidR="00253C22" w:rsidRPr="00253C22">
        <w:rPr>
          <w:rFonts w:ascii="Zawgyi-One" w:hAnsi="Zawgyi-One" w:cs="Zawgyi-One"/>
          <w:sz w:val="20"/>
          <w:szCs w:val="20"/>
        </w:rPr>
        <w:t xml:space="preserve"> </w:t>
      </w:r>
    </w:p>
    <w:p w:rsidR="00083820" w:rsidRPr="00253C22" w:rsidRDefault="00253C22" w:rsidP="00253C22">
      <w:pPr>
        <w:spacing w:line="240" w:lineRule="auto"/>
        <w:ind w:firstLine="720"/>
        <w:jc w:val="both"/>
        <w:rPr>
          <w:rFonts w:ascii="Arial" w:hAnsi="Arial" w:cs="Arial"/>
          <w:sz w:val="20"/>
          <w:szCs w:val="20"/>
        </w:rPr>
      </w:pPr>
      <w:r w:rsidRPr="00253C22">
        <w:rPr>
          <w:rFonts w:ascii="Zawgyi-One" w:hAnsi="Zawgyi-One" w:cs="Zawgyi-One"/>
          <w:sz w:val="20"/>
          <w:szCs w:val="20"/>
        </w:rPr>
        <w:t>၆.၆.၃ ဖုန္းျဖင့္ေခၚဆိုျခင္း</w:t>
      </w:r>
    </w:p>
    <w:p w:rsidR="00253C22" w:rsidRPr="00253C22" w:rsidRDefault="00083820" w:rsidP="00253C22">
      <w:pPr>
        <w:spacing w:after="0" w:line="240" w:lineRule="auto"/>
        <w:jc w:val="both"/>
        <w:rPr>
          <w:rFonts w:ascii="Zawgyi-One" w:hAnsi="Zawgyi-One" w:cs="Zawgyi-One"/>
          <w:sz w:val="20"/>
          <w:szCs w:val="20"/>
        </w:rPr>
      </w:pPr>
      <w:r w:rsidRPr="00D27425">
        <w:rPr>
          <w:rFonts w:ascii="Arial" w:hAnsi="Arial" w:cs="Arial"/>
        </w:rPr>
        <w:tab/>
      </w:r>
      <w:r w:rsidRPr="00253C22">
        <w:rPr>
          <w:rFonts w:ascii="Arial" w:hAnsi="Arial" w:cs="Arial"/>
          <w:sz w:val="20"/>
          <w:szCs w:val="20"/>
        </w:rPr>
        <w:t>6.</w:t>
      </w:r>
      <w:r w:rsidR="00A94D30" w:rsidRPr="00253C22">
        <w:rPr>
          <w:rFonts w:ascii="Arial" w:hAnsi="Arial" w:cs="Arial"/>
          <w:sz w:val="20"/>
          <w:szCs w:val="20"/>
        </w:rPr>
        <w:t>6</w:t>
      </w:r>
      <w:r w:rsidRPr="00253C22">
        <w:rPr>
          <w:rFonts w:ascii="Arial" w:hAnsi="Arial" w:cs="Arial"/>
          <w:sz w:val="20"/>
          <w:szCs w:val="20"/>
        </w:rPr>
        <w:t>.4</w:t>
      </w:r>
      <w:r w:rsidRPr="00253C22">
        <w:rPr>
          <w:rFonts w:ascii="Arial" w:hAnsi="Arial" w:cs="Arial"/>
          <w:sz w:val="20"/>
          <w:szCs w:val="20"/>
        </w:rPr>
        <w:tab/>
        <w:t>Automated voice calls.</w:t>
      </w:r>
      <w:r w:rsidR="00253C22" w:rsidRPr="00253C22">
        <w:rPr>
          <w:rFonts w:ascii="Zawgyi-One" w:hAnsi="Zawgyi-One" w:cs="Zawgyi-One"/>
          <w:sz w:val="20"/>
          <w:szCs w:val="20"/>
        </w:rPr>
        <w:t xml:space="preserve"> </w:t>
      </w:r>
    </w:p>
    <w:p w:rsidR="00083820" w:rsidRDefault="00253C22" w:rsidP="00253C22">
      <w:pPr>
        <w:spacing w:after="0" w:line="240" w:lineRule="auto"/>
        <w:ind w:firstLine="720"/>
        <w:jc w:val="both"/>
        <w:rPr>
          <w:rFonts w:ascii="Zawgyi-One" w:hAnsi="Zawgyi-One" w:cs="Zawgyi-One"/>
          <w:sz w:val="20"/>
          <w:szCs w:val="20"/>
        </w:rPr>
      </w:pPr>
      <w:r w:rsidRPr="00253C22">
        <w:rPr>
          <w:rFonts w:ascii="Zawgyi-One" w:hAnsi="Zawgyi-One" w:cs="Zawgyi-One"/>
          <w:sz w:val="20"/>
          <w:szCs w:val="20"/>
        </w:rPr>
        <w:t>၆.၆.၄ အလိုအေလ်ာက္ေခၚဆိုမႈျခင္းမ်ား</w:t>
      </w:r>
    </w:p>
    <w:p w:rsidR="00AA4C51" w:rsidRPr="00253C22" w:rsidRDefault="00AA4C51" w:rsidP="00253C22">
      <w:pPr>
        <w:spacing w:after="0" w:line="240" w:lineRule="auto"/>
        <w:ind w:firstLine="720"/>
        <w:jc w:val="both"/>
        <w:rPr>
          <w:rFonts w:ascii="Arial" w:hAnsi="Arial" w:cs="Arial"/>
          <w:sz w:val="20"/>
          <w:szCs w:val="20"/>
        </w:rPr>
      </w:pPr>
    </w:p>
    <w:p w:rsidR="00083820" w:rsidRPr="00AA4C51" w:rsidRDefault="00083820" w:rsidP="00AA4C51">
      <w:pPr>
        <w:spacing w:after="0" w:line="240" w:lineRule="auto"/>
        <w:jc w:val="both"/>
        <w:rPr>
          <w:rFonts w:ascii="Arial" w:hAnsi="Arial" w:cs="Arial"/>
          <w:b/>
          <w:sz w:val="20"/>
          <w:szCs w:val="20"/>
        </w:rPr>
      </w:pPr>
      <w:r w:rsidRPr="00AA4C51">
        <w:rPr>
          <w:rFonts w:ascii="Arial" w:hAnsi="Arial" w:cs="Arial"/>
          <w:b/>
          <w:sz w:val="20"/>
          <w:szCs w:val="20"/>
        </w:rPr>
        <w:t>Section 7.</w:t>
      </w:r>
      <w:r w:rsidRPr="00AA4C51">
        <w:rPr>
          <w:rFonts w:ascii="Arial" w:hAnsi="Arial" w:cs="Arial"/>
          <w:b/>
          <w:sz w:val="20"/>
          <w:szCs w:val="20"/>
        </w:rPr>
        <w:tab/>
        <w:t>Capital Parameters</w:t>
      </w:r>
    </w:p>
    <w:p w:rsidR="00AA4C51" w:rsidRDefault="00AA4C51" w:rsidP="00AA4C51">
      <w:pPr>
        <w:spacing w:after="0" w:line="240" w:lineRule="auto"/>
        <w:jc w:val="both"/>
        <w:rPr>
          <w:rFonts w:ascii="Zawgyi-One" w:hAnsi="Zawgyi-One" w:cs="Zawgyi-One"/>
          <w:b/>
          <w:sz w:val="20"/>
          <w:szCs w:val="20"/>
        </w:rPr>
      </w:pPr>
      <w:r w:rsidRPr="00AA4C51">
        <w:rPr>
          <w:rFonts w:ascii="Zawgyi-One" w:hAnsi="Zawgyi-One" w:cs="Zawgyi-One"/>
          <w:b/>
          <w:sz w:val="20"/>
          <w:szCs w:val="20"/>
        </w:rPr>
        <w:t xml:space="preserve">အခန္း   ၇ .   </w:t>
      </w:r>
      <w:r>
        <w:rPr>
          <w:rFonts w:ascii="Zawgyi-One" w:hAnsi="Zawgyi-One" w:cs="Zawgyi-One"/>
          <w:b/>
          <w:sz w:val="20"/>
          <w:szCs w:val="20"/>
        </w:rPr>
        <w:t xml:space="preserve">     </w:t>
      </w:r>
      <w:r w:rsidRPr="00AA4C51">
        <w:rPr>
          <w:rFonts w:ascii="Zawgyi-One" w:hAnsi="Zawgyi-One" w:cs="Zawgyi-One"/>
          <w:b/>
          <w:sz w:val="20"/>
          <w:szCs w:val="20"/>
        </w:rPr>
        <w:t>ရင္းႏွီးေငြဆိုင္ရာ ကန္႔သတ္ခ်က္မ်ား</w:t>
      </w:r>
    </w:p>
    <w:p w:rsidR="00AA4C51" w:rsidRPr="00AA4C51" w:rsidRDefault="00AA4C51" w:rsidP="00AA4C51">
      <w:pPr>
        <w:spacing w:after="0" w:line="240" w:lineRule="auto"/>
        <w:jc w:val="both"/>
        <w:rPr>
          <w:rFonts w:ascii="Arial" w:hAnsi="Arial" w:cs="Arial"/>
          <w:b/>
          <w:sz w:val="20"/>
          <w:szCs w:val="20"/>
        </w:rPr>
      </w:pPr>
    </w:p>
    <w:p w:rsidR="00F10E5A" w:rsidRPr="00F10E5A" w:rsidRDefault="00083820" w:rsidP="00F10E5A">
      <w:pPr>
        <w:spacing w:after="0" w:line="240" w:lineRule="auto"/>
        <w:jc w:val="both"/>
        <w:rPr>
          <w:rFonts w:ascii="Zawgyi-One" w:hAnsi="Zawgyi-One" w:cs="Zawgyi-One"/>
          <w:sz w:val="20"/>
          <w:szCs w:val="20"/>
        </w:rPr>
      </w:pPr>
      <w:r w:rsidRPr="00F10E5A">
        <w:rPr>
          <w:rFonts w:ascii="Arial" w:hAnsi="Arial" w:cs="Arial"/>
          <w:sz w:val="20"/>
          <w:szCs w:val="20"/>
        </w:rPr>
        <w:t>7.1</w:t>
      </w:r>
      <w:r w:rsidRPr="00F10E5A">
        <w:rPr>
          <w:rFonts w:ascii="Arial" w:hAnsi="Arial" w:cs="Arial"/>
          <w:sz w:val="20"/>
          <w:szCs w:val="20"/>
        </w:rPr>
        <w:tab/>
        <w:t>Upon successful verification of a Capital Applicant, the Company undertakes that the Platform shall provide the Capital Applicant with sufficient information on the parameters of the Capital, either on the Platform or in another manner determined by the Company to be confirmed by the Capital Applicant before a Capital Agreement is agreed by the Capital Applicant, as follows:</w:t>
      </w:r>
      <w:r w:rsidR="00F10E5A" w:rsidRPr="00F10E5A">
        <w:rPr>
          <w:rFonts w:ascii="Zawgyi-One" w:hAnsi="Zawgyi-One" w:cs="Zawgyi-One"/>
          <w:sz w:val="20"/>
          <w:szCs w:val="20"/>
        </w:rPr>
        <w:t xml:space="preserve"> </w:t>
      </w:r>
    </w:p>
    <w:p w:rsidR="00F10E5A" w:rsidRPr="00F10E5A" w:rsidRDefault="00F10E5A" w:rsidP="00F10E5A">
      <w:pPr>
        <w:spacing w:after="0" w:line="240" w:lineRule="auto"/>
        <w:jc w:val="both"/>
        <w:rPr>
          <w:rFonts w:ascii="Zawgyi-One" w:hAnsi="Zawgyi-One" w:cs="Zawgyi-One"/>
          <w:sz w:val="20"/>
          <w:szCs w:val="20"/>
        </w:rPr>
      </w:pPr>
      <w:r w:rsidRPr="00F10E5A">
        <w:rPr>
          <w:rFonts w:ascii="Zawgyi-One" w:hAnsi="Zawgyi-One" w:cs="Zawgyi-One"/>
          <w:sz w:val="20"/>
          <w:szCs w:val="20"/>
        </w:rPr>
        <w:t xml:space="preserve">၇.၁ ရင္းႏွီးေငြေလွ်ာက္ထားသူကို အတည္ျပဳၿပီးသည့္အေပၚမူတည္၍ ရင္းႏွီးေငြဆိုင္ရာ ကန္႔သတ္ခ်က္မ်ားႏွင့္ ပတ္သက္၍ </w:t>
      </w:r>
      <w:r>
        <w:rPr>
          <w:rFonts w:ascii="Zawgyi-One" w:hAnsi="Zawgyi-One" w:cs="Zawgyi-One"/>
          <w:sz w:val="20"/>
          <w:szCs w:val="20"/>
        </w:rPr>
        <w:t>ရင္းႏွီးေငြ</w:t>
      </w:r>
      <w:r w:rsidRPr="00F10E5A">
        <w:rPr>
          <w:rFonts w:ascii="Zawgyi-One" w:hAnsi="Zawgyi-One" w:cs="Zawgyi-One"/>
          <w:sz w:val="20"/>
          <w:szCs w:val="20"/>
        </w:rPr>
        <w:t>ေလွ်ာက္ထားသူမွ သေဘာတူစာခ်ဳပ္ကို မခ်ဳပ္ဆိုခင္အခ်ိန္တြင္ လိုအပ္သည့္အခ်က္မ်ားအား ေလွ်ာက္ထားသူသို႕ေပးမည္ျဖစ္ပါသည္။</w:t>
      </w:r>
      <w:r>
        <w:rPr>
          <w:rFonts w:ascii="Zawgyi-One" w:hAnsi="Zawgyi-One" w:cs="Zawgyi-One"/>
          <w:sz w:val="20"/>
          <w:szCs w:val="20"/>
        </w:rPr>
        <w:t xml:space="preserve"> </w:t>
      </w:r>
      <w:r w:rsidRPr="00F10E5A">
        <w:rPr>
          <w:rFonts w:ascii="Zawgyi-One" w:hAnsi="Zawgyi-One" w:cs="Zawgyi-One"/>
          <w:sz w:val="20"/>
          <w:szCs w:val="20"/>
        </w:rPr>
        <w:t>ထိုသုိ႕ေပးအပ္ရာတြင္ ပလက္ေဖာင္း ( platform ) သို႔မဟုတ္ ကုမၸဏီမွ ဆံုးျဖတ္ၿပီး</w:t>
      </w:r>
      <w:r>
        <w:rPr>
          <w:rFonts w:ascii="Zawgyi-One" w:hAnsi="Zawgyi-One" w:cs="Zawgyi-One"/>
          <w:sz w:val="20"/>
          <w:szCs w:val="20"/>
        </w:rPr>
        <w:t xml:space="preserve"> </w:t>
      </w:r>
      <w:r w:rsidRPr="00F10E5A">
        <w:rPr>
          <w:rFonts w:ascii="Zawgyi-One" w:hAnsi="Zawgyi-One" w:cs="Zawgyi-One"/>
          <w:sz w:val="20"/>
          <w:szCs w:val="20"/>
        </w:rPr>
        <w:t>ေလွ်ာက္ထားသူႏွင့္ အတည္ျပဳထားသည့္ အျခားနည္းျဖင့္ေပးအပ္မည္ျဖစ္ပါသည္။ ထိုအခ်က္အလက္</w:t>
      </w:r>
      <w:r>
        <w:rPr>
          <w:rFonts w:ascii="Zawgyi-One" w:hAnsi="Zawgyi-One" w:cs="Zawgyi-One"/>
          <w:sz w:val="20"/>
          <w:szCs w:val="20"/>
        </w:rPr>
        <w:t xml:space="preserve"> </w:t>
      </w:r>
      <w:r w:rsidRPr="00F10E5A">
        <w:rPr>
          <w:rFonts w:ascii="Zawgyi-One" w:hAnsi="Zawgyi-One" w:cs="Zawgyi-One"/>
          <w:sz w:val="20"/>
          <w:szCs w:val="20"/>
        </w:rPr>
        <w:t>မ်ားမွာ ေအာက္ပါအတိုင္းျဖစ္ပါသည္။</w:t>
      </w:r>
    </w:p>
    <w:p w:rsidR="00C16A88" w:rsidRDefault="00C16A88" w:rsidP="00C16A88">
      <w:pPr>
        <w:ind w:left="720" w:firstLine="720"/>
        <w:rPr>
          <w:rFonts w:ascii="Arial" w:hAnsi="Arial" w:cs="Arial"/>
        </w:rPr>
      </w:pPr>
    </w:p>
    <w:p w:rsidR="00C16A88" w:rsidRPr="00C16A88" w:rsidRDefault="00083820" w:rsidP="00C16A88">
      <w:pPr>
        <w:spacing w:after="0" w:line="240" w:lineRule="auto"/>
        <w:ind w:firstLine="720"/>
        <w:jc w:val="both"/>
        <w:rPr>
          <w:rFonts w:ascii="Zawgyi-One" w:hAnsi="Zawgyi-One" w:cs="Zawgyi-One"/>
          <w:sz w:val="20"/>
          <w:szCs w:val="20"/>
          <w:lang w:bidi="my-MM"/>
        </w:rPr>
      </w:pPr>
      <w:r w:rsidRPr="00C16A88">
        <w:rPr>
          <w:rFonts w:ascii="Arial" w:hAnsi="Arial" w:cs="Arial"/>
          <w:sz w:val="20"/>
          <w:szCs w:val="20"/>
        </w:rPr>
        <w:t xml:space="preserve">7.1.1 </w:t>
      </w:r>
      <w:r w:rsidRPr="00C16A88">
        <w:rPr>
          <w:rFonts w:ascii="Arial" w:hAnsi="Arial" w:cs="Arial"/>
          <w:sz w:val="20"/>
          <w:szCs w:val="20"/>
        </w:rPr>
        <w:tab/>
        <w:t>Capital Amount, which shall be between MMK.50, 000 and MMK.500, 000;</w:t>
      </w:r>
      <w:r w:rsidR="00C16A88" w:rsidRPr="00C16A88">
        <w:rPr>
          <w:rFonts w:ascii="Zawgyi-One" w:hAnsi="Zawgyi-One" w:cs="Zawgyi-One"/>
          <w:sz w:val="20"/>
          <w:szCs w:val="20"/>
          <w:lang w:bidi="my-MM"/>
        </w:rPr>
        <w:t xml:space="preserve"> </w:t>
      </w:r>
    </w:p>
    <w:p w:rsidR="00C16A88" w:rsidRPr="00C16A88" w:rsidRDefault="00C16A88" w:rsidP="00C16A88">
      <w:pPr>
        <w:spacing w:after="0" w:line="240" w:lineRule="auto"/>
        <w:ind w:firstLine="720"/>
        <w:jc w:val="both"/>
        <w:rPr>
          <w:rFonts w:ascii="Zawgyi-One" w:hAnsi="Zawgyi-One" w:cs="Zawgyi-One"/>
          <w:sz w:val="20"/>
          <w:szCs w:val="20"/>
        </w:rPr>
      </w:pPr>
      <w:r w:rsidRPr="00C16A88">
        <w:rPr>
          <w:rFonts w:ascii="Zawgyi-One" w:hAnsi="Zawgyi-One" w:cs="Zawgyi-One"/>
          <w:sz w:val="20"/>
          <w:szCs w:val="20"/>
          <w:lang w:bidi="my-MM"/>
        </w:rPr>
        <w:t xml:space="preserve">၇.၁.၁ </w:t>
      </w:r>
      <w:r>
        <w:rPr>
          <w:rFonts w:ascii="Zawgyi-One" w:hAnsi="Zawgyi-One" w:cs="Zawgyi-One"/>
          <w:sz w:val="20"/>
          <w:szCs w:val="20"/>
          <w:lang w:bidi="my-MM"/>
        </w:rPr>
        <w:t xml:space="preserve">   </w:t>
      </w:r>
      <w:r w:rsidRPr="00C16A88">
        <w:rPr>
          <w:rFonts w:ascii="Zawgyi-One" w:hAnsi="Zawgyi-One" w:cs="Zawgyi-One"/>
          <w:sz w:val="20"/>
          <w:szCs w:val="20"/>
          <w:lang w:bidi="my-MM"/>
        </w:rPr>
        <w:t>ရင္းႏွီးေငြပမာဏမွာ ျမန္မာက်ပ္ေငြ ၅၀၀၀၀ မွ ၅၀၀၀၀၀ ထိ</w:t>
      </w:r>
    </w:p>
    <w:p w:rsidR="00083820" w:rsidRPr="00D27425" w:rsidRDefault="00083820" w:rsidP="00C16A88">
      <w:pPr>
        <w:spacing w:after="0"/>
        <w:ind w:firstLine="720"/>
        <w:jc w:val="both"/>
        <w:rPr>
          <w:rFonts w:ascii="Arial" w:hAnsi="Arial" w:cs="Arial"/>
        </w:rPr>
      </w:pPr>
    </w:p>
    <w:p w:rsidR="00C16A88" w:rsidRPr="00C16A88" w:rsidRDefault="00083820" w:rsidP="00C16A88">
      <w:pPr>
        <w:spacing w:after="0" w:line="240" w:lineRule="auto"/>
        <w:ind w:left="720" w:firstLine="720"/>
        <w:jc w:val="both"/>
        <w:rPr>
          <w:rFonts w:ascii="Zawgyi-One" w:hAnsi="Zawgyi-One" w:cs="Zawgyi-One"/>
          <w:sz w:val="20"/>
          <w:szCs w:val="20"/>
          <w:lang w:bidi="my-MM"/>
        </w:rPr>
      </w:pPr>
      <w:r w:rsidRPr="00C16A88">
        <w:rPr>
          <w:rFonts w:ascii="Arial" w:hAnsi="Arial" w:cs="Arial"/>
          <w:sz w:val="20"/>
          <w:szCs w:val="20"/>
        </w:rPr>
        <w:t>7.1.2</w:t>
      </w:r>
      <w:r w:rsidRPr="00C16A88">
        <w:rPr>
          <w:rFonts w:ascii="Arial" w:hAnsi="Arial" w:cs="Arial"/>
          <w:sz w:val="20"/>
          <w:szCs w:val="20"/>
        </w:rPr>
        <w:tab/>
        <w:t>Capital Tenor, which shall be between 7 and 21 days;</w:t>
      </w:r>
      <w:r w:rsidR="00C16A88" w:rsidRPr="00C16A88">
        <w:rPr>
          <w:rFonts w:ascii="Zawgyi-One" w:hAnsi="Zawgyi-One" w:cs="Zawgyi-One"/>
          <w:sz w:val="20"/>
          <w:szCs w:val="20"/>
          <w:lang w:bidi="my-MM"/>
        </w:rPr>
        <w:t xml:space="preserve"> </w:t>
      </w:r>
    </w:p>
    <w:p w:rsidR="00C16A88" w:rsidRPr="00C16A88" w:rsidRDefault="00C16A88" w:rsidP="00C16A88">
      <w:pPr>
        <w:spacing w:after="0" w:line="240" w:lineRule="auto"/>
        <w:ind w:left="720" w:firstLine="720"/>
        <w:jc w:val="both"/>
        <w:rPr>
          <w:rFonts w:ascii="Zawgyi-One" w:hAnsi="Zawgyi-One" w:cs="Zawgyi-One"/>
          <w:sz w:val="20"/>
          <w:szCs w:val="20"/>
        </w:rPr>
      </w:pPr>
      <w:r w:rsidRPr="00C16A88">
        <w:rPr>
          <w:rFonts w:ascii="Zawgyi-One" w:hAnsi="Zawgyi-One" w:cs="Zawgyi-One"/>
          <w:sz w:val="20"/>
          <w:szCs w:val="20"/>
          <w:lang w:bidi="my-MM"/>
        </w:rPr>
        <w:t xml:space="preserve">၇.၁.၂ </w:t>
      </w:r>
      <w:r w:rsidR="00E10B50">
        <w:rPr>
          <w:rFonts w:ascii="Zawgyi-One" w:hAnsi="Zawgyi-One" w:cs="Zawgyi-One"/>
          <w:sz w:val="20"/>
          <w:szCs w:val="20"/>
          <w:lang w:bidi="my-MM"/>
        </w:rPr>
        <w:t xml:space="preserve">   </w:t>
      </w:r>
      <w:r w:rsidRPr="00C16A88">
        <w:rPr>
          <w:rFonts w:ascii="Zawgyi-One" w:hAnsi="Zawgyi-One" w:cs="Zawgyi-One"/>
          <w:sz w:val="20"/>
          <w:szCs w:val="20"/>
          <w:lang w:bidi="my-MM"/>
        </w:rPr>
        <w:t>ရင္းႏွီးေငြအား</w:t>
      </w:r>
      <w:r>
        <w:rPr>
          <w:rFonts w:ascii="Zawgyi-One" w:hAnsi="Zawgyi-One" w:cs="Zawgyi-One"/>
          <w:sz w:val="20"/>
          <w:szCs w:val="20"/>
          <w:lang w:bidi="my-MM"/>
        </w:rPr>
        <w:t xml:space="preserve"> ၇ ရက္ </w:t>
      </w:r>
      <w:r w:rsidRPr="00C16A88">
        <w:rPr>
          <w:rFonts w:ascii="Zawgyi-One" w:hAnsi="Zawgyi-One" w:cs="Zawgyi-One"/>
          <w:sz w:val="20"/>
          <w:szCs w:val="20"/>
          <w:lang w:bidi="my-MM"/>
        </w:rPr>
        <w:t>ႏွင့္</w:t>
      </w:r>
      <w:r>
        <w:rPr>
          <w:rFonts w:ascii="Zawgyi-One" w:hAnsi="Zawgyi-One" w:cs="Zawgyi-One"/>
          <w:sz w:val="20"/>
          <w:szCs w:val="20"/>
          <w:lang w:bidi="my-MM"/>
        </w:rPr>
        <w:t xml:space="preserve"> ၂၁ </w:t>
      </w:r>
      <w:r w:rsidRPr="00C16A88">
        <w:rPr>
          <w:rFonts w:ascii="Zawgyi-One" w:hAnsi="Zawgyi-One" w:cs="Zawgyi-One"/>
          <w:sz w:val="20"/>
          <w:szCs w:val="20"/>
          <w:lang w:bidi="my-MM"/>
        </w:rPr>
        <w:t>ရက္မ်ားတြင္ ျပန္လည္ေပးဆပ္ရမည္။</w:t>
      </w:r>
    </w:p>
    <w:p w:rsidR="00083820" w:rsidRPr="00C16A88" w:rsidRDefault="00083820" w:rsidP="00C16A88">
      <w:pPr>
        <w:spacing w:after="0" w:line="240" w:lineRule="auto"/>
        <w:ind w:firstLine="720"/>
        <w:jc w:val="both"/>
        <w:rPr>
          <w:rFonts w:ascii="Arial" w:hAnsi="Arial" w:cs="Arial"/>
          <w:sz w:val="20"/>
          <w:szCs w:val="20"/>
        </w:rPr>
      </w:pPr>
    </w:p>
    <w:p w:rsidR="00E10B50" w:rsidRPr="00E10B50" w:rsidRDefault="00083820" w:rsidP="00E10B50">
      <w:pPr>
        <w:spacing w:after="0" w:line="240" w:lineRule="auto"/>
        <w:ind w:left="720" w:firstLine="720"/>
        <w:jc w:val="both"/>
        <w:rPr>
          <w:rFonts w:ascii="Zawgyi-One" w:hAnsi="Zawgyi-One" w:cs="Zawgyi-One"/>
          <w:sz w:val="20"/>
          <w:szCs w:val="20"/>
          <w:lang w:bidi="my-MM"/>
        </w:rPr>
      </w:pPr>
      <w:r w:rsidRPr="00E10B50">
        <w:rPr>
          <w:rFonts w:ascii="Arial" w:hAnsi="Arial" w:cs="Arial"/>
          <w:sz w:val="20"/>
          <w:szCs w:val="20"/>
        </w:rPr>
        <w:t>7.1.3</w:t>
      </w:r>
      <w:r w:rsidRPr="00E10B50">
        <w:rPr>
          <w:rFonts w:ascii="Arial" w:hAnsi="Arial" w:cs="Arial"/>
          <w:sz w:val="20"/>
          <w:szCs w:val="20"/>
        </w:rPr>
        <w:tab/>
        <w:t>Capital Disbursement Date, to which the following shall apply:</w:t>
      </w:r>
      <w:r w:rsidR="00E10B50" w:rsidRPr="00E10B50">
        <w:rPr>
          <w:rFonts w:ascii="Zawgyi-One" w:hAnsi="Zawgyi-One" w:cs="Zawgyi-One"/>
          <w:sz w:val="20"/>
          <w:szCs w:val="20"/>
          <w:lang w:bidi="my-MM"/>
        </w:rPr>
        <w:t xml:space="preserve"> </w:t>
      </w:r>
    </w:p>
    <w:p w:rsidR="00E10B50" w:rsidRPr="00E10B50" w:rsidRDefault="00E10B50" w:rsidP="00E10B50">
      <w:pPr>
        <w:spacing w:after="0" w:line="240" w:lineRule="auto"/>
        <w:ind w:left="720" w:firstLine="720"/>
        <w:jc w:val="both"/>
        <w:rPr>
          <w:rFonts w:ascii="Zawgyi-One" w:hAnsi="Zawgyi-One" w:cs="Zawgyi-One"/>
          <w:sz w:val="20"/>
          <w:szCs w:val="20"/>
          <w:lang w:bidi="my-MM"/>
        </w:rPr>
      </w:pPr>
      <w:r w:rsidRPr="00E10B50">
        <w:rPr>
          <w:rFonts w:ascii="Zawgyi-One" w:hAnsi="Zawgyi-One" w:cs="Zawgyi-One"/>
          <w:sz w:val="20"/>
          <w:szCs w:val="20"/>
          <w:lang w:bidi="my-MM"/>
        </w:rPr>
        <w:t>၇.၁.၃ ရင္းႏွီးေငြအားေပးမည္႔ရက္ ေအာက္ပါအတိုင္ေလွ်ာက္ထားရမည္</w:t>
      </w:r>
    </w:p>
    <w:p w:rsidR="00083820" w:rsidRDefault="00083820" w:rsidP="00E10B50">
      <w:pPr>
        <w:spacing w:after="0"/>
        <w:ind w:firstLine="720"/>
        <w:jc w:val="both"/>
        <w:rPr>
          <w:rFonts w:ascii="Arial" w:hAnsi="Arial" w:cs="Arial"/>
        </w:rPr>
      </w:pPr>
    </w:p>
    <w:p w:rsidR="000662C2" w:rsidRPr="000662C2" w:rsidRDefault="00083820" w:rsidP="000662C2">
      <w:pPr>
        <w:spacing w:after="0" w:line="240" w:lineRule="auto"/>
        <w:ind w:left="2880"/>
        <w:jc w:val="both"/>
        <w:rPr>
          <w:rFonts w:ascii="Arial" w:hAnsi="Arial" w:cs="Arial"/>
          <w:sz w:val="20"/>
          <w:szCs w:val="20"/>
        </w:rPr>
      </w:pPr>
      <w:r w:rsidRPr="000662C2">
        <w:rPr>
          <w:rFonts w:ascii="Arial" w:hAnsi="Arial" w:cs="Arial"/>
          <w:sz w:val="20"/>
          <w:szCs w:val="20"/>
        </w:rPr>
        <w:t>7.1.3.1</w:t>
      </w:r>
      <w:r w:rsidRPr="000662C2">
        <w:rPr>
          <w:rFonts w:ascii="Arial" w:hAnsi="Arial" w:cs="Arial"/>
          <w:sz w:val="20"/>
          <w:szCs w:val="20"/>
        </w:rPr>
        <w:tab/>
        <w:t>Disbursement of the Capital shall be made by way of bank wire transfer to an account determined by the Entrepreneur; and</w:t>
      </w:r>
      <w:r w:rsidR="00DC43D7" w:rsidRPr="000662C2">
        <w:rPr>
          <w:rFonts w:ascii="Arial" w:hAnsi="Arial" w:cs="Arial"/>
          <w:sz w:val="20"/>
          <w:szCs w:val="20"/>
        </w:rPr>
        <w:t xml:space="preserve"> </w:t>
      </w:r>
    </w:p>
    <w:p w:rsidR="000662C2" w:rsidRPr="000662C2" w:rsidRDefault="000662C2" w:rsidP="000662C2">
      <w:pPr>
        <w:spacing w:after="0" w:line="240" w:lineRule="auto"/>
        <w:ind w:left="2880"/>
        <w:jc w:val="both"/>
        <w:rPr>
          <w:rFonts w:ascii="Zawgyi-One" w:hAnsi="Zawgyi-One" w:cs="Zawgyi-One"/>
          <w:sz w:val="20"/>
          <w:szCs w:val="20"/>
        </w:rPr>
      </w:pPr>
      <w:r w:rsidRPr="000662C2">
        <w:rPr>
          <w:rFonts w:ascii="Zawgyi-One" w:hAnsi="Zawgyi-One" w:cs="Zawgyi-One"/>
          <w:sz w:val="20"/>
          <w:szCs w:val="20"/>
        </w:rPr>
        <w:t xml:space="preserve">၇.၁.၃.၁ </w:t>
      </w:r>
      <w:r w:rsidRPr="000662C2">
        <w:rPr>
          <w:rFonts w:ascii="Zawgyi-One" w:hAnsi="Zawgyi-One" w:cs="Zawgyi-One"/>
          <w:sz w:val="20"/>
          <w:szCs w:val="20"/>
          <w:lang w:bidi="my-MM"/>
        </w:rPr>
        <w:t>ရင္းႏွီးေငြအားေပးျခင္းကို စီးပြါးေရးလုပ္ငန္းရွင္ဘက္မွ ဆံုးျဖတ္</w:t>
      </w:r>
      <w:r>
        <w:rPr>
          <w:rFonts w:ascii="Zawgyi-One" w:hAnsi="Zawgyi-One" w:cs="Zawgyi-One"/>
          <w:sz w:val="20"/>
          <w:szCs w:val="20"/>
          <w:lang w:bidi="my-MM"/>
        </w:rPr>
        <w:t xml:space="preserve"> </w:t>
      </w:r>
      <w:r w:rsidRPr="000662C2">
        <w:rPr>
          <w:rFonts w:ascii="Zawgyi-One" w:hAnsi="Zawgyi-One" w:cs="Zawgyi-One"/>
          <w:sz w:val="20"/>
          <w:szCs w:val="20"/>
          <w:lang w:bidi="my-MM"/>
        </w:rPr>
        <w:t>ေပးသည္႔ေငြစာရင္းသို႔ ဘဏ္မွေၾကးနန္းစနစ္ ျဖင္႔လႊဲျခင္း၊</w:t>
      </w:r>
    </w:p>
    <w:p w:rsidR="00E10B50" w:rsidRPr="000662C2" w:rsidRDefault="00E10B50" w:rsidP="000662C2">
      <w:pPr>
        <w:spacing w:after="0" w:line="240" w:lineRule="auto"/>
        <w:ind w:left="2160"/>
        <w:jc w:val="both"/>
        <w:rPr>
          <w:rFonts w:ascii="Zawgyi-One" w:hAnsi="Zawgyi-One" w:cs="Zawgyi-One"/>
          <w:sz w:val="20"/>
          <w:szCs w:val="20"/>
        </w:rPr>
      </w:pPr>
    </w:p>
    <w:p w:rsidR="001168B8" w:rsidRDefault="001168B8" w:rsidP="000662C2">
      <w:pPr>
        <w:spacing w:after="0"/>
        <w:ind w:left="2160"/>
        <w:jc w:val="both"/>
        <w:rPr>
          <w:rFonts w:ascii="Arial" w:hAnsi="Arial" w:cs="Arial"/>
        </w:rPr>
      </w:pPr>
    </w:p>
    <w:p w:rsidR="001168B8" w:rsidRDefault="001168B8" w:rsidP="000662C2">
      <w:pPr>
        <w:spacing w:after="0"/>
        <w:ind w:left="2160"/>
        <w:jc w:val="both"/>
        <w:rPr>
          <w:rFonts w:ascii="Arial" w:hAnsi="Arial" w:cs="Arial"/>
        </w:rPr>
      </w:pPr>
    </w:p>
    <w:p w:rsidR="00E03BF2" w:rsidRPr="00E03BF2" w:rsidRDefault="00083820" w:rsidP="00E03BF2">
      <w:pPr>
        <w:spacing w:after="0" w:line="240" w:lineRule="auto"/>
        <w:ind w:left="2880" w:hanging="720"/>
        <w:jc w:val="both"/>
        <w:rPr>
          <w:rFonts w:ascii="Zawgyi-One" w:hAnsi="Zawgyi-One" w:cs="Zawgyi-One"/>
          <w:sz w:val="20"/>
          <w:szCs w:val="20"/>
          <w:lang w:bidi="my-MM"/>
        </w:rPr>
      </w:pPr>
      <w:r w:rsidRPr="00E03BF2">
        <w:rPr>
          <w:rFonts w:ascii="Arial" w:hAnsi="Arial" w:cs="Arial"/>
          <w:sz w:val="20"/>
          <w:szCs w:val="20"/>
        </w:rPr>
        <w:t>7.1.3.2</w:t>
      </w:r>
      <w:r w:rsidRPr="00E03BF2">
        <w:rPr>
          <w:rFonts w:ascii="Arial" w:hAnsi="Arial" w:cs="Arial"/>
          <w:sz w:val="20"/>
          <w:szCs w:val="20"/>
        </w:rPr>
        <w:tab/>
        <w:t>If the Capital is not disbursed on behalf of the Financier for any reason, the Capital Application shall be rejected and the Capital Agreement cancelled.</w:t>
      </w:r>
      <w:r w:rsidR="00E03BF2" w:rsidRPr="00E03BF2">
        <w:rPr>
          <w:rFonts w:ascii="Zawgyi-One" w:hAnsi="Zawgyi-One" w:cs="Zawgyi-One"/>
          <w:sz w:val="20"/>
          <w:szCs w:val="20"/>
          <w:lang w:bidi="my-MM"/>
        </w:rPr>
        <w:t xml:space="preserve"> </w:t>
      </w:r>
    </w:p>
    <w:p w:rsidR="00083820" w:rsidRPr="00E03BF2" w:rsidRDefault="00E03BF2" w:rsidP="004A6FB9">
      <w:pPr>
        <w:spacing w:after="0" w:line="240" w:lineRule="auto"/>
        <w:ind w:left="2160"/>
        <w:jc w:val="both"/>
        <w:rPr>
          <w:rFonts w:ascii="Arial" w:hAnsi="Arial" w:cs="Arial"/>
          <w:sz w:val="20"/>
          <w:szCs w:val="20"/>
        </w:rPr>
      </w:pPr>
      <w:r w:rsidRPr="00E03BF2">
        <w:rPr>
          <w:rFonts w:ascii="Zawgyi-One" w:hAnsi="Zawgyi-One" w:cs="Zawgyi-One"/>
          <w:sz w:val="20"/>
          <w:szCs w:val="20"/>
          <w:lang w:bidi="my-MM"/>
        </w:rPr>
        <w:t>၇.၁.၃.၂</w:t>
      </w:r>
      <w:r w:rsidR="004A6FB9">
        <w:rPr>
          <w:rFonts w:ascii="Zawgyi-One" w:hAnsi="Zawgyi-One" w:cs="Zawgyi-One"/>
          <w:sz w:val="20"/>
          <w:szCs w:val="20"/>
          <w:lang w:bidi="my-MM"/>
        </w:rPr>
        <w:t xml:space="preserve"> အေၾကာင္းျပခ်က္တစ္စံုတရာ မျပည့္စံုမႈမရွိပါက ေငြရင္းႏွီးျမဳပ္ႏွံသူကိုယ္စား ရင္းႏွီးေငြေပးအပ္ရန္ကိစၥအားပယ္ဖ်က္ကာ ရင္းႏွီၤးေငြသေဘာတူစာခ်ဳပ္ႏွင့္ ရင္းႏွီးေငြ ေလွ်ာက္လႊာသည္လည္း ပ်က္ျပယ္သြားမည္ျဖစ္ပါသည္။ </w:t>
      </w:r>
    </w:p>
    <w:p w:rsidR="001168B8" w:rsidRDefault="001168B8" w:rsidP="00E03BF2">
      <w:pPr>
        <w:spacing w:after="0"/>
        <w:ind w:left="2160"/>
        <w:jc w:val="both"/>
        <w:rPr>
          <w:rFonts w:ascii="Arial" w:hAnsi="Arial" w:cs="Arial"/>
        </w:rPr>
      </w:pPr>
    </w:p>
    <w:p w:rsidR="00A111BA" w:rsidRPr="00A111BA" w:rsidRDefault="00083820" w:rsidP="00A111BA">
      <w:pPr>
        <w:spacing w:after="0" w:line="240" w:lineRule="auto"/>
        <w:ind w:left="1440"/>
        <w:jc w:val="both"/>
        <w:rPr>
          <w:rFonts w:ascii="Zawgyi-One" w:hAnsi="Zawgyi-One" w:cs="Zawgyi-One"/>
          <w:sz w:val="20"/>
          <w:szCs w:val="20"/>
          <w:lang w:bidi="my-MM"/>
        </w:rPr>
      </w:pPr>
      <w:r w:rsidRPr="00A111BA">
        <w:rPr>
          <w:rFonts w:ascii="Arial" w:hAnsi="Arial" w:cs="Arial"/>
          <w:sz w:val="20"/>
          <w:szCs w:val="20"/>
        </w:rPr>
        <w:t>7.1.4</w:t>
      </w:r>
      <w:r w:rsidRPr="00A111BA">
        <w:rPr>
          <w:rFonts w:ascii="Arial" w:hAnsi="Arial" w:cs="Arial"/>
          <w:sz w:val="20"/>
          <w:szCs w:val="20"/>
        </w:rPr>
        <w:tab/>
        <w:t>Repayment Amount, assuming that the Capital is paid on the Repayment Date.  Total and partial pre-payments shall be allowed, provided that any amount not repaid on the Capital Repayment Date shall be subject to the late payment fee pursuant to Section 7.1.5.below</w:t>
      </w:r>
      <w:r w:rsidR="00A111BA" w:rsidRPr="00A111BA">
        <w:rPr>
          <w:rFonts w:ascii="Zawgyi-One" w:hAnsi="Zawgyi-One" w:cs="Zawgyi-One"/>
          <w:sz w:val="20"/>
          <w:szCs w:val="20"/>
          <w:lang w:bidi="my-MM"/>
        </w:rPr>
        <w:t xml:space="preserve"> </w:t>
      </w:r>
    </w:p>
    <w:p w:rsidR="00EF6EB4" w:rsidRDefault="00A111BA" w:rsidP="00EF6EB4">
      <w:pPr>
        <w:spacing w:after="0" w:line="240" w:lineRule="auto"/>
        <w:ind w:left="1440"/>
        <w:jc w:val="both"/>
        <w:rPr>
          <w:rFonts w:ascii="Zawgyi-One" w:hAnsi="Zawgyi-One" w:cs="Zawgyi-One"/>
          <w:sz w:val="20"/>
          <w:szCs w:val="20"/>
          <w:lang w:bidi="my-MM"/>
        </w:rPr>
      </w:pPr>
      <w:r w:rsidRPr="00A111BA">
        <w:rPr>
          <w:rFonts w:ascii="Zawgyi-One" w:hAnsi="Zawgyi-One" w:cs="Zawgyi-One"/>
          <w:sz w:val="20"/>
          <w:szCs w:val="20"/>
          <w:lang w:bidi="my-MM"/>
        </w:rPr>
        <w:t>၇.၁.၄</w:t>
      </w:r>
      <w:r>
        <w:rPr>
          <w:rFonts w:ascii="Zawgyi-One" w:hAnsi="Zawgyi-One" w:cs="Zawgyi-One"/>
          <w:sz w:val="20"/>
          <w:szCs w:val="20"/>
          <w:lang w:bidi="my-MM"/>
        </w:rPr>
        <w:t xml:space="preserve"> </w:t>
      </w:r>
      <w:r w:rsidRPr="00A111BA">
        <w:rPr>
          <w:rFonts w:ascii="Zawgyi-One" w:hAnsi="Zawgyi-One" w:cs="Zawgyi-One"/>
          <w:sz w:val="20"/>
          <w:szCs w:val="20"/>
          <w:lang w:bidi="my-MM"/>
        </w:rPr>
        <w:t>ရင္းႏွီးေငြ ျပန္လည္ေပးဆပ္ရမည္႔ပမာဏအား ျပန္လည္ေပးရမည္႔ေန႔တြင္ ျပန္ေပးမည္ဟု ယူဆပါသည္။</w:t>
      </w:r>
      <w:r>
        <w:rPr>
          <w:rFonts w:ascii="Zawgyi-One" w:hAnsi="Zawgyi-One" w:cs="Zawgyi-One"/>
          <w:sz w:val="20"/>
          <w:szCs w:val="20"/>
          <w:lang w:bidi="my-MM"/>
        </w:rPr>
        <w:t xml:space="preserve"> </w:t>
      </w:r>
      <w:r w:rsidRPr="00A111BA">
        <w:rPr>
          <w:rFonts w:ascii="Zawgyi-One" w:hAnsi="Zawgyi-One" w:cs="Zawgyi-One"/>
          <w:sz w:val="20"/>
          <w:szCs w:val="20"/>
          <w:lang w:bidi="my-MM"/>
        </w:rPr>
        <w:t>ျပန္လည္ေပးဆပ္ရမည့္ေန႔ရက္တြင္ မည္သည့္ပမာဏကိုမွ်ေပးေခ်ျခင္း မျပဳသည့္ အေျခအေနႏွင့္ပတ္သက္၍ အခန္း ၇.၁.၅ ပါအခ်က္မ်ားႏွင့္အညီ ေနာက္က်ေငြေပးသြင္း ေပးေခ်ရမည္ဟု</w:t>
      </w:r>
      <w:r>
        <w:rPr>
          <w:rFonts w:ascii="Zawgyi-One" w:hAnsi="Zawgyi-One" w:cs="Zawgyi-One"/>
          <w:sz w:val="20"/>
          <w:szCs w:val="20"/>
          <w:lang w:bidi="my-MM"/>
        </w:rPr>
        <w:t xml:space="preserve"> </w:t>
      </w:r>
      <w:r w:rsidRPr="00A111BA">
        <w:rPr>
          <w:rFonts w:ascii="Zawgyi-One" w:hAnsi="Zawgyi-One" w:cs="Zawgyi-One"/>
          <w:sz w:val="20"/>
          <w:szCs w:val="20"/>
          <w:lang w:bidi="my-MM"/>
        </w:rPr>
        <w:t>သတ္မွတ္ပါသည္။</w:t>
      </w:r>
    </w:p>
    <w:p w:rsidR="00EF6EB4" w:rsidRDefault="00EF6EB4" w:rsidP="00EF6EB4">
      <w:pPr>
        <w:spacing w:after="0" w:line="240" w:lineRule="auto"/>
        <w:ind w:left="1440"/>
        <w:jc w:val="both"/>
        <w:rPr>
          <w:rFonts w:ascii="Zawgyi-One" w:hAnsi="Zawgyi-One" w:cs="Zawgyi-One"/>
          <w:sz w:val="20"/>
          <w:szCs w:val="20"/>
          <w:lang w:bidi="my-MM"/>
        </w:rPr>
      </w:pPr>
    </w:p>
    <w:p w:rsidR="007B7DE8" w:rsidRPr="007B7DE8" w:rsidRDefault="00083820" w:rsidP="007B7DE8">
      <w:pPr>
        <w:spacing w:after="0" w:line="240" w:lineRule="auto"/>
        <w:ind w:left="1440" w:hanging="720"/>
        <w:jc w:val="both"/>
        <w:rPr>
          <w:rFonts w:ascii="Arial" w:hAnsi="Arial" w:cs="Arial"/>
          <w:sz w:val="20"/>
          <w:szCs w:val="20"/>
        </w:rPr>
      </w:pPr>
      <w:r w:rsidRPr="007B7DE8">
        <w:rPr>
          <w:rFonts w:ascii="Arial" w:hAnsi="Arial" w:cs="Arial"/>
          <w:sz w:val="20"/>
          <w:szCs w:val="20"/>
        </w:rPr>
        <w:t>7.1.5</w:t>
      </w:r>
      <w:r w:rsidRPr="007B7DE8">
        <w:rPr>
          <w:rFonts w:ascii="Arial" w:hAnsi="Arial" w:cs="Arial"/>
          <w:sz w:val="20"/>
          <w:szCs w:val="20"/>
        </w:rPr>
        <w:tab/>
        <w:t xml:space="preserve">Capital Repayment Date and the right of the Entrepreneur to extend such date for one time only: </w:t>
      </w:r>
    </w:p>
    <w:p w:rsidR="007B7DE8" w:rsidRPr="007B7DE8" w:rsidRDefault="007B7DE8" w:rsidP="007B7DE8">
      <w:pPr>
        <w:spacing w:after="0" w:line="240" w:lineRule="auto"/>
        <w:ind w:left="1440" w:hanging="720"/>
        <w:jc w:val="both"/>
        <w:rPr>
          <w:rFonts w:ascii="Zawgyi-One" w:hAnsi="Zawgyi-One" w:cs="Zawgyi-One"/>
          <w:sz w:val="20"/>
          <w:szCs w:val="20"/>
        </w:rPr>
      </w:pPr>
      <w:r w:rsidRPr="007B7DE8">
        <w:rPr>
          <w:rFonts w:ascii="Zawgyi-One" w:hAnsi="Zawgyi-One" w:cs="Zawgyi-One"/>
          <w:sz w:val="20"/>
          <w:szCs w:val="20"/>
        </w:rPr>
        <w:t>၇.၁.၅</w:t>
      </w:r>
      <w:r>
        <w:rPr>
          <w:rFonts w:ascii="Myanmar1" w:hAnsi="Myanmar1" w:cs="Myanmar1"/>
          <w:sz w:val="20"/>
          <w:szCs w:val="20"/>
        </w:rPr>
        <w:t xml:space="preserve"> </w:t>
      </w:r>
      <w:r w:rsidRPr="007B7DE8">
        <w:rPr>
          <w:rFonts w:ascii="Zawgyi-One" w:hAnsi="Zawgyi-One" w:cs="Zawgyi-One"/>
          <w:sz w:val="20"/>
          <w:szCs w:val="20"/>
        </w:rPr>
        <w:t>ရင္းႏွီးေငြအားျပန္လည္ေပးေခ်ရမည့္ေန႔ႏွင့္ သက္တမ္းတိုးခြင့္အား စီးပြါးေရးလုပ္ငန္၏ အခြင့္အေရး</w:t>
      </w:r>
      <w:r w:rsidR="00F8395C">
        <w:rPr>
          <w:rFonts w:ascii="Zawgyi-One" w:hAnsi="Zawgyi-One" w:cs="Zawgyi-One"/>
          <w:sz w:val="20"/>
          <w:szCs w:val="20"/>
        </w:rPr>
        <w:t xml:space="preserve"> </w:t>
      </w:r>
      <w:r w:rsidRPr="007B7DE8">
        <w:rPr>
          <w:rFonts w:ascii="Zawgyi-One" w:hAnsi="Zawgyi-One" w:cs="Zawgyi-One"/>
          <w:sz w:val="20"/>
          <w:szCs w:val="20"/>
        </w:rPr>
        <w:t>အရ တစ္ႀကိမ္သာ ခြင့္ျပဳပါမည္။</w:t>
      </w:r>
    </w:p>
    <w:p w:rsidR="00083820" w:rsidRPr="007B7DE8" w:rsidRDefault="00083820" w:rsidP="007B7DE8">
      <w:pPr>
        <w:spacing w:after="0" w:line="240" w:lineRule="auto"/>
        <w:ind w:left="720"/>
        <w:jc w:val="both"/>
        <w:rPr>
          <w:rFonts w:ascii="Zawgyi-One" w:hAnsi="Zawgyi-One" w:cs="Zawgyi-One"/>
          <w:sz w:val="20"/>
          <w:szCs w:val="20"/>
          <w:lang w:bidi="my-MM"/>
        </w:rPr>
      </w:pPr>
    </w:p>
    <w:p w:rsidR="0050379F" w:rsidRPr="0050379F" w:rsidRDefault="00083820" w:rsidP="0050379F">
      <w:pPr>
        <w:spacing w:after="0" w:line="240" w:lineRule="auto"/>
        <w:ind w:firstLine="720"/>
        <w:jc w:val="both"/>
        <w:rPr>
          <w:rFonts w:ascii="Zawgyi-One" w:hAnsi="Zawgyi-One" w:cs="Zawgyi-One"/>
          <w:sz w:val="20"/>
          <w:szCs w:val="20"/>
        </w:rPr>
      </w:pPr>
      <w:r w:rsidRPr="0050379F">
        <w:rPr>
          <w:rFonts w:ascii="Arial" w:hAnsi="Arial" w:cs="Arial"/>
          <w:sz w:val="20"/>
          <w:szCs w:val="20"/>
        </w:rPr>
        <w:t>7.1.6</w:t>
      </w:r>
      <w:r w:rsidRPr="0050379F">
        <w:rPr>
          <w:rFonts w:ascii="Arial" w:hAnsi="Arial" w:cs="Arial"/>
          <w:sz w:val="20"/>
          <w:szCs w:val="20"/>
        </w:rPr>
        <w:tab/>
        <w:t>Type of Capital, which shall be an unsecured personal Capital;</w:t>
      </w:r>
      <w:r w:rsidR="0050379F" w:rsidRPr="0050379F">
        <w:rPr>
          <w:rFonts w:ascii="Zawgyi-One" w:hAnsi="Zawgyi-One" w:cs="Zawgyi-One"/>
          <w:sz w:val="20"/>
          <w:szCs w:val="20"/>
        </w:rPr>
        <w:t xml:space="preserve"> </w:t>
      </w:r>
    </w:p>
    <w:p w:rsidR="0050379F" w:rsidRPr="0050379F" w:rsidRDefault="0050379F" w:rsidP="0050379F">
      <w:pPr>
        <w:spacing w:after="0" w:line="240" w:lineRule="auto"/>
        <w:ind w:firstLine="720"/>
        <w:jc w:val="both"/>
        <w:rPr>
          <w:rFonts w:ascii="Zawgyi-One" w:hAnsi="Zawgyi-One" w:cs="Zawgyi-One"/>
          <w:sz w:val="20"/>
          <w:szCs w:val="20"/>
        </w:rPr>
      </w:pPr>
      <w:r w:rsidRPr="0050379F">
        <w:rPr>
          <w:rFonts w:ascii="Zawgyi-One" w:hAnsi="Zawgyi-One" w:cs="Zawgyi-One"/>
          <w:sz w:val="20"/>
          <w:szCs w:val="20"/>
        </w:rPr>
        <w:t>၇.၁.၆ ရင္းႏွီးေငြအမ်ိဳးအစားမွာ ပုဂၢိဳလ္ေရးဆိုင္ရာ ယံုၾကည္မႈျဖင့္ ေခ်းသည့္ေငြ ျဖစ္ပါသည္။</w:t>
      </w:r>
    </w:p>
    <w:p w:rsidR="00083820" w:rsidRPr="0050379F" w:rsidRDefault="00083820" w:rsidP="0050379F">
      <w:pPr>
        <w:spacing w:after="0" w:line="240" w:lineRule="auto"/>
        <w:ind w:firstLine="720"/>
        <w:jc w:val="both"/>
        <w:rPr>
          <w:rFonts w:ascii="Arial" w:hAnsi="Arial" w:cs="Arial"/>
          <w:sz w:val="20"/>
          <w:szCs w:val="20"/>
        </w:rPr>
      </w:pPr>
    </w:p>
    <w:p w:rsidR="0050379F" w:rsidRPr="0050379F" w:rsidRDefault="00083820" w:rsidP="007E21DD">
      <w:pPr>
        <w:spacing w:after="0" w:line="240" w:lineRule="auto"/>
        <w:ind w:left="720"/>
        <w:jc w:val="both"/>
        <w:rPr>
          <w:rFonts w:ascii="Zawgyi-One" w:hAnsi="Zawgyi-One" w:cs="Zawgyi-One"/>
          <w:sz w:val="20"/>
          <w:szCs w:val="20"/>
        </w:rPr>
      </w:pPr>
      <w:r w:rsidRPr="0050379F">
        <w:rPr>
          <w:rFonts w:ascii="Arial" w:hAnsi="Arial" w:cs="Arial"/>
          <w:sz w:val="20"/>
          <w:szCs w:val="20"/>
        </w:rPr>
        <w:t>7.1.7</w:t>
      </w:r>
      <w:r w:rsidRPr="0050379F">
        <w:rPr>
          <w:rFonts w:ascii="Arial" w:hAnsi="Arial" w:cs="Arial"/>
          <w:sz w:val="20"/>
          <w:szCs w:val="20"/>
        </w:rPr>
        <w:tab/>
        <w:t>Service Fees shall be charged by the Company from the Entrepreneurs for getting/using the capital, providing the services, operating the process of getting the Capital, lead generating and connecting with the lender.</w:t>
      </w:r>
      <w:r w:rsidR="0050379F" w:rsidRPr="0050379F">
        <w:rPr>
          <w:rFonts w:ascii="Zawgyi-One" w:hAnsi="Zawgyi-One" w:cs="Zawgyi-One"/>
          <w:sz w:val="20"/>
          <w:szCs w:val="20"/>
        </w:rPr>
        <w:t xml:space="preserve"> </w:t>
      </w:r>
    </w:p>
    <w:p w:rsidR="0050379F" w:rsidRPr="0050379F" w:rsidRDefault="0050379F" w:rsidP="007E21DD">
      <w:pPr>
        <w:spacing w:after="0" w:line="240" w:lineRule="auto"/>
        <w:ind w:left="720"/>
        <w:jc w:val="both"/>
        <w:rPr>
          <w:rFonts w:ascii="Zawgyi-One" w:hAnsi="Zawgyi-One" w:cs="Zawgyi-One"/>
          <w:sz w:val="20"/>
          <w:szCs w:val="20"/>
        </w:rPr>
      </w:pPr>
      <w:r w:rsidRPr="0050379F">
        <w:rPr>
          <w:rFonts w:ascii="Zawgyi-One" w:hAnsi="Zawgyi-One" w:cs="Zawgyi-One"/>
          <w:sz w:val="20"/>
          <w:szCs w:val="20"/>
        </w:rPr>
        <w:t>၇.၁.၇ ရင္းႏွီးေငြအားရရွိျခင္း/အသံုးျပဳျခင္း ၊ ဝန္ေဆာင္မႈေပးျခင္း ၊ ရင္းႏွီးေငြလက္ခံရရွိရန္ လုပ္ငန္းစဥ္မ်ားလုပ္ေဆာင္ျခင္း၊</w:t>
      </w:r>
      <w:r>
        <w:rPr>
          <w:rFonts w:ascii="Zawgyi-One" w:hAnsi="Zawgyi-One" w:cs="Zawgyi-One"/>
          <w:sz w:val="20"/>
          <w:szCs w:val="20"/>
        </w:rPr>
        <w:t xml:space="preserve"> ေငြရင္းႏွီးျမဳပ္ႏွံသူႏွင့္ </w:t>
      </w:r>
      <w:r w:rsidRPr="0050379F">
        <w:rPr>
          <w:rFonts w:ascii="Zawgyi-One" w:hAnsi="Zawgyi-One" w:cs="Zawgyi-One"/>
          <w:sz w:val="20"/>
          <w:szCs w:val="20"/>
        </w:rPr>
        <w:t>ဆက္သြယ္ခ်ိတ္ဆက္</w:t>
      </w:r>
      <w:r>
        <w:rPr>
          <w:rFonts w:ascii="Zawgyi-One" w:hAnsi="Zawgyi-One" w:cs="Zawgyi-One"/>
          <w:sz w:val="20"/>
          <w:szCs w:val="20"/>
        </w:rPr>
        <w:t xml:space="preserve"> </w:t>
      </w:r>
      <w:r w:rsidRPr="0050379F">
        <w:rPr>
          <w:rFonts w:ascii="Zawgyi-One" w:hAnsi="Zawgyi-One" w:cs="Zawgyi-One"/>
          <w:sz w:val="20"/>
          <w:szCs w:val="20"/>
        </w:rPr>
        <w:t>ေပးျခင္းမ်ားသည္</w:t>
      </w:r>
      <w:r>
        <w:rPr>
          <w:rFonts w:ascii="Zawgyi-One" w:hAnsi="Zawgyi-One" w:cs="Zawgyi-One"/>
          <w:sz w:val="20"/>
          <w:szCs w:val="20"/>
        </w:rPr>
        <w:t xml:space="preserve"> </w:t>
      </w:r>
      <w:r w:rsidRPr="0050379F">
        <w:rPr>
          <w:rFonts w:ascii="Zawgyi-One" w:hAnsi="Zawgyi-One" w:cs="Zawgyi-One"/>
          <w:sz w:val="20"/>
          <w:szCs w:val="20"/>
        </w:rPr>
        <w:t>ကုမၸဏီမွ</w:t>
      </w:r>
      <w:r>
        <w:rPr>
          <w:rFonts w:ascii="Zawgyi-One" w:hAnsi="Zawgyi-One" w:cs="Zawgyi-One"/>
          <w:sz w:val="20"/>
          <w:szCs w:val="20"/>
        </w:rPr>
        <w:t xml:space="preserve"> </w:t>
      </w:r>
      <w:r w:rsidRPr="0050379F">
        <w:rPr>
          <w:rFonts w:ascii="Zawgyi-One" w:hAnsi="Zawgyi-One" w:cs="Zawgyi-One"/>
          <w:sz w:val="20"/>
          <w:szCs w:val="20"/>
        </w:rPr>
        <w:t xml:space="preserve"> စီးပြါးေရးလုပ္ငန္းရွင္သို႕ေဆာင္ရြက္ေပးသည့္ ဝန္ေဆာင္မႈျဖစ္ပါသည္။</w:t>
      </w:r>
    </w:p>
    <w:p w:rsidR="007E21DD" w:rsidRDefault="0050379F" w:rsidP="007E21DD">
      <w:pPr>
        <w:spacing w:after="0"/>
        <w:ind w:left="1440" w:hanging="720"/>
        <w:rPr>
          <w:rFonts w:ascii="Zawgyi-One" w:hAnsi="Zawgyi-One" w:cs="Zawgyi-One"/>
        </w:rPr>
      </w:pPr>
      <w:r w:rsidRPr="006F2D7B">
        <w:rPr>
          <w:rFonts w:ascii="Zawgyi-One" w:hAnsi="Zawgyi-One" w:cs="Zawgyi-One"/>
        </w:rPr>
        <w:tab/>
      </w:r>
    </w:p>
    <w:p w:rsidR="007E21DD" w:rsidRPr="007E21DD" w:rsidRDefault="00083820" w:rsidP="007E21DD">
      <w:pPr>
        <w:spacing w:after="0" w:line="240" w:lineRule="auto"/>
        <w:ind w:left="2880" w:hanging="1440"/>
        <w:jc w:val="both"/>
        <w:rPr>
          <w:rFonts w:ascii="Zawgyi-One" w:hAnsi="Zawgyi-One" w:cs="Zawgyi-One"/>
          <w:sz w:val="20"/>
          <w:szCs w:val="20"/>
        </w:rPr>
      </w:pPr>
      <w:r w:rsidRPr="007E21DD">
        <w:rPr>
          <w:rFonts w:ascii="Arial" w:hAnsi="Arial" w:cs="Arial"/>
          <w:sz w:val="20"/>
          <w:szCs w:val="20"/>
        </w:rPr>
        <w:t>7.1.7.1</w:t>
      </w:r>
      <w:r w:rsidRPr="007E21DD">
        <w:rPr>
          <w:rFonts w:ascii="Arial" w:hAnsi="Arial" w:cs="Arial"/>
          <w:sz w:val="20"/>
          <w:szCs w:val="20"/>
        </w:rPr>
        <w:tab/>
        <w:t>A certain amount of as a fine determined by the Company shall be calculated for the whole period of the Capital; and</w:t>
      </w:r>
      <w:r w:rsidR="007E21DD" w:rsidRPr="007E21DD">
        <w:rPr>
          <w:rFonts w:ascii="Zawgyi-One" w:hAnsi="Zawgyi-One" w:cs="Zawgyi-One"/>
          <w:sz w:val="20"/>
          <w:szCs w:val="20"/>
        </w:rPr>
        <w:t xml:space="preserve"> </w:t>
      </w:r>
    </w:p>
    <w:p w:rsidR="007E21DD" w:rsidRPr="007E21DD" w:rsidRDefault="007E21DD" w:rsidP="007E21DD">
      <w:pPr>
        <w:spacing w:after="0" w:line="240" w:lineRule="auto"/>
        <w:ind w:left="2880" w:hanging="1440"/>
        <w:jc w:val="both"/>
        <w:rPr>
          <w:rFonts w:ascii="Zawgyi-One" w:hAnsi="Zawgyi-One" w:cs="Zawgyi-One"/>
          <w:sz w:val="20"/>
          <w:szCs w:val="20"/>
        </w:rPr>
      </w:pPr>
      <w:r w:rsidRPr="007E21DD">
        <w:rPr>
          <w:rFonts w:ascii="Zawgyi-One" w:hAnsi="Zawgyi-One" w:cs="Zawgyi-One"/>
          <w:sz w:val="20"/>
          <w:szCs w:val="20"/>
        </w:rPr>
        <w:t xml:space="preserve">၇.၁.၇.၁ </w:t>
      </w:r>
      <w:r>
        <w:rPr>
          <w:rFonts w:ascii="Zawgyi-One" w:hAnsi="Zawgyi-One" w:cs="Zawgyi-One"/>
          <w:sz w:val="20"/>
          <w:szCs w:val="20"/>
        </w:rPr>
        <w:t xml:space="preserve">       </w:t>
      </w:r>
      <w:r w:rsidRPr="007E21DD">
        <w:rPr>
          <w:rFonts w:ascii="Zawgyi-One" w:hAnsi="Zawgyi-One" w:cs="Zawgyi-One"/>
          <w:sz w:val="20"/>
          <w:szCs w:val="20"/>
        </w:rPr>
        <w:t>ကုမၸဏီမွ ဆံုးျဖတ္သည့္ ပမာဏအတိုင္း ရင္းႏွီးေငြ လက္ခံရယူသံုးစြဲလ်က္ရွိသည့္ ကာလတစ္ခုလံုးအတြက္  တြက္ခ်က္မည္ျဖစ္ပါသည္။</w:t>
      </w:r>
    </w:p>
    <w:p w:rsidR="00083820" w:rsidRPr="007E21DD" w:rsidRDefault="00083820" w:rsidP="007E21DD">
      <w:pPr>
        <w:spacing w:after="0" w:line="240" w:lineRule="auto"/>
        <w:ind w:left="1440"/>
        <w:jc w:val="both"/>
        <w:rPr>
          <w:rFonts w:ascii="Zawgyi-One" w:hAnsi="Zawgyi-One" w:cs="Zawgyi-One"/>
          <w:sz w:val="20"/>
          <w:szCs w:val="20"/>
        </w:rPr>
      </w:pPr>
    </w:p>
    <w:p w:rsidR="009419DD" w:rsidRPr="009419DD" w:rsidRDefault="00083820" w:rsidP="009419DD">
      <w:pPr>
        <w:spacing w:after="0" w:line="240" w:lineRule="auto"/>
        <w:ind w:left="2880" w:hanging="1440"/>
        <w:jc w:val="both"/>
        <w:rPr>
          <w:rFonts w:ascii="Zawgyi-One" w:hAnsi="Zawgyi-One" w:cs="Zawgyi-One"/>
          <w:sz w:val="20"/>
          <w:szCs w:val="20"/>
          <w:lang w:bidi="my-MM"/>
        </w:rPr>
      </w:pPr>
      <w:r w:rsidRPr="009419DD">
        <w:rPr>
          <w:rFonts w:ascii="Arial" w:hAnsi="Arial" w:cs="Arial"/>
          <w:sz w:val="20"/>
          <w:szCs w:val="20"/>
        </w:rPr>
        <w:t>7.1.7.2</w:t>
      </w:r>
      <w:r w:rsidRPr="009419DD">
        <w:rPr>
          <w:rFonts w:ascii="Arial" w:hAnsi="Arial" w:cs="Arial"/>
          <w:sz w:val="20"/>
          <w:szCs w:val="20"/>
        </w:rPr>
        <w:tab/>
        <w:t>A certain amount of as a fine determined by the Company due date is the Capital Repayment Date.</w:t>
      </w:r>
      <w:r w:rsidR="009419DD" w:rsidRPr="009419DD">
        <w:rPr>
          <w:rFonts w:ascii="Zawgyi-One" w:hAnsi="Zawgyi-One" w:cs="Zawgyi-One"/>
          <w:sz w:val="20"/>
          <w:szCs w:val="20"/>
          <w:lang w:bidi="my-MM"/>
        </w:rPr>
        <w:t xml:space="preserve"> </w:t>
      </w:r>
    </w:p>
    <w:p w:rsidR="009419DD" w:rsidRPr="009419DD" w:rsidRDefault="009419DD" w:rsidP="009419DD">
      <w:pPr>
        <w:spacing w:after="0" w:line="240" w:lineRule="auto"/>
        <w:ind w:left="2880" w:hanging="1440"/>
        <w:jc w:val="both"/>
        <w:rPr>
          <w:rFonts w:ascii="Zawgyi-One" w:hAnsi="Zawgyi-One" w:cs="Zawgyi-One"/>
          <w:sz w:val="20"/>
          <w:szCs w:val="20"/>
        </w:rPr>
      </w:pPr>
      <w:r w:rsidRPr="009419DD">
        <w:rPr>
          <w:rFonts w:ascii="Zawgyi-One" w:hAnsi="Zawgyi-One" w:cs="Zawgyi-One"/>
          <w:sz w:val="20"/>
          <w:szCs w:val="20"/>
          <w:lang w:bidi="my-MM"/>
        </w:rPr>
        <w:t>၇.၁.၇.၂</w:t>
      </w:r>
      <w:r>
        <w:rPr>
          <w:rFonts w:ascii="Zawgyi-One" w:hAnsi="Zawgyi-One" w:cs="Zawgyi-One"/>
          <w:sz w:val="20"/>
          <w:szCs w:val="20"/>
          <w:lang w:bidi="my-MM"/>
        </w:rPr>
        <w:t xml:space="preserve">   </w:t>
      </w:r>
      <w:r>
        <w:rPr>
          <w:rFonts w:ascii="Zawgyi-One" w:hAnsi="Zawgyi-One" w:cs="Zawgyi-One"/>
          <w:sz w:val="20"/>
          <w:szCs w:val="20"/>
          <w:lang w:bidi="my-MM"/>
        </w:rPr>
        <w:tab/>
      </w:r>
      <w:r w:rsidRPr="009419DD">
        <w:rPr>
          <w:rFonts w:ascii="Zawgyi-One" w:hAnsi="Zawgyi-One" w:cs="Zawgyi-One"/>
          <w:sz w:val="20"/>
          <w:szCs w:val="20"/>
          <w:lang w:bidi="my-MM"/>
        </w:rPr>
        <w:t>ကုမၸဏီမွ ဆံုးျဖတ္သည္႔ပမာဏအတြက္ ကုန္ဆံုးရက္မွာရင္းႏွီးေငြအား ျပန္လည္</w:t>
      </w:r>
      <w:r>
        <w:rPr>
          <w:rFonts w:ascii="Zawgyi-One" w:hAnsi="Zawgyi-One" w:cs="Zawgyi-One"/>
          <w:sz w:val="20"/>
          <w:szCs w:val="20"/>
          <w:lang w:bidi="my-MM"/>
        </w:rPr>
        <w:t xml:space="preserve"> </w:t>
      </w:r>
      <w:r w:rsidRPr="009419DD">
        <w:rPr>
          <w:rFonts w:ascii="Zawgyi-One" w:hAnsi="Zawgyi-One" w:cs="Zawgyi-One"/>
          <w:sz w:val="20"/>
          <w:szCs w:val="20"/>
          <w:lang w:bidi="my-MM"/>
        </w:rPr>
        <w:t>ေပးဆပ္ရမည့္ေန႕ျဖစ္ပါသည္။</w:t>
      </w:r>
    </w:p>
    <w:p w:rsidR="00083820" w:rsidRDefault="00083820" w:rsidP="009419DD">
      <w:pPr>
        <w:spacing w:after="0"/>
        <w:ind w:left="2880" w:hanging="1440"/>
        <w:jc w:val="both"/>
        <w:rPr>
          <w:rFonts w:ascii="Arial" w:hAnsi="Arial" w:cs="Arial"/>
        </w:rPr>
      </w:pPr>
    </w:p>
    <w:p w:rsidR="006079AC" w:rsidRDefault="006079AC" w:rsidP="002C28D4">
      <w:pPr>
        <w:jc w:val="both"/>
        <w:rPr>
          <w:rFonts w:ascii="Arial" w:hAnsi="Arial" w:cs="Arial"/>
        </w:rPr>
      </w:pPr>
    </w:p>
    <w:p w:rsidR="006079AC" w:rsidRDefault="006079AC" w:rsidP="002C28D4">
      <w:pPr>
        <w:jc w:val="both"/>
        <w:rPr>
          <w:rFonts w:ascii="Arial" w:hAnsi="Arial" w:cs="Arial"/>
        </w:rPr>
      </w:pPr>
    </w:p>
    <w:p w:rsidR="006079AC" w:rsidRPr="006079AC" w:rsidRDefault="002C28D4" w:rsidP="006079AC">
      <w:pPr>
        <w:spacing w:after="0" w:line="240" w:lineRule="auto"/>
        <w:ind w:left="720" w:hanging="720"/>
        <w:jc w:val="both"/>
        <w:rPr>
          <w:rFonts w:ascii="Zawgyi-One" w:hAnsi="Zawgyi-One" w:cs="Zawgyi-One"/>
          <w:sz w:val="20"/>
          <w:szCs w:val="20"/>
          <w:lang w:bidi="my-MM"/>
        </w:rPr>
      </w:pPr>
      <w:r w:rsidRPr="006079AC">
        <w:rPr>
          <w:rFonts w:ascii="Arial" w:hAnsi="Arial" w:cs="Arial"/>
          <w:sz w:val="20"/>
          <w:szCs w:val="20"/>
        </w:rPr>
        <w:t>7.2</w:t>
      </w:r>
      <w:r w:rsidRPr="006079AC">
        <w:rPr>
          <w:rFonts w:ascii="Arial" w:hAnsi="Arial" w:cs="Arial"/>
          <w:sz w:val="20"/>
          <w:szCs w:val="20"/>
        </w:rPr>
        <w:tab/>
        <w:t>All payments made to or collected by the Company in respect of a Capital shall be applied by the Company in the following order of priority, (1) to any amount then due and payable to the Company under this Agreement or in respect of the Entrepreneur’s Services rendered to the Entrepreneur by the Company; (2) to any amount then due and payable to the Financier under the Capital Agreement not otherwise listed in this Section, (3) to any fee then due and payable to the Financier under the Capital Agreement, (4) to any accrued default or overdue amount mentioned in Para 7.19.1 then due and payable under the Capital Agreement, (5) to accrued A certain amount of as a fine determined by the Company  then due and payable under the Capital Agreement, and (6) to principal then due and payable under the Capital Agreement.</w:t>
      </w:r>
    </w:p>
    <w:p w:rsidR="006079AC" w:rsidRPr="006079AC" w:rsidRDefault="006079AC" w:rsidP="006079AC">
      <w:pPr>
        <w:spacing w:after="0" w:line="240" w:lineRule="auto"/>
        <w:ind w:left="720" w:hanging="720"/>
        <w:jc w:val="both"/>
        <w:rPr>
          <w:rFonts w:ascii="Zawgyi-One" w:hAnsi="Zawgyi-One" w:cs="Zawgyi-One"/>
          <w:sz w:val="20"/>
          <w:szCs w:val="20"/>
          <w:lang w:bidi="my-MM"/>
        </w:rPr>
      </w:pPr>
      <w:r w:rsidRPr="006079AC">
        <w:rPr>
          <w:rFonts w:ascii="Zawgyi-One" w:hAnsi="Zawgyi-One" w:cs="Zawgyi-One"/>
          <w:sz w:val="20"/>
          <w:szCs w:val="20"/>
          <w:lang w:bidi="my-MM"/>
        </w:rPr>
        <w:t xml:space="preserve">၇.၂ </w:t>
      </w:r>
      <w:r>
        <w:rPr>
          <w:rFonts w:ascii="Zawgyi-One" w:hAnsi="Zawgyi-One" w:cs="Zawgyi-One"/>
          <w:sz w:val="20"/>
          <w:szCs w:val="20"/>
          <w:lang w:bidi="my-MM"/>
        </w:rPr>
        <w:tab/>
      </w:r>
      <w:r w:rsidRPr="006079AC">
        <w:rPr>
          <w:rFonts w:ascii="Zawgyi-One" w:hAnsi="Zawgyi-One" w:cs="Zawgyi-One"/>
          <w:sz w:val="20"/>
          <w:szCs w:val="20"/>
          <w:lang w:bidi="my-MM"/>
        </w:rPr>
        <w:t xml:space="preserve">ရင္းႏွီးေငြႏွင့္ပတ္သက္၍ ကုမၸဏီမွေပးမည္႔ ေပးေခ်မႈမ်ားအားလံုး (သို႔) စုစည္းေကာက္ခံမႈမ်ားကို  ေအာက္ပါ ကုမၸဏီမွ ဦးစားေပးေဆာင္ရြက္ရမည္႔အစီအစဥ္အတိုင္း ေဆာင္ရြက္မည္ျဖစ္သည္။ </w:t>
      </w:r>
    </w:p>
    <w:p w:rsidR="006079AC" w:rsidRPr="006079AC" w:rsidRDefault="006079AC" w:rsidP="006079AC">
      <w:pPr>
        <w:spacing w:after="0" w:line="240" w:lineRule="auto"/>
        <w:ind w:left="720" w:hanging="720"/>
        <w:jc w:val="both"/>
        <w:rPr>
          <w:rFonts w:ascii="Zawgyi-One" w:hAnsi="Zawgyi-One" w:cs="Zawgyi-One"/>
          <w:sz w:val="20"/>
          <w:szCs w:val="20"/>
          <w:lang w:bidi="my-MM"/>
        </w:rPr>
      </w:pPr>
      <w:r w:rsidRPr="006079AC">
        <w:rPr>
          <w:rFonts w:ascii="Zawgyi-One" w:hAnsi="Zawgyi-One" w:cs="Zawgyi-One"/>
          <w:sz w:val="20"/>
          <w:szCs w:val="20"/>
          <w:lang w:bidi="my-MM"/>
        </w:rPr>
        <w:t>(၁)</w:t>
      </w:r>
      <w:r w:rsidRPr="006079AC">
        <w:rPr>
          <w:rFonts w:ascii="Zawgyi-One" w:hAnsi="Zawgyi-One" w:cs="Zawgyi-One"/>
          <w:sz w:val="20"/>
          <w:szCs w:val="20"/>
          <w:lang w:bidi="my-MM"/>
        </w:rPr>
        <w:tab/>
      </w:r>
      <w:r w:rsidRPr="006079AC">
        <w:rPr>
          <w:rFonts w:ascii="Zawgyi-One" w:hAnsi="Zawgyi-One" w:cs="Zawgyi-One"/>
          <w:sz w:val="20"/>
          <w:szCs w:val="20"/>
          <w:cs/>
          <w:lang w:bidi="my-MM"/>
        </w:rPr>
        <w:t>ဤ</w:t>
      </w:r>
      <w:r w:rsidRPr="006079AC">
        <w:rPr>
          <w:rFonts w:ascii="Zawgyi-One" w:hAnsi="Zawgyi-One" w:cs="Zawgyi-One"/>
          <w:sz w:val="20"/>
          <w:szCs w:val="20"/>
          <w:lang w:bidi="my-MM"/>
        </w:rPr>
        <w:t>သေဘာတူညီခ်က္ေအာက္တြင္ (သို႔) ကုမၸဏီမွ စီးပြါးေရးလုပ္ငန္းရွင္အား လုပ္ငန္းရွင္ဆိုင္ရာ ၀န္ေဆာင္မႈငွားရမ္းျခင္း ႏွင္႔ပတ္သက္၍ ေပးရမည္႔ရက္မွာျပည္႔ေနျပီျဖစ္၍ ေပးဆပ္ရမည္႔ ပမာဏ</w:t>
      </w:r>
    </w:p>
    <w:p w:rsidR="006079AC" w:rsidRPr="006079AC" w:rsidRDefault="006079AC" w:rsidP="006079AC">
      <w:pPr>
        <w:spacing w:after="0" w:line="240" w:lineRule="auto"/>
        <w:ind w:left="720" w:hanging="720"/>
        <w:jc w:val="both"/>
        <w:rPr>
          <w:rFonts w:ascii="Zawgyi-One" w:hAnsi="Zawgyi-One" w:cs="Zawgyi-One"/>
          <w:sz w:val="20"/>
          <w:szCs w:val="20"/>
          <w:lang w:bidi="my-MM"/>
        </w:rPr>
      </w:pPr>
      <w:r w:rsidRPr="006079AC">
        <w:rPr>
          <w:rFonts w:ascii="Zawgyi-One" w:hAnsi="Zawgyi-One" w:cs="Zawgyi-One"/>
          <w:sz w:val="20"/>
          <w:szCs w:val="20"/>
          <w:lang w:bidi="my-MM"/>
        </w:rPr>
        <w:t xml:space="preserve">(၂) </w:t>
      </w:r>
      <w:r w:rsidRPr="006079AC">
        <w:rPr>
          <w:rFonts w:ascii="Zawgyi-One" w:hAnsi="Zawgyi-One" w:cs="Zawgyi-One"/>
          <w:sz w:val="20"/>
          <w:szCs w:val="20"/>
          <w:lang w:bidi="my-MM"/>
        </w:rPr>
        <w:tab/>
        <w:t xml:space="preserve">ရင္းႏွီးေငြဆိုင္ရာသေဘာတူညီခ်က္အရ ထို႔အျပင္ </w:t>
      </w:r>
      <w:r w:rsidRPr="006079AC">
        <w:rPr>
          <w:rFonts w:ascii="Zawgyi-One" w:hAnsi="Zawgyi-One" w:cs="Zawgyi-One"/>
          <w:sz w:val="20"/>
          <w:szCs w:val="20"/>
          <w:cs/>
          <w:lang w:bidi="my-MM"/>
        </w:rPr>
        <w:t>ဤ</w:t>
      </w:r>
      <w:r w:rsidRPr="006079AC">
        <w:rPr>
          <w:rFonts w:ascii="Zawgyi-One" w:hAnsi="Zawgyi-One" w:cs="Zawgyi-One"/>
          <w:sz w:val="20"/>
          <w:szCs w:val="20"/>
          <w:lang w:bidi="my-MM"/>
        </w:rPr>
        <w:t>အခန္းတြင္ပါ၀င္ေသာ ေငြအပ္ႏွံသူအားေပးရမည္႔ ရက္မွာျပည္႔ေနျပီျဖစ္၍ ေပးေခ်ရမည္႔ ပမာဏ</w:t>
      </w:r>
    </w:p>
    <w:p w:rsidR="006079AC" w:rsidRPr="006079AC" w:rsidRDefault="006079AC" w:rsidP="006079AC">
      <w:pPr>
        <w:spacing w:after="0" w:line="240" w:lineRule="auto"/>
        <w:ind w:left="720" w:hanging="720"/>
        <w:jc w:val="both"/>
        <w:rPr>
          <w:rFonts w:ascii="Zawgyi-One" w:hAnsi="Zawgyi-One" w:cs="Zawgyi-One"/>
          <w:sz w:val="20"/>
          <w:szCs w:val="20"/>
          <w:lang w:bidi="my-MM"/>
        </w:rPr>
      </w:pPr>
      <w:r w:rsidRPr="006079AC">
        <w:rPr>
          <w:rFonts w:ascii="Zawgyi-One" w:hAnsi="Zawgyi-One" w:cs="Zawgyi-One"/>
          <w:sz w:val="20"/>
          <w:szCs w:val="20"/>
          <w:lang w:bidi="my-MM"/>
        </w:rPr>
        <w:t>(၃)</w:t>
      </w:r>
      <w:r w:rsidRPr="006079AC">
        <w:rPr>
          <w:rFonts w:ascii="Zawgyi-One" w:hAnsi="Zawgyi-One" w:cs="Zawgyi-One"/>
          <w:sz w:val="20"/>
          <w:szCs w:val="20"/>
          <w:lang w:bidi="my-MM"/>
        </w:rPr>
        <w:tab/>
        <w:t xml:space="preserve">ရင္းႏွီးေငြဆိုင္ရာ </w:t>
      </w:r>
      <w:r>
        <w:rPr>
          <w:rFonts w:ascii="Zawgyi-One" w:hAnsi="Zawgyi-One" w:cs="Zawgyi-One"/>
          <w:sz w:val="20"/>
          <w:szCs w:val="20"/>
          <w:lang w:bidi="my-MM"/>
        </w:rPr>
        <w:t>သေဘာတူညီခ်က္အရေငြရင္းႏွီးျမဳပ္ႏွံသူ</w:t>
      </w:r>
      <w:r w:rsidRPr="006079AC">
        <w:rPr>
          <w:rFonts w:ascii="Zawgyi-One" w:hAnsi="Zawgyi-One" w:cs="Zawgyi-One"/>
          <w:sz w:val="20"/>
          <w:szCs w:val="20"/>
          <w:lang w:bidi="my-MM"/>
        </w:rPr>
        <w:t xml:space="preserve"> အားေပးရမည္႔ရက္မွာ ျပည္႔ေနျပီျဖစ္၍ ေပးေခ်</w:t>
      </w:r>
      <w:r w:rsidR="00C30F3D">
        <w:rPr>
          <w:rFonts w:ascii="Zawgyi-One" w:hAnsi="Zawgyi-One" w:cs="Zawgyi-One"/>
          <w:sz w:val="20"/>
          <w:szCs w:val="20"/>
          <w:lang w:bidi="my-MM"/>
        </w:rPr>
        <w:t xml:space="preserve"> </w:t>
      </w:r>
      <w:r w:rsidRPr="006079AC">
        <w:rPr>
          <w:rFonts w:ascii="Zawgyi-One" w:hAnsi="Zawgyi-One" w:cs="Zawgyi-One"/>
          <w:sz w:val="20"/>
          <w:szCs w:val="20"/>
          <w:lang w:bidi="my-MM"/>
        </w:rPr>
        <w:t>ရမည္႔၀န္ေဆာင္ခ</w:t>
      </w:r>
    </w:p>
    <w:p w:rsidR="006079AC" w:rsidRPr="006079AC" w:rsidRDefault="006079AC" w:rsidP="006079AC">
      <w:pPr>
        <w:spacing w:after="0" w:line="240" w:lineRule="auto"/>
        <w:ind w:left="720" w:hanging="720"/>
        <w:jc w:val="both"/>
        <w:rPr>
          <w:rFonts w:ascii="Zawgyi-One" w:hAnsi="Zawgyi-One" w:cs="Zawgyi-One"/>
          <w:sz w:val="20"/>
          <w:szCs w:val="20"/>
          <w:lang w:bidi="my-MM"/>
        </w:rPr>
      </w:pPr>
      <w:r w:rsidRPr="006079AC">
        <w:rPr>
          <w:rFonts w:ascii="Zawgyi-One" w:hAnsi="Zawgyi-One" w:cs="Zawgyi-One"/>
          <w:sz w:val="20"/>
          <w:szCs w:val="20"/>
          <w:lang w:bidi="my-MM"/>
        </w:rPr>
        <w:t xml:space="preserve"> (၄)</w:t>
      </w:r>
      <w:r w:rsidRPr="006079AC">
        <w:rPr>
          <w:rFonts w:ascii="Zawgyi-One" w:hAnsi="Zawgyi-One" w:cs="Zawgyi-One"/>
          <w:sz w:val="20"/>
          <w:szCs w:val="20"/>
          <w:lang w:bidi="my-MM"/>
        </w:rPr>
        <w:tab/>
        <w:t>အက်ိဳးအျမတ္မ်ားတုိးပြားလာရန္အတြက္  ရင္းႏွီးေငြဆိုင္ရာ သေဘာတူညီခ်က္အရေပးရမည္႔ရက္မွာျပည္႔</w:t>
      </w:r>
      <w:r w:rsidR="00C30F3D">
        <w:rPr>
          <w:rFonts w:ascii="Zawgyi-One" w:hAnsi="Zawgyi-One" w:cs="Zawgyi-One"/>
          <w:sz w:val="20"/>
          <w:szCs w:val="20"/>
          <w:lang w:bidi="my-MM"/>
        </w:rPr>
        <w:t xml:space="preserve"> </w:t>
      </w:r>
      <w:r w:rsidRPr="006079AC">
        <w:rPr>
          <w:rFonts w:ascii="Zawgyi-One" w:hAnsi="Zawgyi-One" w:cs="Zawgyi-One"/>
          <w:sz w:val="20"/>
          <w:szCs w:val="20"/>
          <w:lang w:bidi="my-MM"/>
        </w:rPr>
        <w:t>ေနျပီ</w:t>
      </w:r>
      <w:r w:rsidR="00C30F3D">
        <w:rPr>
          <w:rFonts w:ascii="Zawgyi-One" w:hAnsi="Zawgyi-One" w:cs="Zawgyi-One"/>
          <w:sz w:val="20"/>
          <w:szCs w:val="20"/>
          <w:lang w:bidi="my-MM"/>
        </w:rPr>
        <w:t xml:space="preserve"> </w:t>
      </w:r>
      <w:r w:rsidRPr="006079AC">
        <w:rPr>
          <w:rFonts w:ascii="Zawgyi-One" w:hAnsi="Zawgyi-One" w:cs="Zawgyi-One"/>
          <w:sz w:val="20"/>
          <w:szCs w:val="20"/>
          <w:lang w:bidi="my-MM"/>
        </w:rPr>
        <w:t>ျဖစ္၍ ေပးေခ်ရမည္႔ ကုမၸဏီမွဆံုးျဖတ္သည္႔ ဒဏ္ေၾကးေငြပမာဏ</w:t>
      </w:r>
    </w:p>
    <w:p w:rsidR="006079AC" w:rsidRPr="006079AC" w:rsidRDefault="006079AC" w:rsidP="006079AC">
      <w:pPr>
        <w:spacing w:after="0" w:line="240" w:lineRule="auto"/>
        <w:ind w:left="720" w:hanging="720"/>
        <w:jc w:val="both"/>
        <w:rPr>
          <w:rFonts w:ascii="Zawgyi-One" w:hAnsi="Zawgyi-One" w:cs="Zawgyi-One"/>
          <w:sz w:val="20"/>
          <w:szCs w:val="20"/>
          <w:lang w:bidi="my-MM"/>
        </w:rPr>
      </w:pPr>
      <w:r w:rsidRPr="006079AC">
        <w:rPr>
          <w:rFonts w:ascii="Zawgyi-One" w:hAnsi="Zawgyi-One" w:cs="Zawgyi-One"/>
          <w:sz w:val="20"/>
          <w:szCs w:val="20"/>
          <w:lang w:bidi="my-MM"/>
        </w:rPr>
        <w:t>(၆)</w:t>
      </w:r>
      <w:r w:rsidRPr="006079AC">
        <w:rPr>
          <w:rFonts w:ascii="Zawgyi-One" w:hAnsi="Zawgyi-One" w:cs="Zawgyi-One"/>
          <w:sz w:val="20"/>
          <w:szCs w:val="20"/>
          <w:lang w:bidi="my-MM"/>
        </w:rPr>
        <w:tab/>
        <w:t>ရင္းႏွီးေငြဆုုိင္ရာ သေဘာတူညီခ်က္အရ ေက်ာ္လြန္ေနျပီျဖစ္သည့္ေငြရင္း</w:t>
      </w:r>
    </w:p>
    <w:p w:rsidR="002C28D4" w:rsidRPr="00D27425" w:rsidRDefault="002C28D4" w:rsidP="006079AC">
      <w:pPr>
        <w:spacing w:after="0"/>
        <w:jc w:val="both"/>
        <w:rPr>
          <w:rFonts w:ascii="Arial" w:hAnsi="Arial" w:cs="Arial"/>
        </w:rPr>
      </w:pPr>
    </w:p>
    <w:p w:rsidR="00C30F3D" w:rsidRPr="00C30F3D" w:rsidRDefault="002C28D4" w:rsidP="00C30F3D">
      <w:pPr>
        <w:spacing w:after="0" w:line="240" w:lineRule="auto"/>
        <w:ind w:left="720" w:hanging="720"/>
        <w:jc w:val="both"/>
        <w:rPr>
          <w:rFonts w:ascii="Zawgyi-One" w:hAnsi="Zawgyi-One" w:cs="Zawgyi-One"/>
          <w:sz w:val="20"/>
          <w:szCs w:val="20"/>
          <w:lang w:bidi="my-MM"/>
        </w:rPr>
      </w:pPr>
      <w:r w:rsidRPr="00C30F3D">
        <w:rPr>
          <w:rFonts w:ascii="Arial" w:hAnsi="Arial" w:cs="Arial"/>
          <w:sz w:val="20"/>
          <w:szCs w:val="20"/>
        </w:rPr>
        <w:t>7.3</w:t>
      </w:r>
      <w:r w:rsidRPr="00C30F3D">
        <w:rPr>
          <w:rFonts w:ascii="Arial" w:hAnsi="Arial" w:cs="Arial"/>
          <w:sz w:val="20"/>
          <w:szCs w:val="20"/>
        </w:rPr>
        <w:tab/>
        <w:t>The Company shall open and maintain books and records showing the Capitals, repayments, prepayments, the computation and payment of interest and other amounts due and sums paid under the Capital Agreements as well as fees paid to the Company. Such books and records shall be conclusive and binding on the Financier in the absence of manifest error in computation.</w:t>
      </w:r>
      <w:r w:rsidR="00C30F3D" w:rsidRPr="00C30F3D">
        <w:rPr>
          <w:rFonts w:ascii="Zawgyi-One" w:hAnsi="Zawgyi-One" w:cs="Zawgyi-One"/>
          <w:sz w:val="20"/>
          <w:szCs w:val="20"/>
          <w:lang w:bidi="my-MM"/>
        </w:rPr>
        <w:t xml:space="preserve"> </w:t>
      </w:r>
    </w:p>
    <w:p w:rsidR="00C30F3D" w:rsidRPr="00C30F3D" w:rsidRDefault="00C30F3D" w:rsidP="00C30F3D">
      <w:pPr>
        <w:spacing w:after="0" w:line="240" w:lineRule="auto"/>
        <w:ind w:left="720" w:hanging="720"/>
        <w:jc w:val="both"/>
        <w:rPr>
          <w:rFonts w:ascii="Zawgyi-One" w:hAnsi="Zawgyi-One" w:cs="Zawgyi-One"/>
          <w:sz w:val="20"/>
          <w:szCs w:val="20"/>
        </w:rPr>
      </w:pPr>
      <w:r w:rsidRPr="00C30F3D">
        <w:rPr>
          <w:rFonts w:ascii="Zawgyi-One" w:hAnsi="Zawgyi-One" w:cs="Zawgyi-One"/>
          <w:sz w:val="20"/>
          <w:szCs w:val="20"/>
          <w:lang w:bidi="my-MM"/>
        </w:rPr>
        <w:t xml:space="preserve">၇.၃ ကုမၸဏီမွ ရင္းႏွီးေငြ၊ ျပန္လည္ေပးဆပ္ေသာေငြမ်ား၊ ၾကိဳတင္ေပးေငြမ်ား၊ ကြန္ျပဳတာျဖင္႔တြက္ခ်က္ျခင္း၊ အတိုးေပးျခင္းႏွင္႔ ေပးရမည္႔ရက္ျပည္႔ေနျပီျဖစ္သည့္ အျခားေသာ ေငြပမာဏမ်ားႏွင္႔ စုစုေပါင္းေပးျပီးေငြ ပမာဏႏွင္႔ ကုမၸဏီအားေပးသည္႔ ၀န္ေဆာင္ခအား ျပသသည္႔မွတ္တမ္းမ်ား၊ သေဘာတူညီခ်က္အရ စာအုပ္မ်ားအားဖြင္႔၍ ထိန္းသိမ္းထားမည္ျဖစ္သည္။ ကြန္ျပဳတာျဖင္႔ေဆာင္ရြက္ျခင္းတြင္ သိသာထင္ရွား သည္႔ error ျပသည္႔ေနရာမ်ားတြင္ အဆိုပါစာအုပ္မ်ားႏွင္႔ မွတ္တမ္းမ်ားအား </w:t>
      </w:r>
      <w:r>
        <w:rPr>
          <w:rFonts w:ascii="Zawgyi-One" w:hAnsi="Zawgyi-One" w:cs="Zawgyi-One"/>
          <w:sz w:val="20"/>
          <w:szCs w:val="20"/>
          <w:lang w:bidi="my-MM"/>
        </w:rPr>
        <w:t xml:space="preserve">ေငြရင္းႏွီးျမဳပ္ႏွံသူထံတြင္ </w:t>
      </w:r>
      <w:r w:rsidRPr="00C30F3D">
        <w:rPr>
          <w:rFonts w:ascii="Zawgyi-One" w:hAnsi="Zawgyi-One" w:cs="Zawgyi-One"/>
          <w:sz w:val="20"/>
          <w:szCs w:val="20"/>
          <w:lang w:bidi="my-MM"/>
        </w:rPr>
        <w:t>ျပည္႔ျပည္႔စံုစံုျဖင္႔ ပူးတြဲမွတ္တမ္</w:t>
      </w:r>
      <w:r>
        <w:rPr>
          <w:rFonts w:ascii="Zawgyi-One" w:hAnsi="Zawgyi-One" w:cs="Zawgyi-One"/>
          <w:sz w:val="20"/>
          <w:szCs w:val="20"/>
          <w:lang w:bidi="my-MM"/>
        </w:rPr>
        <w:t>း</w:t>
      </w:r>
      <w:r w:rsidRPr="00C30F3D">
        <w:rPr>
          <w:rFonts w:ascii="Zawgyi-One" w:hAnsi="Zawgyi-One" w:cs="Zawgyi-One"/>
          <w:sz w:val="20"/>
          <w:szCs w:val="20"/>
          <w:lang w:bidi="my-MM"/>
        </w:rPr>
        <w:t>ျပဳလုပ္ထားရွိမည္ျဖစ္ပါသည္။</w:t>
      </w:r>
    </w:p>
    <w:p w:rsidR="00DC43D7" w:rsidRDefault="00DC43D7" w:rsidP="00C30F3D">
      <w:pPr>
        <w:spacing w:after="0"/>
        <w:jc w:val="both"/>
        <w:rPr>
          <w:rFonts w:ascii="Arial" w:hAnsi="Arial" w:cs="Arial"/>
        </w:rPr>
      </w:pPr>
    </w:p>
    <w:p w:rsidR="00A56B21" w:rsidRPr="00A56B21" w:rsidRDefault="002C28D4" w:rsidP="00A56B21">
      <w:pPr>
        <w:spacing w:after="0" w:line="240" w:lineRule="auto"/>
        <w:jc w:val="both"/>
        <w:rPr>
          <w:rFonts w:ascii="Zawgyi-One" w:hAnsi="Zawgyi-One" w:cs="Zawgyi-One"/>
          <w:b/>
          <w:sz w:val="20"/>
          <w:szCs w:val="20"/>
        </w:rPr>
      </w:pPr>
      <w:r w:rsidRPr="00A56B21">
        <w:rPr>
          <w:rFonts w:ascii="Arial" w:hAnsi="Arial" w:cs="Arial"/>
          <w:b/>
          <w:sz w:val="20"/>
          <w:szCs w:val="20"/>
        </w:rPr>
        <w:t>Section 8.</w:t>
      </w:r>
      <w:r w:rsidRPr="00A56B21">
        <w:rPr>
          <w:rFonts w:ascii="Arial" w:hAnsi="Arial" w:cs="Arial"/>
          <w:b/>
          <w:sz w:val="20"/>
          <w:szCs w:val="20"/>
        </w:rPr>
        <w:tab/>
        <w:t>Fees</w:t>
      </w:r>
      <w:r w:rsidR="00A56B21" w:rsidRPr="00A56B21">
        <w:rPr>
          <w:rFonts w:ascii="Zawgyi-One" w:hAnsi="Zawgyi-One" w:cs="Zawgyi-One"/>
          <w:b/>
          <w:sz w:val="20"/>
          <w:szCs w:val="20"/>
        </w:rPr>
        <w:t xml:space="preserve"> </w:t>
      </w:r>
    </w:p>
    <w:p w:rsidR="002C28D4" w:rsidRDefault="00A56B21" w:rsidP="00A56B21">
      <w:pPr>
        <w:spacing w:after="0" w:line="240" w:lineRule="auto"/>
        <w:jc w:val="both"/>
        <w:rPr>
          <w:rFonts w:ascii="Zawgyi-One" w:hAnsi="Zawgyi-One" w:cs="Zawgyi-One"/>
          <w:b/>
          <w:sz w:val="20"/>
          <w:szCs w:val="20"/>
        </w:rPr>
      </w:pPr>
      <w:r w:rsidRPr="00A56B21">
        <w:rPr>
          <w:rFonts w:ascii="Zawgyi-One" w:hAnsi="Zawgyi-One" w:cs="Zawgyi-One"/>
          <w:b/>
          <w:sz w:val="20"/>
          <w:szCs w:val="20"/>
        </w:rPr>
        <w:t>အခန္း       ၈.    ဝန္ေဆာင္ခမ်ား</w:t>
      </w:r>
    </w:p>
    <w:p w:rsidR="00A56B21" w:rsidRPr="00A56B21" w:rsidRDefault="00A56B21" w:rsidP="00A56B21">
      <w:pPr>
        <w:spacing w:after="0" w:line="240" w:lineRule="auto"/>
        <w:jc w:val="both"/>
        <w:rPr>
          <w:rFonts w:ascii="Arial" w:hAnsi="Arial" w:cs="Arial"/>
          <w:sz w:val="20"/>
          <w:szCs w:val="20"/>
        </w:rPr>
      </w:pPr>
    </w:p>
    <w:p w:rsidR="008E2115" w:rsidRPr="008E2115" w:rsidRDefault="002C28D4" w:rsidP="008E2115">
      <w:pPr>
        <w:spacing w:after="0" w:line="240" w:lineRule="auto"/>
        <w:jc w:val="both"/>
        <w:rPr>
          <w:rFonts w:ascii="Zawgyi-One" w:hAnsi="Zawgyi-One" w:cs="Zawgyi-One"/>
          <w:sz w:val="20"/>
          <w:szCs w:val="20"/>
          <w:lang w:bidi="my-MM"/>
        </w:rPr>
      </w:pPr>
      <w:r w:rsidRPr="008E2115">
        <w:rPr>
          <w:rFonts w:ascii="Arial" w:hAnsi="Arial" w:cs="Arial"/>
          <w:sz w:val="20"/>
          <w:szCs w:val="20"/>
        </w:rPr>
        <w:t>8.1</w:t>
      </w:r>
      <w:r w:rsidRPr="008E2115">
        <w:rPr>
          <w:rFonts w:ascii="Arial" w:hAnsi="Arial" w:cs="Arial"/>
          <w:sz w:val="20"/>
          <w:szCs w:val="20"/>
        </w:rPr>
        <w:tab/>
        <w:t>The Parties agree that the Financier shall not be responsible for payment of any fees to the Company in respect of the Services.</w:t>
      </w:r>
      <w:r w:rsidR="00070081" w:rsidRPr="008E2115">
        <w:rPr>
          <w:rFonts w:ascii="Zawgyi-One" w:hAnsi="Zawgyi-One" w:cs="Zawgyi-One"/>
          <w:sz w:val="20"/>
          <w:szCs w:val="20"/>
          <w:lang w:bidi="my-MM"/>
        </w:rPr>
        <w:t xml:space="preserve"> </w:t>
      </w:r>
    </w:p>
    <w:p w:rsidR="002C28D4" w:rsidRPr="008E2115" w:rsidRDefault="008E2115" w:rsidP="008E2115">
      <w:pPr>
        <w:spacing w:after="0" w:line="240" w:lineRule="auto"/>
        <w:jc w:val="both"/>
        <w:rPr>
          <w:rFonts w:ascii="Arial" w:hAnsi="Arial" w:cs="Arial"/>
          <w:sz w:val="20"/>
          <w:szCs w:val="20"/>
        </w:rPr>
      </w:pPr>
      <w:r w:rsidRPr="008E2115">
        <w:rPr>
          <w:rFonts w:ascii="Zawgyi-One" w:hAnsi="Zawgyi-One" w:cs="Zawgyi-One"/>
          <w:sz w:val="20"/>
          <w:szCs w:val="20"/>
          <w:lang w:bidi="my-MM"/>
        </w:rPr>
        <w:t>၈.၁ ေငြရင္းႏွီးျမဳပ္ႏွံသူမွ</w:t>
      </w:r>
      <w:r w:rsidR="00070081" w:rsidRPr="008E2115">
        <w:rPr>
          <w:rFonts w:ascii="Zawgyi-One" w:hAnsi="Zawgyi-One" w:cs="Zawgyi-One"/>
          <w:sz w:val="20"/>
          <w:szCs w:val="20"/>
          <w:lang w:bidi="my-MM"/>
        </w:rPr>
        <w:t xml:space="preserve"> </w:t>
      </w:r>
      <w:r w:rsidRPr="008E2115">
        <w:rPr>
          <w:rFonts w:ascii="Zawgyi-One" w:hAnsi="Zawgyi-One" w:cs="Zawgyi-One"/>
          <w:sz w:val="20"/>
          <w:szCs w:val="20"/>
          <w:lang w:bidi="my-MM"/>
        </w:rPr>
        <w:t>၀န္ေဆာင္ခ</w:t>
      </w:r>
      <w:r w:rsidR="00070081" w:rsidRPr="008E2115">
        <w:rPr>
          <w:rFonts w:ascii="Zawgyi-One" w:hAnsi="Zawgyi-One" w:cs="Zawgyi-One"/>
          <w:sz w:val="20"/>
          <w:szCs w:val="20"/>
          <w:lang w:bidi="my-MM"/>
        </w:rPr>
        <w:t>မ်ားႏွွင္႔ပတ္သက္၍ ကုမၸဏီအား ၀န္ေဆာင္ခတစ္စံုတ</w:t>
      </w:r>
      <w:r w:rsidRPr="008E2115">
        <w:rPr>
          <w:rFonts w:ascii="Zawgyi-One" w:hAnsi="Zawgyi-One" w:cs="Zawgyi-One"/>
          <w:sz w:val="20"/>
          <w:szCs w:val="20"/>
          <w:lang w:bidi="my-MM"/>
        </w:rPr>
        <w:t>စ္</w:t>
      </w:r>
      <w:r w:rsidR="00070081" w:rsidRPr="008E2115">
        <w:rPr>
          <w:rFonts w:ascii="Zawgyi-One" w:hAnsi="Zawgyi-One" w:cs="Zawgyi-One"/>
          <w:sz w:val="20"/>
          <w:szCs w:val="20"/>
          <w:lang w:bidi="my-MM"/>
        </w:rPr>
        <w:t>ရာေပးရန္ တာ၀န္မရွိေၾကာင္း စာခ်ဳပ္၀င္မ်ားမွသေဘာတူပါသည္။</w:t>
      </w:r>
    </w:p>
    <w:p w:rsidR="001124E6" w:rsidRDefault="001124E6" w:rsidP="008E2115">
      <w:pPr>
        <w:spacing w:after="0"/>
        <w:jc w:val="both"/>
        <w:rPr>
          <w:rFonts w:ascii="Arial" w:hAnsi="Arial" w:cs="Arial"/>
          <w:sz w:val="20"/>
          <w:szCs w:val="20"/>
        </w:rPr>
      </w:pPr>
    </w:p>
    <w:p w:rsidR="001124E6" w:rsidRDefault="001124E6" w:rsidP="008E2115">
      <w:pPr>
        <w:spacing w:after="0"/>
        <w:jc w:val="both"/>
        <w:rPr>
          <w:rFonts w:ascii="Arial" w:hAnsi="Arial" w:cs="Arial"/>
          <w:sz w:val="20"/>
          <w:szCs w:val="20"/>
        </w:rPr>
      </w:pPr>
    </w:p>
    <w:p w:rsidR="001124E6" w:rsidRDefault="001124E6" w:rsidP="008E2115">
      <w:pPr>
        <w:spacing w:after="0"/>
        <w:jc w:val="both"/>
        <w:rPr>
          <w:rFonts w:ascii="Arial" w:hAnsi="Arial" w:cs="Arial"/>
          <w:sz w:val="20"/>
          <w:szCs w:val="20"/>
        </w:rPr>
      </w:pPr>
    </w:p>
    <w:p w:rsidR="001124E6" w:rsidRDefault="001124E6" w:rsidP="008E2115">
      <w:pPr>
        <w:spacing w:after="0"/>
        <w:jc w:val="both"/>
        <w:rPr>
          <w:rFonts w:ascii="Arial" w:hAnsi="Arial" w:cs="Arial"/>
          <w:sz w:val="20"/>
          <w:szCs w:val="20"/>
        </w:rPr>
      </w:pPr>
    </w:p>
    <w:p w:rsidR="001124E6" w:rsidRPr="001124E6" w:rsidRDefault="002C28D4" w:rsidP="001124E6">
      <w:pPr>
        <w:spacing w:after="0" w:line="240" w:lineRule="auto"/>
        <w:ind w:left="720"/>
        <w:jc w:val="both"/>
        <w:rPr>
          <w:rFonts w:ascii="Zawgyi-One" w:hAnsi="Zawgyi-One" w:cs="Zawgyi-One"/>
          <w:sz w:val="20"/>
          <w:szCs w:val="20"/>
          <w:lang w:bidi="my-MM"/>
        </w:rPr>
      </w:pPr>
      <w:r w:rsidRPr="001124E6">
        <w:rPr>
          <w:rFonts w:ascii="Arial" w:hAnsi="Arial" w:cs="Arial"/>
          <w:sz w:val="20"/>
          <w:szCs w:val="20"/>
        </w:rPr>
        <w:t>8.2</w:t>
      </w:r>
      <w:r w:rsidRPr="001124E6">
        <w:rPr>
          <w:rFonts w:ascii="Arial" w:hAnsi="Arial" w:cs="Arial"/>
          <w:sz w:val="20"/>
          <w:szCs w:val="20"/>
        </w:rPr>
        <w:tab/>
        <w:t>The Financier acknowledges that in lieu of its payment of any fee for the Services, the Company shall be entitled to collect fees from Entrepreneur for performing the Entrepreneur Services or other services, in such amounts and on such terms and conditions as shall be agreed in writing</w:t>
      </w:r>
      <w:r w:rsidR="00486686" w:rsidRPr="001124E6">
        <w:rPr>
          <w:rFonts w:ascii="Arial" w:hAnsi="Arial" w:cs="Arial"/>
          <w:sz w:val="20"/>
          <w:szCs w:val="20"/>
        </w:rPr>
        <w:t xml:space="preserve"> or electronically</w:t>
      </w:r>
      <w:r w:rsidRPr="001124E6">
        <w:rPr>
          <w:rFonts w:ascii="Arial" w:hAnsi="Arial" w:cs="Arial"/>
          <w:sz w:val="20"/>
          <w:szCs w:val="20"/>
        </w:rPr>
        <w:t xml:space="preserve"> by the Company and each Entrepreneur:</w:t>
      </w:r>
      <w:r w:rsidR="001124E6" w:rsidRPr="001124E6">
        <w:rPr>
          <w:rFonts w:ascii="Zawgyi-One" w:hAnsi="Zawgyi-One" w:cs="Zawgyi-One"/>
          <w:sz w:val="20"/>
          <w:szCs w:val="20"/>
          <w:lang w:bidi="my-MM"/>
        </w:rPr>
        <w:t xml:space="preserve"> </w:t>
      </w:r>
    </w:p>
    <w:p w:rsidR="001124E6" w:rsidRPr="001124E6" w:rsidRDefault="001124E6" w:rsidP="001124E6">
      <w:pPr>
        <w:spacing w:after="0" w:line="240" w:lineRule="auto"/>
        <w:ind w:left="720"/>
        <w:jc w:val="both"/>
        <w:rPr>
          <w:rFonts w:ascii="Zawgyi-One" w:hAnsi="Zawgyi-One" w:cs="Zawgyi-One"/>
          <w:sz w:val="20"/>
          <w:szCs w:val="20"/>
        </w:rPr>
      </w:pPr>
      <w:r w:rsidRPr="001124E6">
        <w:rPr>
          <w:rFonts w:ascii="Zawgyi-One" w:hAnsi="Zawgyi-One" w:cs="Zawgyi-One"/>
          <w:sz w:val="20"/>
          <w:szCs w:val="20"/>
          <w:lang w:bidi="my-MM"/>
        </w:rPr>
        <w:t xml:space="preserve">၈.၂ ၀န္ေဆာင္မႈအတြက္ အခေၾကးေငြေပးေခ်ရာတြင္ </w:t>
      </w:r>
      <w:r>
        <w:rPr>
          <w:rFonts w:ascii="Zawgyi-One" w:hAnsi="Zawgyi-One" w:cs="Zawgyi-One"/>
          <w:sz w:val="20"/>
          <w:szCs w:val="20"/>
          <w:lang w:bidi="my-MM"/>
        </w:rPr>
        <w:t>ေငြေၾကး</w:t>
      </w:r>
      <w:r w:rsidRPr="001124E6">
        <w:rPr>
          <w:rFonts w:ascii="Zawgyi-One" w:hAnsi="Zawgyi-One" w:cs="Zawgyi-One"/>
          <w:sz w:val="20"/>
          <w:szCs w:val="20"/>
          <w:lang w:bidi="my-MM"/>
        </w:rPr>
        <w:t xml:space="preserve">ဆိုင္ရာ၀န္ေဆာင္မႈႏွင္႔ အျခားေသာ ၀န္ေဆာင္မႈအားအသံုးျပဳျခင္းအတြက္ စီးပြါးေရးလုပ္ငန္းရွင္ထံမွ အခေၾကးေငြေကာက္ခံရန္အတြက္ ကုမၸဏီအားတာ၀န္ေပးအပ္ပါသည္။ အဆိုပါပမာဏႏွင္႔ စည္းမ်ဥ္းစည္းကမ္းမ်ားအား ကုမၸဏီႏွင္႔ </w:t>
      </w:r>
      <w:r>
        <w:rPr>
          <w:rFonts w:ascii="Zawgyi-One" w:hAnsi="Zawgyi-One" w:cs="Zawgyi-One"/>
          <w:sz w:val="20"/>
          <w:szCs w:val="20"/>
          <w:lang w:bidi="my-MM"/>
        </w:rPr>
        <w:t>ေငြရင္းႏွီးျမဳပ္ႏွံသူမ်ားမွ</w:t>
      </w:r>
      <w:r w:rsidRPr="001124E6">
        <w:rPr>
          <w:rFonts w:ascii="Zawgyi-One" w:hAnsi="Zawgyi-One" w:cs="Zawgyi-One"/>
          <w:sz w:val="20"/>
          <w:szCs w:val="20"/>
          <w:lang w:bidi="my-MM"/>
        </w:rPr>
        <w:t xml:space="preserve"> စာျဖင္႔ </w:t>
      </w:r>
      <w:r w:rsidR="002B191E">
        <w:rPr>
          <w:rFonts w:ascii="Zawgyi-One" w:hAnsi="Zawgyi-One" w:cs="Zawgyi-One"/>
          <w:sz w:val="20"/>
          <w:szCs w:val="20"/>
          <w:lang w:bidi="my-MM"/>
        </w:rPr>
        <w:t>သို႔မဟုတ္ အီလက္ထေရာစနစ္ျဖင့္</w:t>
      </w:r>
      <w:r w:rsidRPr="001124E6">
        <w:rPr>
          <w:rFonts w:ascii="Zawgyi-One" w:hAnsi="Zawgyi-One" w:cs="Zawgyi-One"/>
          <w:sz w:val="20"/>
          <w:szCs w:val="20"/>
          <w:lang w:bidi="my-MM"/>
        </w:rPr>
        <w:t xml:space="preserve">ေရးသား၍ သေဘာတူညီၾကပါသည္။ </w:t>
      </w:r>
    </w:p>
    <w:p w:rsidR="002C28D4" w:rsidRPr="001124E6" w:rsidRDefault="002C28D4" w:rsidP="001124E6">
      <w:pPr>
        <w:spacing w:after="0" w:line="240" w:lineRule="auto"/>
        <w:jc w:val="both"/>
        <w:rPr>
          <w:rFonts w:ascii="Arial" w:hAnsi="Arial" w:cs="Arial"/>
          <w:sz w:val="20"/>
          <w:szCs w:val="20"/>
        </w:rPr>
      </w:pPr>
    </w:p>
    <w:p w:rsidR="00864EF0" w:rsidRPr="00864EF0" w:rsidRDefault="002C28D4" w:rsidP="00864EF0">
      <w:pPr>
        <w:spacing w:after="0" w:line="240" w:lineRule="auto"/>
        <w:ind w:left="720"/>
        <w:jc w:val="both"/>
        <w:rPr>
          <w:rFonts w:ascii="Zawgyi-One" w:hAnsi="Zawgyi-One" w:cs="Zawgyi-One"/>
          <w:sz w:val="20"/>
          <w:szCs w:val="20"/>
          <w:lang w:bidi="my-MM"/>
        </w:rPr>
      </w:pPr>
      <w:r w:rsidRPr="00864EF0">
        <w:rPr>
          <w:rFonts w:ascii="Arial" w:hAnsi="Arial" w:cs="Arial"/>
          <w:sz w:val="20"/>
          <w:szCs w:val="20"/>
        </w:rPr>
        <w:t>8.3</w:t>
      </w:r>
      <w:r w:rsidRPr="00864EF0">
        <w:rPr>
          <w:rFonts w:ascii="Arial" w:hAnsi="Arial" w:cs="Arial"/>
          <w:sz w:val="20"/>
          <w:szCs w:val="20"/>
        </w:rPr>
        <w:tab/>
        <w:t>The Financier confirms that the fees the Company is entitled to receive for the provision of the Entrepreneur Services may be paid into the Bank Account and that the Company is entitled to withdraw funds from the Bank Account to pay the fees and other amounts due to the Company from any Entrepreneur in respect of the Entrepreneur Services that were paid into the Bank Account.</w:t>
      </w:r>
      <w:r w:rsidR="00864EF0" w:rsidRPr="00864EF0">
        <w:rPr>
          <w:rFonts w:ascii="Zawgyi-One" w:hAnsi="Zawgyi-One" w:cs="Zawgyi-One"/>
          <w:sz w:val="20"/>
          <w:szCs w:val="20"/>
          <w:lang w:bidi="my-MM"/>
        </w:rPr>
        <w:t xml:space="preserve"> </w:t>
      </w:r>
    </w:p>
    <w:p w:rsidR="00864EF0" w:rsidRPr="006F2D7B" w:rsidRDefault="00864EF0" w:rsidP="00864EF0">
      <w:pPr>
        <w:spacing w:after="0" w:line="240" w:lineRule="auto"/>
        <w:ind w:left="720"/>
        <w:jc w:val="both"/>
        <w:rPr>
          <w:rFonts w:ascii="Zawgyi-One" w:hAnsi="Zawgyi-One" w:cs="Zawgyi-One"/>
        </w:rPr>
      </w:pPr>
      <w:r w:rsidRPr="00864EF0">
        <w:rPr>
          <w:rFonts w:ascii="Zawgyi-One" w:hAnsi="Zawgyi-One" w:cs="Zawgyi-One"/>
          <w:sz w:val="20"/>
          <w:szCs w:val="20"/>
          <w:lang w:bidi="my-MM"/>
        </w:rPr>
        <w:t xml:space="preserve">၈.၃ </w:t>
      </w:r>
      <w:r>
        <w:rPr>
          <w:rFonts w:ascii="Zawgyi-One" w:hAnsi="Zawgyi-One" w:cs="Zawgyi-One"/>
          <w:sz w:val="20"/>
          <w:szCs w:val="20"/>
          <w:lang w:bidi="my-MM"/>
        </w:rPr>
        <w:t>ေငြေၾကးဆိုင္</w:t>
      </w:r>
      <w:r w:rsidRPr="00864EF0">
        <w:rPr>
          <w:rFonts w:ascii="Zawgyi-One" w:hAnsi="Zawgyi-One" w:cs="Zawgyi-One"/>
          <w:sz w:val="20"/>
          <w:szCs w:val="20"/>
          <w:lang w:bidi="my-MM"/>
        </w:rPr>
        <w:t xml:space="preserve">ရာ၀န္ေဆာင္မႈ အတိုင္းအတာအတြက္ ကုမၸဏီမွ တာ၀န္ယူ၍ လက္ခံရမည္႔ အခေၾကး ေငြအားဘဏ္စာရင္းတြင္ထည္႔္ေပးရမည္ျဖစ္၍ </w:t>
      </w:r>
      <w:r>
        <w:rPr>
          <w:rFonts w:ascii="Zawgyi-One" w:hAnsi="Zawgyi-One" w:cs="Zawgyi-One"/>
          <w:sz w:val="20"/>
          <w:szCs w:val="20"/>
          <w:lang w:bidi="my-MM"/>
        </w:rPr>
        <w:t>ေငြေၾကး</w:t>
      </w:r>
      <w:r w:rsidRPr="00864EF0">
        <w:rPr>
          <w:rFonts w:ascii="Zawgyi-One" w:hAnsi="Zawgyi-One" w:cs="Zawgyi-One"/>
          <w:sz w:val="20"/>
          <w:szCs w:val="20"/>
          <w:lang w:bidi="my-MM"/>
        </w:rPr>
        <w:t xml:space="preserve">ဆိုင္ရာ၀န္ေဆာင္မႈႏွွင္႔ပတ္သက္၍ စီးပြါးေရး လုပ္ငန္းရွင္မွ ကုမၸဏီထံသို႔ ဘဏ္စာရင္းမွတဆင္႔ေပးရမည္႔ အျခားပမာဏမ်ားႏွင္႔ </w:t>
      </w:r>
      <w:r w:rsidR="00016FBA">
        <w:rPr>
          <w:rFonts w:ascii="Zawgyi-One" w:hAnsi="Zawgyi-One" w:cs="Zawgyi-One"/>
          <w:sz w:val="20"/>
          <w:szCs w:val="20"/>
          <w:lang w:bidi="my-MM"/>
        </w:rPr>
        <w:t xml:space="preserve">အခေၾကးေငြမ်ားအား </w:t>
      </w:r>
      <w:r w:rsidRPr="00864EF0">
        <w:rPr>
          <w:rFonts w:ascii="Zawgyi-One" w:hAnsi="Zawgyi-One" w:cs="Zawgyi-One"/>
          <w:sz w:val="20"/>
          <w:szCs w:val="20"/>
          <w:lang w:bidi="my-MM"/>
        </w:rPr>
        <w:t>ကုမၸဏီသည္ ဘဏ္စာရင္းမွေငြအားထုတ္ရန္တာ၀န္ရွိေၾကာင္းသေဘာတူပါသည္။</w:t>
      </w:r>
    </w:p>
    <w:p w:rsidR="002C28D4" w:rsidRDefault="002C28D4" w:rsidP="001124E6">
      <w:pPr>
        <w:spacing w:after="0"/>
        <w:jc w:val="both"/>
        <w:rPr>
          <w:rFonts w:ascii="Arial" w:hAnsi="Arial" w:cs="Arial"/>
        </w:rPr>
      </w:pPr>
    </w:p>
    <w:p w:rsidR="001A2926" w:rsidRPr="001A2926" w:rsidRDefault="002C28D4" w:rsidP="001A2926">
      <w:pPr>
        <w:spacing w:after="0" w:line="240" w:lineRule="auto"/>
        <w:jc w:val="both"/>
        <w:rPr>
          <w:rFonts w:ascii="Zawgyi-One" w:hAnsi="Zawgyi-One" w:cs="Zawgyi-One"/>
          <w:sz w:val="20"/>
          <w:szCs w:val="20"/>
        </w:rPr>
      </w:pPr>
      <w:r w:rsidRPr="001A2926">
        <w:rPr>
          <w:rFonts w:ascii="Arial" w:hAnsi="Arial" w:cs="Arial"/>
          <w:sz w:val="20"/>
          <w:szCs w:val="20"/>
        </w:rPr>
        <w:t>8.4</w:t>
      </w:r>
      <w:r w:rsidRPr="001A2926">
        <w:rPr>
          <w:rFonts w:ascii="Arial" w:hAnsi="Arial" w:cs="Arial"/>
          <w:sz w:val="20"/>
          <w:szCs w:val="20"/>
        </w:rPr>
        <w:tab/>
        <w:t>The Financier further confirms that the fees paid by Entrepreneur to the Company are the sole property of the Company</w:t>
      </w:r>
      <w:r w:rsidR="00A1763C" w:rsidRPr="001A2926">
        <w:rPr>
          <w:rFonts w:ascii="Arial" w:hAnsi="Arial" w:cs="Arial"/>
          <w:sz w:val="20"/>
          <w:szCs w:val="20"/>
        </w:rPr>
        <w:t>.</w:t>
      </w:r>
      <w:r w:rsidR="001A2926" w:rsidRPr="001A2926">
        <w:rPr>
          <w:rFonts w:ascii="Zawgyi-One" w:hAnsi="Zawgyi-One" w:cs="Zawgyi-One"/>
          <w:sz w:val="20"/>
          <w:szCs w:val="20"/>
        </w:rPr>
        <w:t xml:space="preserve"> </w:t>
      </w:r>
    </w:p>
    <w:p w:rsidR="001A2926" w:rsidRDefault="001A2926" w:rsidP="001A2926">
      <w:pPr>
        <w:spacing w:after="0" w:line="240" w:lineRule="auto"/>
        <w:jc w:val="both"/>
        <w:rPr>
          <w:rFonts w:ascii="Zawgyi-One" w:hAnsi="Zawgyi-One" w:cs="Zawgyi-One"/>
          <w:sz w:val="20"/>
          <w:szCs w:val="20"/>
          <w:lang w:bidi="my-MM"/>
        </w:rPr>
      </w:pPr>
      <w:r w:rsidRPr="001A2926">
        <w:rPr>
          <w:rFonts w:ascii="Zawgyi-One" w:hAnsi="Zawgyi-One" w:cs="Zawgyi-One"/>
          <w:sz w:val="20"/>
          <w:szCs w:val="20"/>
        </w:rPr>
        <w:t>၈.၄ စီပြါးေရး</w:t>
      </w:r>
      <w:r w:rsidRPr="001A2926">
        <w:rPr>
          <w:rFonts w:ascii="Zawgyi-One" w:hAnsi="Zawgyi-One" w:cs="Zawgyi-One"/>
          <w:sz w:val="20"/>
          <w:szCs w:val="20"/>
          <w:lang w:bidi="my-MM"/>
        </w:rPr>
        <w:t>လုပ္ငန္းရွင္မွ ကုမၸဏီထံသို႔ေပးဆပ္သည္႔ အခေၾကးေငြမ်ားသည္ကုမၸဏီ၏ တစ္ဦးတည္း ပိုင္ဆိုင္မႈ</w:t>
      </w:r>
      <w:r>
        <w:rPr>
          <w:rFonts w:ascii="Zawgyi-One" w:hAnsi="Zawgyi-One" w:cs="Zawgyi-One"/>
          <w:sz w:val="20"/>
          <w:szCs w:val="20"/>
          <w:lang w:bidi="my-MM"/>
        </w:rPr>
        <w:t xml:space="preserve"> </w:t>
      </w:r>
      <w:r w:rsidRPr="001A2926">
        <w:rPr>
          <w:rFonts w:ascii="Zawgyi-One" w:hAnsi="Zawgyi-One" w:cs="Zawgyi-One"/>
          <w:sz w:val="20"/>
          <w:szCs w:val="20"/>
          <w:lang w:bidi="my-MM"/>
        </w:rPr>
        <w:t>ျဖစ္ေၾကာင္းသေဘာတူပါသည္။</w:t>
      </w:r>
    </w:p>
    <w:p w:rsidR="001A2926" w:rsidRPr="001A2926" w:rsidRDefault="001A2926" w:rsidP="001A2926">
      <w:pPr>
        <w:spacing w:after="0" w:line="240" w:lineRule="auto"/>
        <w:jc w:val="both"/>
        <w:rPr>
          <w:rFonts w:ascii="Zawgyi-One" w:hAnsi="Zawgyi-One" w:cs="Zawgyi-One"/>
          <w:sz w:val="20"/>
          <w:szCs w:val="20"/>
          <w:lang w:bidi="my-MM"/>
        </w:rPr>
      </w:pPr>
    </w:p>
    <w:p w:rsidR="00431D3B" w:rsidRPr="00431D3B" w:rsidRDefault="002C28D4" w:rsidP="00431D3B">
      <w:pPr>
        <w:spacing w:after="0" w:line="240" w:lineRule="auto"/>
        <w:jc w:val="both"/>
        <w:rPr>
          <w:rFonts w:ascii="Zawgyi-One" w:hAnsi="Zawgyi-One" w:cs="Zawgyi-One"/>
          <w:b/>
          <w:sz w:val="20"/>
          <w:szCs w:val="20"/>
        </w:rPr>
      </w:pPr>
      <w:r w:rsidRPr="00431D3B">
        <w:rPr>
          <w:rFonts w:ascii="Arial" w:hAnsi="Arial" w:cs="Arial"/>
          <w:b/>
          <w:sz w:val="20"/>
          <w:szCs w:val="20"/>
        </w:rPr>
        <w:t>Section 9.</w:t>
      </w:r>
      <w:r w:rsidRPr="00431D3B">
        <w:rPr>
          <w:rFonts w:ascii="Arial" w:hAnsi="Arial" w:cs="Arial"/>
          <w:b/>
          <w:sz w:val="20"/>
          <w:szCs w:val="20"/>
        </w:rPr>
        <w:tab/>
        <w:t>Financier Data Protection</w:t>
      </w:r>
      <w:r w:rsidR="00431D3B" w:rsidRPr="00431D3B">
        <w:rPr>
          <w:rFonts w:ascii="Zawgyi-One" w:hAnsi="Zawgyi-One" w:cs="Zawgyi-One"/>
          <w:b/>
          <w:sz w:val="20"/>
          <w:szCs w:val="20"/>
        </w:rPr>
        <w:t xml:space="preserve"> </w:t>
      </w:r>
    </w:p>
    <w:p w:rsidR="002C28D4" w:rsidRDefault="00431D3B" w:rsidP="00431D3B">
      <w:pPr>
        <w:spacing w:after="0" w:line="240" w:lineRule="auto"/>
        <w:jc w:val="both"/>
        <w:rPr>
          <w:rFonts w:ascii="Zawgyi-One" w:hAnsi="Zawgyi-One" w:cs="Zawgyi-One"/>
          <w:b/>
          <w:sz w:val="20"/>
          <w:szCs w:val="20"/>
          <w:lang w:bidi="my-MM"/>
        </w:rPr>
      </w:pPr>
      <w:r w:rsidRPr="00431D3B">
        <w:rPr>
          <w:rFonts w:ascii="Zawgyi-One" w:hAnsi="Zawgyi-One" w:cs="Zawgyi-One"/>
          <w:b/>
          <w:sz w:val="20"/>
          <w:szCs w:val="20"/>
        </w:rPr>
        <w:t xml:space="preserve">အခန္း ၉ .ေငြအပ္ႏွံသူ </w:t>
      </w:r>
      <w:r w:rsidRPr="00431D3B">
        <w:rPr>
          <w:rFonts w:ascii="Zawgyi-One" w:hAnsi="Zawgyi-One" w:cs="Zawgyi-One"/>
          <w:b/>
          <w:sz w:val="20"/>
          <w:szCs w:val="20"/>
          <w:lang w:bidi="my-MM"/>
        </w:rPr>
        <w:t>ဆိုင္ရာအခ်က္အလက္မ်ားအားကာကြယ္ျခင္း</w:t>
      </w:r>
    </w:p>
    <w:p w:rsidR="00431D3B" w:rsidRPr="00431D3B" w:rsidRDefault="00431D3B" w:rsidP="00431D3B">
      <w:pPr>
        <w:spacing w:after="0" w:line="240" w:lineRule="auto"/>
        <w:jc w:val="both"/>
        <w:rPr>
          <w:rFonts w:ascii="Arial" w:hAnsi="Arial" w:cs="Arial"/>
          <w:b/>
          <w:sz w:val="20"/>
          <w:szCs w:val="20"/>
        </w:rPr>
      </w:pPr>
    </w:p>
    <w:p w:rsidR="00431D3B" w:rsidRPr="00431D3B" w:rsidRDefault="002C28D4" w:rsidP="00431D3B">
      <w:pPr>
        <w:spacing w:after="0" w:line="240" w:lineRule="auto"/>
        <w:ind w:left="720" w:hanging="720"/>
        <w:jc w:val="both"/>
        <w:rPr>
          <w:rFonts w:ascii="Zawgyi-One" w:hAnsi="Zawgyi-One" w:cs="Zawgyi-One"/>
          <w:sz w:val="20"/>
          <w:szCs w:val="20"/>
        </w:rPr>
      </w:pPr>
      <w:r w:rsidRPr="00431D3B">
        <w:rPr>
          <w:rFonts w:ascii="Arial" w:hAnsi="Arial" w:cs="Arial"/>
          <w:sz w:val="20"/>
          <w:szCs w:val="20"/>
        </w:rPr>
        <w:t>9.1</w:t>
      </w:r>
      <w:r w:rsidRPr="00431D3B">
        <w:rPr>
          <w:rFonts w:ascii="Arial" w:hAnsi="Arial" w:cs="Arial"/>
          <w:sz w:val="20"/>
          <w:szCs w:val="20"/>
        </w:rPr>
        <w:tab/>
        <w:t>The Company undertakes that collection and processing of the Financier Data shall be in accordance with the applicable laws and regulations in Myanmar.  The personal data shall include but shall not be limited to, full name, e-mail, date of birth, telephone number, home address, bank account number.</w:t>
      </w:r>
      <w:r w:rsidR="00431D3B" w:rsidRPr="00431D3B">
        <w:rPr>
          <w:rFonts w:ascii="Zawgyi-One" w:hAnsi="Zawgyi-One" w:cs="Zawgyi-One"/>
          <w:sz w:val="20"/>
          <w:szCs w:val="20"/>
        </w:rPr>
        <w:t xml:space="preserve"> </w:t>
      </w:r>
    </w:p>
    <w:p w:rsidR="00431D3B" w:rsidRPr="00431D3B" w:rsidRDefault="00431D3B" w:rsidP="00431D3B">
      <w:pPr>
        <w:spacing w:after="0" w:line="240" w:lineRule="auto"/>
        <w:ind w:left="720" w:hanging="720"/>
        <w:jc w:val="both"/>
        <w:rPr>
          <w:rFonts w:ascii="Zawgyi-One" w:hAnsi="Zawgyi-One" w:cs="Zawgyi-One"/>
          <w:sz w:val="20"/>
          <w:szCs w:val="20"/>
        </w:rPr>
      </w:pPr>
      <w:r w:rsidRPr="00431D3B">
        <w:rPr>
          <w:rFonts w:ascii="Zawgyi-One" w:hAnsi="Zawgyi-One" w:cs="Zawgyi-One"/>
          <w:sz w:val="20"/>
          <w:szCs w:val="20"/>
        </w:rPr>
        <w:t xml:space="preserve">၉.၁ </w:t>
      </w:r>
      <w:r>
        <w:rPr>
          <w:rFonts w:ascii="Zawgyi-One" w:hAnsi="Zawgyi-One" w:cs="Zawgyi-One"/>
          <w:sz w:val="20"/>
          <w:szCs w:val="20"/>
        </w:rPr>
        <w:tab/>
        <w:t>ေငြရင္းႏွီးျမဳပ္ႏွံသူ၏</w:t>
      </w:r>
      <w:r w:rsidRPr="00431D3B">
        <w:rPr>
          <w:rFonts w:ascii="Zawgyi-One" w:hAnsi="Zawgyi-One" w:cs="Zawgyi-One"/>
          <w:sz w:val="20"/>
          <w:szCs w:val="20"/>
        </w:rPr>
        <w:t xml:space="preserve"> အခ်က္အလက္မ်ားအားေကာက္ခံျခင္းႏွင့္ ထိုအခ်က္အလက္မ်ားႏွင့္ ပတ္သက္၍ လုပ္ငန္းစဥ္မ်ားအား ကုမၸဏီမွေဆာင္ရြက္ျခင္းသည္ ျမန္မာႏိုင္ငံတရားဥပေဒ စည္းမ်ဥ္းစည္းကမ္းမ်ားႏွင့္ အညီေဆာင္ရြက္ျခင္းျဖစ္ပါသည္။ ပုဂၢိဳလ္ေရးဆိုင္ရာ အခ်က္အလက္မ်ားတြင္ နာမည္ အျပည့္အစံု ၊ email ၊ ေမြးသကၠရာဇ္ ၊ ဖုန္းနံပါတ္ ၊ ေနရပ္လိပ္စာ၊ ဘဏ္စာရင္းနံပါတ္တို႕အျပင္ အျခားအခ်က္အလက္မ်ားလည္း ပါဝင္ႏိုင္ပါသည္။</w:t>
      </w:r>
    </w:p>
    <w:p w:rsidR="002C28D4" w:rsidRPr="00D27425" w:rsidRDefault="002C28D4" w:rsidP="00431D3B">
      <w:pPr>
        <w:spacing w:after="0"/>
        <w:jc w:val="both"/>
        <w:rPr>
          <w:rFonts w:ascii="Arial" w:hAnsi="Arial" w:cs="Arial"/>
        </w:rPr>
      </w:pPr>
    </w:p>
    <w:p w:rsidR="003E3C16" w:rsidRDefault="002C28D4" w:rsidP="003E3C16">
      <w:pPr>
        <w:spacing w:after="0" w:line="240" w:lineRule="auto"/>
        <w:ind w:left="720" w:hanging="720"/>
        <w:jc w:val="both"/>
        <w:rPr>
          <w:rFonts w:ascii="Arial" w:hAnsi="Arial" w:cs="Arial"/>
          <w:sz w:val="20"/>
          <w:szCs w:val="20"/>
        </w:rPr>
      </w:pPr>
      <w:r w:rsidRPr="003E3C16">
        <w:rPr>
          <w:rFonts w:ascii="Arial" w:hAnsi="Arial" w:cs="Arial"/>
          <w:sz w:val="20"/>
          <w:szCs w:val="20"/>
        </w:rPr>
        <w:t>9.2</w:t>
      </w:r>
      <w:r w:rsidRPr="003E3C16">
        <w:rPr>
          <w:rFonts w:ascii="Arial" w:hAnsi="Arial" w:cs="Arial"/>
          <w:sz w:val="20"/>
          <w:szCs w:val="20"/>
        </w:rPr>
        <w:tab/>
        <w:t>The Company shall have the right and the Financier hereby grants the rights to the Company to disclose any Financier Data in part or in whole to any third party that the Company under its sole discretion deems necessary in order to organize, process and manage the entire Capital process on behalf of the Financier, including but not limited to disclosing information to any third party assigned to assist with the collection of the payment of the Capital.</w:t>
      </w:r>
    </w:p>
    <w:p w:rsidR="003E3C16" w:rsidRDefault="003E3C16" w:rsidP="003E3C16">
      <w:pPr>
        <w:spacing w:after="0" w:line="240" w:lineRule="auto"/>
        <w:ind w:left="720" w:hanging="720"/>
        <w:jc w:val="both"/>
        <w:rPr>
          <w:rFonts w:ascii="Arial" w:hAnsi="Arial" w:cs="Arial"/>
          <w:sz w:val="20"/>
          <w:szCs w:val="20"/>
        </w:rPr>
      </w:pPr>
    </w:p>
    <w:p w:rsidR="003E3C16" w:rsidRDefault="003E3C16" w:rsidP="003E3C16">
      <w:pPr>
        <w:spacing w:after="0" w:line="240" w:lineRule="auto"/>
        <w:ind w:left="720" w:hanging="720"/>
        <w:jc w:val="both"/>
        <w:rPr>
          <w:rFonts w:ascii="Arial" w:hAnsi="Arial" w:cs="Arial"/>
          <w:sz w:val="20"/>
          <w:szCs w:val="20"/>
        </w:rPr>
      </w:pPr>
    </w:p>
    <w:p w:rsidR="003E3C16" w:rsidRDefault="003E3C16" w:rsidP="003E3C16">
      <w:pPr>
        <w:spacing w:after="0" w:line="240" w:lineRule="auto"/>
        <w:ind w:left="720" w:hanging="720"/>
        <w:jc w:val="both"/>
        <w:rPr>
          <w:rFonts w:ascii="Arial" w:hAnsi="Arial" w:cs="Arial"/>
          <w:sz w:val="20"/>
          <w:szCs w:val="20"/>
        </w:rPr>
      </w:pPr>
    </w:p>
    <w:p w:rsidR="003E3C16" w:rsidRDefault="003E3C16" w:rsidP="003E3C16">
      <w:pPr>
        <w:spacing w:after="0" w:line="240" w:lineRule="auto"/>
        <w:ind w:left="720" w:hanging="720"/>
        <w:jc w:val="both"/>
        <w:rPr>
          <w:rFonts w:ascii="Arial" w:hAnsi="Arial" w:cs="Arial"/>
          <w:sz w:val="20"/>
          <w:szCs w:val="20"/>
        </w:rPr>
      </w:pPr>
    </w:p>
    <w:p w:rsidR="003E3C16" w:rsidRPr="003E3C16" w:rsidRDefault="002C28D4" w:rsidP="003E3C16">
      <w:pPr>
        <w:spacing w:after="0" w:line="240" w:lineRule="auto"/>
        <w:ind w:left="720" w:hanging="720"/>
        <w:jc w:val="both"/>
        <w:rPr>
          <w:rFonts w:ascii="Zawgyi-One" w:hAnsi="Zawgyi-One" w:cs="Zawgyi-One"/>
          <w:sz w:val="20"/>
          <w:szCs w:val="20"/>
        </w:rPr>
      </w:pPr>
      <w:r w:rsidRPr="003E3C16">
        <w:rPr>
          <w:rFonts w:ascii="Zawgyi-One" w:hAnsi="Zawgyi-One" w:cs="Zawgyi-One"/>
          <w:sz w:val="20"/>
          <w:szCs w:val="20"/>
        </w:rPr>
        <w:t xml:space="preserve"> </w:t>
      </w:r>
      <w:r w:rsidR="003E3C16" w:rsidRPr="003E3C16">
        <w:rPr>
          <w:rFonts w:ascii="Zawgyi-One" w:hAnsi="Zawgyi-One" w:cs="Zawgyi-One"/>
          <w:sz w:val="20"/>
          <w:szCs w:val="20"/>
        </w:rPr>
        <w:t xml:space="preserve">၉.၂ </w:t>
      </w:r>
      <w:r w:rsidR="00C00828">
        <w:rPr>
          <w:rFonts w:ascii="Zawgyi-One" w:hAnsi="Zawgyi-One" w:cs="Zawgyi-One"/>
          <w:sz w:val="20"/>
          <w:szCs w:val="20"/>
        </w:rPr>
        <w:t xml:space="preserve"> </w:t>
      </w:r>
      <w:r w:rsidR="003E3C16" w:rsidRPr="003E3C16">
        <w:rPr>
          <w:rFonts w:ascii="Zawgyi-One" w:hAnsi="Zawgyi-One" w:cs="Zawgyi-One"/>
          <w:sz w:val="20"/>
          <w:szCs w:val="20"/>
        </w:rPr>
        <w:t xml:space="preserve">ရင္းႏွီးေငြဆိုင္ရာလုပ္ငန္းစဥ္အား </w:t>
      </w:r>
      <w:r w:rsidR="00C00828">
        <w:rPr>
          <w:rFonts w:ascii="Zawgyi-One" w:hAnsi="Zawgyi-One" w:cs="Zawgyi-One"/>
          <w:sz w:val="20"/>
          <w:szCs w:val="20"/>
        </w:rPr>
        <w:t xml:space="preserve">ေငြရင္းႏွီးျမဳပ္ႏွံသူကိုယ္စား </w:t>
      </w:r>
      <w:r w:rsidR="003E3C16" w:rsidRPr="003E3C16">
        <w:rPr>
          <w:rFonts w:ascii="Zawgyi-One" w:hAnsi="Zawgyi-One" w:cs="Zawgyi-One"/>
          <w:sz w:val="20"/>
          <w:szCs w:val="20"/>
        </w:rPr>
        <w:t xml:space="preserve"> စုစည္းလုပ္ေဆာင္၍ စီမံႏိုင္ရန္အတြက္ </w:t>
      </w:r>
      <w:r w:rsidR="00C00828">
        <w:rPr>
          <w:rFonts w:ascii="Zawgyi-One" w:hAnsi="Zawgyi-One" w:cs="Zawgyi-One"/>
          <w:sz w:val="20"/>
          <w:szCs w:val="20"/>
        </w:rPr>
        <w:t>ေငြရင္းႏွီးျမဳပ္ႏွံသူ၏</w:t>
      </w:r>
      <w:r w:rsidR="003E3C16" w:rsidRPr="003E3C16">
        <w:rPr>
          <w:rFonts w:ascii="Zawgyi-One" w:hAnsi="Zawgyi-One" w:cs="Zawgyi-One"/>
          <w:sz w:val="20"/>
          <w:szCs w:val="20"/>
        </w:rPr>
        <w:t xml:space="preserve"> အခ်က္အလက္မ်ားအား တစ္စိတ္တစ္ေဒသျဖစ္ေစ ၊ အားလံုးျဖစ္ေစ တတိယပါတီသို႔ ကုမၸဏီမွ ထုတ္ေဖာ္ခြင့္ရွိ၍ ထိုသို႕ျပဳလုပ္ရန္အတြက္ </w:t>
      </w:r>
      <w:r w:rsidR="00C00828">
        <w:rPr>
          <w:rFonts w:ascii="Zawgyi-One" w:hAnsi="Zawgyi-One" w:cs="Zawgyi-One"/>
          <w:sz w:val="20"/>
          <w:szCs w:val="20"/>
        </w:rPr>
        <w:t>ေငြရင္းႏွီးျမဳပ္ႏွံသူမွလည္း</w:t>
      </w:r>
      <w:r w:rsidR="003E3C16" w:rsidRPr="003E3C16">
        <w:rPr>
          <w:rFonts w:ascii="Zawgyi-One" w:hAnsi="Zawgyi-One" w:cs="Zawgyi-One"/>
          <w:sz w:val="20"/>
          <w:szCs w:val="20"/>
        </w:rPr>
        <w:t xml:space="preserve"> သေဘာတူခြင့္ျပဳပါသည္။ ထိုအခ်က္အလက္မ်ားအပါအဝင္ ဤစာခ်ဳပ္တြင္ မေဖာ္ျပထားေသာ အျခားအခ်က္အလက္မ်ားကိုလည္း ရင္းႏွီးေငြျပန္လည္ေပးဆပ္ျခင္းအား စုစည္းေကာက္ခံရာတြင္ ကူညီရန္အတြက္ တာဝန္ေပးအပ္ျခင္းခံရေသာ ပါတီ သို႔ ကုမၸဏီမွ ထုတ္ေဖာ္ျပခြင့္ရွိ၍ ထိုသို႔ျပဳလုပ္ရန္အတြက္ </w:t>
      </w:r>
      <w:r w:rsidR="00C00828">
        <w:rPr>
          <w:rFonts w:ascii="Zawgyi-One" w:hAnsi="Zawgyi-One" w:cs="Zawgyi-One"/>
          <w:sz w:val="20"/>
          <w:szCs w:val="20"/>
        </w:rPr>
        <w:t xml:space="preserve">ေငြရင္းႏွီးျမဳပ္ႏွံသူမွ </w:t>
      </w:r>
      <w:r w:rsidR="003E3C16" w:rsidRPr="003E3C16">
        <w:rPr>
          <w:rFonts w:ascii="Zawgyi-One" w:hAnsi="Zawgyi-One" w:cs="Zawgyi-One"/>
          <w:sz w:val="20"/>
          <w:szCs w:val="20"/>
        </w:rPr>
        <w:t>သေဘာတူ</w:t>
      </w:r>
      <w:r w:rsidR="00C00828">
        <w:rPr>
          <w:rFonts w:ascii="Zawgyi-One" w:hAnsi="Zawgyi-One" w:cs="Zawgyi-One"/>
          <w:sz w:val="20"/>
          <w:szCs w:val="20"/>
        </w:rPr>
        <w:t xml:space="preserve"> </w:t>
      </w:r>
      <w:r w:rsidR="003E3C16" w:rsidRPr="003E3C16">
        <w:rPr>
          <w:rFonts w:ascii="Zawgyi-One" w:hAnsi="Zawgyi-One" w:cs="Zawgyi-One"/>
          <w:sz w:val="20"/>
          <w:szCs w:val="20"/>
        </w:rPr>
        <w:t>ခြင့္ျပဳပါသည္။</w:t>
      </w:r>
    </w:p>
    <w:p w:rsidR="003E3C16" w:rsidRPr="003E3C16" w:rsidRDefault="003E3C16" w:rsidP="003E3C16">
      <w:pPr>
        <w:spacing w:after="0" w:line="240" w:lineRule="auto"/>
        <w:ind w:left="720" w:hanging="720"/>
        <w:jc w:val="both"/>
        <w:rPr>
          <w:rFonts w:ascii="Zawgyi-One" w:hAnsi="Zawgyi-One" w:cs="Zawgyi-One"/>
        </w:rPr>
      </w:pPr>
    </w:p>
    <w:p w:rsidR="003416A0" w:rsidRPr="003416A0" w:rsidRDefault="002C28D4" w:rsidP="003416A0">
      <w:pPr>
        <w:spacing w:after="0" w:line="240" w:lineRule="auto"/>
        <w:jc w:val="both"/>
        <w:rPr>
          <w:rFonts w:ascii="Zawgyi-One" w:hAnsi="Zawgyi-One" w:cs="Zawgyi-One"/>
          <w:sz w:val="20"/>
          <w:szCs w:val="20"/>
          <w:lang w:bidi="my-MM"/>
        </w:rPr>
      </w:pPr>
      <w:r w:rsidRPr="003416A0">
        <w:rPr>
          <w:rFonts w:ascii="Arial" w:hAnsi="Arial" w:cs="Arial"/>
          <w:sz w:val="20"/>
          <w:szCs w:val="20"/>
        </w:rPr>
        <w:t>9.3</w:t>
      </w:r>
      <w:r w:rsidRPr="003416A0">
        <w:rPr>
          <w:rFonts w:ascii="Arial" w:hAnsi="Arial" w:cs="Arial"/>
          <w:sz w:val="20"/>
          <w:szCs w:val="20"/>
        </w:rPr>
        <w:tab/>
        <w:t>The Company shall not be allowed to further use and process the Financier Data it has collected other than for providing the Services, including for organizing and processing the Capital.</w:t>
      </w:r>
      <w:r w:rsidR="003416A0" w:rsidRPr="003416A0">
        <w:rPr>
          <w:rFonts w:ascii="Zawgyi-One" w:hAnsi="Zawgyi-One" w:cs="Zawgyi-One"/>
          <w:sz w:val="20"/>
          <w:szCs w:val="20"/>
          <w:lang w:bidi="my-MM"/>
        </w:rPr>
        <w:t xml:space="preserve"> </w:t>
      </w:r>
    </w:p>
    <w:p w:rsidR="002C28D4" w:rsidRDefault="003416A0" w:rsidP="003416A0">
      <w:pPr>
        <w:spacing w:after="0" w:line="240" w:lineRule="auto"/>
        <w:jc w:val="both"/>
        <w:rPr>
          <w:rFonts w:ascii="Zawgyi-One" w:hAnsi="Zawgyi-One" w:cs="Zawgyi-One"/>
          <w:sz w:val="20"/>
          <w:szCs w:val="20"/>
          <w:lang w:bidi="my-MM"/>
        </w:rPr>
      </w:pPr>
      <w:r w:rsidRPr="003416A0">
        <w:rPr>
          <w:rFonts w:ascii="Zawgyi-One" w:hAnsi="Zawgyi-One" w:cs="Zawgyi-One"/>
          <w:sz w:val="20"/>
          <w:szCs w:val="20"/>
          <w:lang w:bidi="my-MM"/>
        </w:rPr>
        <w:t xml:space="preserve">၉.၃ ကုမၸဏီမွစုစည္းထားေသာ </w:t>
      </w:r>
      <w:r>
        <w:rPr>
          <w:rFonts w:ascii="Zawgyi-One" w:hAnsi="Zawgyi-One" w:cs="Zawgyi-One"/>
          <w:sz w:val="20"/>
          <w:szCs w:val="20"/>
          <w:lang w:bidi="my-MM"/>
        </w:rPr>
        <w:t>ေငြရင္းႏွီးျမဳပ္ႏွံသူ၏</w:t>
      </w:r>
      <w:r w:rsidRPr="003416A0">
        <w:rPr>
          <w:rFonts w:ascii="Zawgyi-One" w:hAnsi="Zawgyi-One" w:cs="Zawgyi-One"/>
          <w:sz w:val="20"/>
          <w:szCs w:val="20"/>
          <w:lang w:bidi="my-MM"/>
        </w:rPr>
        <w:t xml:space="preserve"> အခ်က္အလက္မ်ားအား ရင္းႏွီးေငြေၾကးလုပ္ငန္းစဥ္ အားလုပ္ေဆာင္ရန္အပါအ၀င္ ၀န္ေဆာင္မႈေပးရန္အတြက္မွလြဲ၍ အျခားေသာ ကိစၥမ်ားအတြက္အသံုးျပဳျခင္း၊</w:t>
      </w:r>
      <w:r>
        <w:rPr>
          <w:rFonts w:ascii="Zawgyi-One" w:hAnsi="Zawgyi-One" w:cs="Zawgyi-One"/>
          <w:sz w:val="20"/>
          <w:szCs w:val="20"/>
          <w:lang w:bidi="my-MM"/>
        </w:rPr>
        <w:t xml:space="preserve"> </w:t>
      </w:r>
      <w:r w:rsidRPr="003416A0">
        <w:rPr>
          <w:rFonts w:ascii="Zawgyi-One" w:hAnsi="Zawgyi-One" w:cs="Zawgyi-One"/>
          <w:sz w:val="20"/>
          <w:szCs w:val="20"/>
          <w:lang w:bidi="my-MM"/>
        </w:rPr>
        <w:t>ထိုအခ်က္အလက္မ်ားအားအသံုးျပဳ၍ လုပ္ေဆာင္ျခင္းမ်ားအား ကုမၸဏီ</w:t>
      </w:r>
      <w:r>
        <w:rPr>
          <w:rFonts w:ascii="Zawgyi-One" w:hAnsi="Zawgyi-One" w:cs="Zawgyi-One"/>
          <w:sz w:val="20"/>
          <w:szCs w:val="20"/>
          <w:lang w:bidi="my-MM"/>
        </w:rPr>
        <w:t>မွ</w:t>
      </w:r>
      <w:r w:rsidRPr="003416A0">
        <w:rPr>
          <w:rFonts w:ascii="Zawgyi-One" w:hAnsi="Zawgyi-One" w:cs="Zawgyi-One"/>
          <w:sz w:val="20"/>
          <w:szCs w:val="20"/>
          <w:lang w:bidi="my-MM"/>
        </w:rPr>
        <w:t>ျပဳလုပ္ေဆာင္ရြက္ျခင္းအား ခြင္႔မျပဳပါ။</w:t>
      </w:r>
    </w:p>
    <w:p w:rsidR="003416A0" w:rsidRPr="003416A0" w:rsidRDefault="003416A0" w:rsidP="003416A0">
      <w:pPr>
        <w:spacing w:after="0" w:line="240" w:lineRule="auto"/>
        <w:jc w:val="both"/>
        <w:rPr>
          <w:rFonts w:ascii="Arial" w:hAnsi="Arial" w:cs="Arial"/>
          <w:sz w:val="20"/>
          <w:szCs w:val="20"/>
        </w:rPr>
      </w:pPr>
    </w:p>
    <w:p w:rsidR="003F01B5" w:rsidRPr="003F01B5" w:rsidRDefault="00A555F9" w:rsidP="003F01B5">
      <w:pPr>
        <w:spacing w:after="0" w:line="240" w:lineRule="auto"/>
        <w:jc w:val="both"/>
        <w:rPr>
          <w:rFonts w:ascii="Zawgyi-One" w:hAnsi="Zawgyi-One" w:cs="Zawgyi-One"/>
          <w:b/>
          <w:sz w:val="20"/>
          <w:szCs w:val="20"/>
        </w:rPr>
      </w:pPr>
      <w:r w:rsidRPr="003F01B5">
        <w:rPr>
          <w:rFonts w:ascii="Arial" w:hAnsi="Arial" w:cs="Arial"/>
          <w:b/>
          <w:sz w:val="20"/>
          <w:szCs w:val="20"/>
        </w:rPr>
        <w:t>Section 10.</w:t>
      </w:r>
      <w:r w:rsidRPr="003F01B5">
        <w:rPr>
          <w:rFonts w:ascii="Arial" w:hAnsi="Arial" w:cs="Arial"/>
          <w:b/>
          <w:sz w:val="20"/>
          <w:szCs w:val="20"/>
        </w:rPr>
        <w:tab/>
        <w:t>Force Majeure</w:t>
      </w:r>
      <w:r w:rsidR="003F01B5" w:rsidRPr="003F01B5">
        <w:rPr>
          <w:rFonts w:ascii="Zawgyi-One" w:hAnsi="Zawgyi-One" w:cs="Zawgyi-One"/>
          <w:b/>
          <w:sz w:val="20"/>
          <w:szCs w:val="20"/>
        </w:rPr>
        <w:t xml:space="preserve"> </w:t>
      </w:r>
    </w:p>
    <w:p w:rsidR="00A555F9" w:rsidRDefault="003F01B5" w:rsidP="003F01B5">
      <w:pPr>
        <w:spacing w:after="0" w:line="240" w:lineRule="auto"/>
        <w:jc w:val="both"/>
        <w:rPr>
          <w:rFonts w:ascii="Zawgyi-One" w:hAnsi="Zawgyi-One" w:cs="Zawgyi-One"/>
          <w:b/>
          <w:sz w:val="20"/>
          <w:szCs w:val="20"/>
        </w:rPr>
      </w:pPr>
      <w:r w:rsidRPr="003F01B5">
        <w:rPr>
          <w:rFonts w:ascii="Zawgyi-One" w:hAnsi="Zawgyi-One" w:cs="Zawgyi-One"/>
          <w:b/>
          <w:sz w:val="20"/>
          <w:szCs w:val="20"/>
        </w:rPr>
        <w:t xml:space="preserve">အခန္း </w:t>
      </w:r>
      <w:r>
        <w:rPr>
          <w:rFonts w:ascii="Zawgyi-One" w:hAnsi="Zawgyi-One" w:cs="Zawgyi-One"/>
          <w:b/>
          <w:sz w:val="20"/>
          <w:szCs w:val="20"/>
        </w:rPr>
        <w:t xml:space="preserve">  </w:t>
      </w:r>
      <w:r w:rsidRPr="003F01B5">
        <w:rPr>
          <w:rFonts w:ascii="Zawgyi-One" w:hAnsi="Zawgyi-One" w:cs="Zawgyi-One"/>
          <w:b/>
          <w:sz w:val="20"/>
          <w:szCs w:val="20"/>
        </w:rPr>
        <w:t>၁၀ .</w:t>
      </w:r>
      <w:r>
        <w:rPr>
          <w:rFonts w:ascii="Zawgyi-One" w:hAnsi="Zawgyi-One" w:cs="Zawgyi-One"/>
          <w:b/>
          <w:sz w:val="20"/>
          <w:szCs w:val="20"/>
        </w:rPr>
        <w:t xml:space="preserve">      </w:t>
      </w:r>
      <w:r w:rsidRPr="003F01B5">
        <w:rPr>
          <w:rFonts w:ascii="Zawgyi-One" w:hAnsi="Zawgyi-One" w:cs="Zawgyi-One"/>
          <w:b/>
          <w:sz w:val="20"/>
          <w:szCs w:val="20"/>
        </w:rPr>
        <w:t>မလြန္ဆန္ႏိုင္ေသာျဖစ္ရပ္မ်ား</w:t>
      </w:r>
    </w:p>
    <w:p w:rsidR="003F01B5" w:rsidRPr="003F01B5" w:rsidRDefault="003F01B5" w:rsidP="003F01B5">
      <w:pPr>
        <w:spacing w:after="0" w:line="240" w:lineRule="auto"/>
        <w:jc w:val="both"/>
        <w:rPr>
          <w:rFonts w:ascii="Arial" w:hAnsi="Arial" w:cs="Arial"/>
          <w:b/>
          <w:sz w:val="20"/>
          <w:szCs w:val="20"/>
        </w:rPr>
      </w:pPr>
    </w:p>
    <w:p w:rsidR="003F01B5" w:rsidRPr="003F01B5" w:rsidRDefault="00A555F9" w:rsidP="003F01B5">
      <w:pPr>
        <w:spacing w:after="0" w:line="240" w:lineRule="auto"/>
        <w:ind w:left="720" w:hanging="720"/>
        <w:jc w:val="both"/>
        <w:rPr>
          <w:rFonts w:ascii="Zawgyi-One" w:hAnsi="Zawgyi-One" w:cs="Zawgyi-One"/>
          <w:sz w:val="20"/>
          <w:szCs w:val="20"/>
          <w:lang w:bidi="my-MM"/>
        </w:rPr>
      </w:pPr>
      <w:r w:rsidRPr="003F01B5">
        <w:rPr>
          <w:rFonts w:ascii="Arial" w:hAnsi="Arial" w:cs="Arial"/>
          <w:sz w:val="20"/>
          <w:szCs w:val="20"/>
        </w:rPr>
        <w:t>10.1</w:t>
      </w:r>
      <w:r w:rsidRPr="003F01B5">
        <w:rPr>
          <w:rFonts w:ascii="Arial" w:hAnsi="Arial" w:cs="Arial"/>
          <w:sz w:val="20"/>
          <w:szCs w:val="20"/>
        </w:rPr>
        <w:tab/>
        <w:t>Neither the Financier nor the Company shall be liable for any loss or damage suffered by the other Party arising out of a delay in performance or non-performance of the Party's obligations due to an event of force majeure; provided, however, the occurrence of an event of force majeure shall not excuse or suspend any payment obligation of the Financier under this Agreement.</w:t>
      </w:r>
      <w:r w:rsidR="003F01B5" w:rsidRPr="003F01B5">
        <w:rPr>
          <w:rFonts w:ascii="Zawgyi-One" w:hAnsi="Zawgyi-One" w:cs="Zawgyi-One"/>
          <w:sz w:val="20"/>
          <w:szCs w:val="20"/>
          <w:lang w:bidi="my-MM"/>
        </w:rPr>
        <w:t xml:space="preserve"> </w:t>
      </w:r>
    </w:p>
    <w:p w:rsidR="003F01B5" w:rsidRPr="003F01B5" w:rsidRDefault="003F01B5" w:rsidP="003F01B5">
      <w:pPr>
        <w:spacing w:after="0" w:line="240" w:lineRule="auto"/>
        <w:ind w:left="720" w:hanging="720"/>
        <w:jc w:val="both"/>
        <w:rPr>
          <w:rFonts w:ascii="Zawgyi-One" w:hAnsi="Zawgyi-One" w:cs="Zawgyi-One"/>
          <w:sz w:val="20"/>
          <w:szCs w:val="20"/>
        </w:rPr>
      </w:pPr>
      <w:r w:rsidRPr="003F01B5">
        <w:rPr>
          <w:rFonts w:ascii="Zawgyi-One" w:hAnsi="Zawgyi-One" w:cs="Zawgyi-One"/>
          <w:sz w:val="20"/>
          <w:szCs w:val="20"/>
          <w:lang w:bidi="my-MM"/>
        </w:rPr>
        <w:t>၁၀.၁</w:t>
      </w:r>
      <w:r>
        <w:rPr>
          <w:rFonts w:ascii="Zawgyi-One" w:hAnsi="Zawgyi-One" w:cs="Zawgyi-One"/>
          <w:sz w:val="20"/>
          <w:szCs w:val="20"/>
          <w:lang w:bidi="my-MM"/>
        </w:rPr>
        <w:t xml:space="preserve"> </w:t>
      </w:r>
      <w:r w:rsidRPr="003F01B5">
        <w:rPr>
          <w:rFonts w:ascii="Zawgyi-One" w:hAnsi="Zawgyi-One" w:cs="Zawgyi-One"/>
          <w:sz w:val="20"/>
          <w:szCs w:val="20"/>
          <w:lang w:bidi="my-MM"/>
        </w:rPr>
        <w:t>မလြန္ဆန္ႏိုင္ေသာျဖစ္ရပ္မ်ားေၾကာင္႔ စာခ်ဳပ္၀င္တစ္ဘက္မွ တာ၀န္၀တၱရားမ်ားအား ေဆာင္ရြက္ရန္</w:t>
      </w:r>
      <w:r>
        <w:rPr>
          <w:rFonts w:ascii="Zawgyi-One" w:hAnsi="Zawgyi-One" w:cs="Zawgyi-One"/>
          <w:sz w:val="20"/>
          <w:szCs w:val="20"/>
          <w:lang w:bidi="my-MM"/>
        </w:rPr>
        <w:t xml:space="preserve"> </w:t>
      </w:r>
      <w:r w:rsidRPr="003F01B5">
        <w:rPr>
          <w:rFonts w:ascii="Zawgyi-One" w:hAnsi="Zawgyi-One" w:cs="Zawgyi-One"/>
          <w:sz w:val="20"/>
          <w:szCs w:val="20"/>
          <w:lang w:bidi="my-MM"/>
        </w:rPr>
        <w:t>ေႏွာင္႔ေႏွးလွ်င္ (သို႔) မေဆာင္ရြက္ႏိုင္ေသာေၾကာင္႔ အျခားစာခ်ဳပ္၀င္မွခံစားရေသာ ပ်က္စီဆံုးရံႈးမႈ တစ္စံု</w:t>
      </w:r>
      <w:r>
        <w:rPr>
          <w:rFonts w:ascii="Zawgyi-One" w:hAnsi="Zawgyi-One" w:cs="Zawgyi-One"/>
          <w:sz w:val="20"/>
          <w:szCs w:val="20"/>
          <w:lang w:bidi="my-MM"/>
        </w:rPr>
        <w:t xml:space="preserve"> </w:t>
      </w:r>
      <w:r w:rsidRPr="003F01B5">
        <w:rPr>
          <w:rFonts w:ascii="Zawgyi-One" w:hAnsi="Zawgyi-One" w:cs="Zawgyi-One"/>
          <w:sz w:val="20"/>
          <w:szCs w:val="20"/>
          <w:lang w:bidi="my-MM"/>
        </w:rPr>
        <w:t>တ</w:t>
      </w:r>
      <w:r>
        <w:rPr>
          <w:rFonts w:ascii="Zawgyi-One" w:hAnsi="Zawgyi-One" w:cs="Zawgyi-One"/>
          <w:sz w:val="20"/>
          <w:szCs w:val="20"/>
          <w:lang w:bidi="my-MM"/>
        </w:rPr>
        <w:t>စ္</w:t>
      </w:r>
      <w:r w:rsidRPr="003F01B5">
        <w:rPr>
          <w:rFonts w:ascii="Zawgyi-One" w:hAnsi="Zawgyi-One" w:cs="Zawgyi-One"/>
          <w:sz w:val="20"/>
          <w:szCs w:val="20"/>
          <w:lang w:bidi="my-MM"/>
        </w:rPr>
        <w:t>ရာအတြက္</w:t>
      </w:r>
      <w:r>
        <w:rPr>
          <w:rFonts w:ascii="Zawgyi-One" w:hAnsi="Zawgyi-One" w:cs="Zawgyi-One"/>
          <w:sz w:val="20"/>
          <w:szCs w:val="20"/>
          <w:lang w:bidi="my-MM"/>
        </w:rPr>
        <w:t>ေငြရင္းႏွီးျမဳပ္ႏွံသူမွ ေသာ္လည္းေကာင္း</w:t>
      </w:r>
      <w:r w:rsidRPr="003F01B5">
        <w:rPr>
          <w:rFonts w:ascii="Zawgyi-One" w:hAnsi="Zawgyi-One" w:cs="Zawgyi-One"/>
          <w:sz w:val="20"/>
          <w:szCs w:val="20"/>
          <w:lang w:bidi="my-MM"/>
        </w:rPr>
        <w:t xml:space="preserve"> ကုမၸဏီဘက္မွေသာ္လည္းေကာင္း ဥပေဒအရ တာ၀န္မရွိေစရ။ သို႔ေသာ္ ထိုမလြန္ဆန္ႏိုင္ေသာျဖစ္ရပ္ေၾကာင္႔ </w:t>
      </w:r>
      <w:r w:rsidRPr="003F01B5">
        <w:rPr>
          <w:rFonts w:ascii="Zawgyi-One" w:hAnsi="Zawgyi-One" w:cs="Zawgyi-One"/>
          <w:sz w:val="20"/>
          <w:szCs w:val="20"/>
          <w:cs/>
          <w:lang w:bidi="my-MM"/>
        </w:rPr>
        <w:t>ဤ</w:t>
      </w:r>
      <w:r w:rsidRPr="003F01B5">
        <w:rPr>
          <w:rFonts w:ascii="Zawgyi-One" w:hAnsi="Zawgyi-One" w:cs="Zawgyi-One"/>
          <w:sz w:val="20"/>
          <w:szCs w:val="20"/>
          <w:lang w:bidi="my-MM"/>
        </w:rPr>
        <w:t>သေဘာတူစာခ်ဳပ္ ေအာက္တြင္ရွိေသာ ေငြေပးေခ်မႈတာ၀န္၀တၱရားမ်ားအား ဆိုင္းငံ႔ေပးျခင္း (သို႔) ေပးေခ်မႈအား လြတ္ျငိမ္းခြင္႔ျပဳလိုက္ျခင္း</w:t>
      </w:r>
      <w:r>
        <w:rPr>
          <w:rFonts w:ascii="Zawgyi-One" w:hAnsi="Zawgyi-One" w:cs="Zawgyi-One"/>
          <w:sz w:val="20"/>
          <w:szCs w:val="20"/>
          <w:lang w:bidi="my-MM"/>
        </w:rPr>
        <w:t xml:space="preserve"> </w:t>
      </w:r>
      <w:r w:rsidRPr="003F01B5">
        <w:rPr>
          <w:rFonts w:ascii="Zawgyi-One" w:hAnsi="Zawgyi-One" w:cs="Zawgyi-One"/>
          <w:sz w:val="20"/>
          <w:szCs w:val="20"/>
          <w:lang w:bidi="my-MM"/>
        </w:rPr>
        <w:t>မဟုတ္ေပ။</w:t>
      </w:r>
    </w:p>
    <w:p w:rsidR="003F01B5" w:rsidRDefault="003F01B5" w:rsidP="003F01B5">
      <w:pPr>
        <w:spacing w:after="0"/>
        <w:ind w:left="720" w:hanging="720"/>
        <w:rPr>
          <w:rFonts w:ascii="Zawgyi-One" w:hAnsi="Zawgyi-One" w:cs="Zawgyi-One"/>
        </w:rPr>
      </w:pPr>
      <w:r w:rsidRPr="006F2D7B">
        <w:rPr>
          <w:rFonts w:ascii="Zawgyi-One" w:hAnsi="Zawgyi-One" w:cs="Zawgyi-One"/>
        </w:rPr>
        <w:tab/>
      </w:r>
    </w:p>
    <w:p w:rsidR="00000E05" w:rsidRPr="00000E05" w:rsidRDefault="00A555F9" w:rsidP="00000E05">
      <w:pPr>
        <w:spacing w:after="0" w:line="240" w:lineRule="auto"/>
        <w:ind w:left="720" w:hanging="720"/>
        <w:jc w:val="both"/>
        <w:rPr>
          <w:rFonts w:ascii="Arial" w:hAnsi="Arial" w:cs="Arial"/>
          <w:sz w:val="20"/>
          <w:szCs w:val="20"/>
        </w:rPr>
      </w:pPr>
      <w:r w:rsidRPr="00000E05">
        <w:rPr>
          <w:rFonts w:ascii="Arial" w:hAnsi="Arial" w:cs="Arial"/>
          <w:sz w:val="20"/>
          <w:szCs w:val="20"/>
        </w:rPr>
        <w:t>10.2</w:t>
      </w:r>
      <w:r w:rsidRPr="00000E05">
        <w:rPr>
          <w:rFonts w:ascii="Arial" w:hAnsi="Arial" w:cs="Arial"/>
          <w:sz w:val="20"/>
          <w:szCs w:val="20"/>
        </w:rPr>
        <w:tab/>
        <w:t>The conditions qualifying as force majeure include but are not limited to, war, warlike operations, the outbreak of hostilities, civil war and commotion, insurgencies, riots, legislative or other legally binding measures imposed by domestic or foreign authorities, strikes (excluding the ones limited to the Party’s employees or associates or controlled companies), lock-outs, difficulties in the supply of raw material, prolonged lack or material curtailment of utilities, ice obstructions, fire, computer system virus attacks or any other reasonably unforeseeable event that prevents a Party from performing its obligations under this Agreement.</w:t>
      </w:r>
    </w:p>
    <w:p w:rsidR="00000E05" w:rsidRDefault="00000E05" w:rsidP="00000E05">
      <w:pPr>
        <w:spacing w:after="0" w:line="240" w:lineRule="auto"/>
        <w:ind w:left="720" w:hanging="720"/>
        <w:jc w:val="both"/>
        <w:rPr>
          <w:rFonts w:ascii="Zawgyi-One" w:hAnsi="Zawgyi-One" w:cs="Zawgyi-One"/>
          <w:sz w:val="20"/>
          <w:szCs w:val="20"/>
        </w:rPr>
      </w:pPr>
      <w:r>
        <w:rPr>
          <w:rFonts w:ascii="Zawgyi-One" w:hAnsi="Zawgyi-One" w:cs="Zawgyi-One"/>
          <w:sz w:val="20"/>
          <w:szCs w:val="20"/>
          <w:lang w:bidi="my-MM"/>
        </w:rPr>
        <w:t xml:space="preserve">၁၀.၂ </w:t>
      </w:r>
      <w:r w:rsidRPr="00000E05">
        <w:rPr>
          <w:rFonts w:ascii="Zawgyi-One" w:hAnsi="Zawgyi-One" w:cs="Zawgyi-One"/>
          <w:sz w:val="20"/>
          <w:szCs w:val="20"/>
          <w:lang w:bidi="my-MM"/>
        </w:rPr>
        <w:t xml:space="preserve">စာခ်ဳပ္၀င္မ်ားမွ </w:t>
      </w:r>
      <w:r w:rsidRPr="00000E05">
        <w:rPr>
          <w:rFonts w:ascii="Zawgyi-One" w:hAnsi="Zawgyi-One" w:cs="Zawgyi-One"/>
          <w:sz w:val="20"/>
          <w:szCs w:val="20"/>
          <w:cs/>
          <w:lang w:bidi="my-MM"/>
        </w:rPr>
        <w:t>ဤ</w:t>
      </w:r>
      <w:r w:rsidRPr="00000E05">
        <w:rPr>
          <w:rFonts w:ascii="Zawgyi-One" w:hAnsi="Zawgyi-One" w:cs="Zawgyi-One"/>
          <w:sz w:val="20"/>
          <w:szCs w:val="20"/>
          <w:lang w:bidi="my-MM"/>
        </w:rPr>
        <w:t xml:space="preserve">သေဘာတူစာခ်ဳပ္တြင္ပါဝင္သည့္ တာ၀န္၀တၱရာမ်ားအား လုပ္ေဆာင္ရာတြင္ အတားအဆီးျဖစ္ေနေသာ မလြန္ဆန္ႏိုင္ေသာျဖစ္ရပ္မ်ားဟုသတ္မွတ္ထားေသာအေျခအေနမ်ားမွာ </w:t>
      </w:r>
      <w:r w:rsidRPr="00000E05">
        <w:rPr>
          <w:rFonts w:ascii="Zawgyi-One" w:hAnsi="Zawgyi-One" w:cs="Zawgyi-One"/>
          <w:sz w:val="20"/>
          <w:szCs w:val="20"/>
        </w:rPr>
        <w:t>စစ္ျဖစ္ျခင္း၊ စစ္ပြဲကဲ႔သို႔ေသာ လႈပ္ရွားေဆာင္ရြက္မႈမ်ား၊ အၾကမ္းဖက္ျခင္း၊ ျပည္တြင္းစစ္ျဖစ္ျခင္း၊ ဆူပူူေသာင္းက်န္းျခင္း၊</w:t>
      </w:r>
      <w:r>
        <w:rPr>
          <w:rFonts w:ascii="Zawgyi-One" w:hAnsi="Zawgyi-One" w:cs="Zawgyi-One"/>
          <w:sz w:val="20"/>
          <w:szCs w:val="20"/>
        </w:rPr>
        <w:t xml:space="preserve"> </w:t>
      </w:r>
      <w:r w:rsidRPr="00000E05">
        <w:rPr>
          <w:rFonts w:ascii="Zawgyi-One" w:hAnsi="Zawgyi-One" w:cs="Zawgyi-One"/>
          <w:sz w:val="20"/>
          <w:szCs w:val="20"/>
        </w:rPr>
        <w:t>အဓိကရုဏ္းျဖစ္ျခင္း၊ျပည္တြင္း ျပည္ပအာဏာပိုုင္မ်ားမွ တရားဥပေဒအရ (သို႔) အျခားေသာဥပေဒအရ</w:t>
      </w:r>
      <w:r>
        <w:rPr>
          <w:rFonts w:ascii="Zawgyi-One" w:hAnsi="Zawgyi-One" w:cs="Zawgyi-One"/>
          <w:sz w:val="20"/>
          <w:szCs w:val="20"/>
        </w:rPr>
        <w:t xml:space="preserve">    </w:t>
      </w:r>
      <w:r w:rsidRPr="00000E05">
        <w:rPr>
          <w:rFonts w:ascii="Zawgyi-One" w:hAnsi="Zawgyi-One" w:cs="Zawgyi-One"/>
          <w:sz w:val="20"/>
          <w:szCs w:val="20"/>
        </w:rPr>
        <w:t>တားျမစ္ခ်က္မ်ား၊</w:t>
      </w:r>
      <w:r>
        <w:rPr>
          <w:rFonts w:ascii="Zawgyi-One" w:hAnsi="Zawgyi-One" w:cs="Zawgyi-One"/>
          <w:sz w:val="20"/>
          <w:szCs w:val="20"/>
        </w:rPr>
        <w:t xml:space="preserve"> </w:t>
      </w:r>
      <w:r w:rsidRPr="00000E05">
        <w:rPr>
          <w:rFonts w:ascii="Zawgyi-One" w:hAnsi="Zawgyi-One" w:cs="Zawgyi-One"/>
          <w:sz w:val="20"/>
          <w:szCs w:val="20"/>
        </w:rPr>
        <w:t xml:space="preserve">သပိတ္ေမွာက္မႈမ်ား </w:t>
      </w:r>
      <w:r>
        <w:rPr>
          <w:rFonts w:ascii="Zawgyi-One" w:hAnsi="Zawgyi-One" w:cs="Zawgyi-One"/>
          <w:sz w:val="20"/>
          <w:szCs w:val="20"/>
        </w:rPr>
        <w:t xml:space="preserve"> </w:t>
      </w:r>
      <w:r w:rsidRPr="00000E05">
        <w:rPr>
          <w:rFonts w:ascii="Zawgyi-One" w:hAnsi="Zawgyi-One" w:cs="Zawgyi-One"/>
          <w:sz w:val="20"/>
          <w:szCs w:val="20"/>
        </w:rPr>
        <w:t>(စာခ်ဳပ္၀င္မ်ား၏၀န္ထမ္းမ်ား၊</w:t>
      </w:r>
      <w:r>
        <w:rPr>
          <w:rFonts w:ascii="Zawgyi-One" w:hAnsi="Zawgyi-One" w:cs="Zawgyi-One"/>
          <w:sz w:val="20"/>
          <w:szCs w:val="20"/>
        </w:rPr>
        <w:t xml:space="preserve"> </w:t>
      </w:r>
      <w:r w:rsidRPr="00000E05">
        <w:rPr>
          <w:rFonts w:ascii="Zawgyi-One" w:hAnsi="Zawgyi-One" w:cs="Zawgyi-One"/>
          <w:sz w:val="20"/>
          <w:szCs w:val="20"/>
        </w:rPr>
        <w:t xml:space="preserve">တြဲဖက္လုပ္ </w:t>
      </w:r>
    </w:p>
    <w:p w:rsidR="00000E05" w:rsidRDefault="00000E05" w:rsidP="00000E05">
      <w:pPr>
        <w:spacing w:after="0" w:line="240" w:lineRule="auto"/>
        <w:ind w:left="720" w:hanging="720"/>
        <w:jc w:val="both"/>
        <w:rPr>
          <w:rFonts w:ascii="Zawgyi-One" w:hAnsi="Zawgyi-One" w:cs="Zawgyi-One"/>
          <w:sz w:val="20"/>
          <w:szCs w:val="20"/>
        </w:rPr>
      </w:pPr>
    </w:p>
    <w:p w:rsidR="00000E05" w:rsidRDefault="00000E05" w:rsidP="00000E05">
      <w:pPr>
        <w:spacing w:after="0" w:line="240" w:lineRule="auto"/>
        <w:ind w:left="720" w:hanging="720"/>
        <w:jc w:val="both"/>
        <w:rPr>
          <w:rFonts w:ascii="Zawgyi-One" w:hAnsi="Zawgyi-One" w:cs="Zawgyi-One"/>
          <w:sz w:val="20"/>
          <w:szCs w:val="20"/>
        </w:rPr>
      </w:pPr>
    </w:p>
    <w:p w:rsidR="00A555F9" w:rsidRDefault="00000E05" w:rsidP="00000E05">
      <w:pPr>
        <w:spacing w:after="0" w:line="240" w:lineRule="auto"/>
        <w:ind w:left="720"/>
        <w:jc w:val="both"/>
        <w:rPr>
          <w:rFonts w:ascii="Zawgyi-One" w:hAnsi="Zawgyi-One" w:cs="Zawgyi-One"/>
          <w:sz w:val="20"/>
          <w:szCs w:val="20"/>
        </w:rPr>
      </w:pPr>
      <w:r w:rsidRPr="00000E05">
        <w:rPr>
          <w:rFonts w:ascii="Zawgyi-One" w:hAnsi="Zawgyi-One" w:cs="Zawgyi-One"/>
          <w:sz w:val="20"/>
          <w:szCs w:val="20"/>
        </w:rPr>
        <w:t xml:space="preserve">ေဆာင္ေသာသူမ်ားႏွင္႔ ထိန္းခ်ဳပ္မႈေအာက္တြင္ရွိေသာ အဖြဲ႔မ်ား။ ကုမၸဏီမ်ားမပါ၀င္ပါ) ၊ ပိတ္ဆို႔ျခင္း၊ ၊ ကုန္ၾကမ္းပံ႔ပိုးမႈမွာခက္ခဲျခင္း၊ ပစၥည္းကိရိယာမွာၾကာရွည္စြာအသံုးျပဳ၍မရျခင္း ခဏတာအသံုးျပ၍ရျခင္း၊ ေရခဲပိတ္ဆို႔ျခင္း၊ မီးေလာင္ျခင္း၊ ကြန္ျပဳတာစနစ္တြင္ ဗိုင္းရပ္တိုက္ခိုက္ခံရျခင္း၊ (သို႔) အျခားေသာမျမင္ႏိုင္ သည္႔ ျဖစ္ရပ္မ်ားအျပင္ </w:t>
      </w:r>
      <w:r>
        <w:rPr>
          <w:rFonts w:ascii="Zawgyi-One" w:hAnsi="Zawgyi-One" w:cs="Zawgyi-One"/>
          <w:sz w:val="20"/>
          <w:szCs w:val="20"/>
          <w:cs/>
          <w:lang w:bidi="my-MM"/>
        </w:rPr>
        <w:t>ဤသေဘာတူ</w:t>
      </w:r>
      <w:r w:rsidRPr="00000E05">
        <w:rPr>
          <w:rFonts w:ascii="Zawgyi-One" w:hAnsi="Zawgyi-One" w:cs="Zawgyi-One"/>
          <w:sz w:val="20"/>
          <w:szCs w:val="20"/>
        </w:rPr>
        <w:t>စာခ်ဳပ္တြင္ ေဖာ္ျပထားျခင္းမရွိေသာ အျခားေသာျဖစ္ရပ္မ်ား ပါ၀င္ပါသည္။</w:t>
      </w:r>
    </w:p>
    <w:p w:rsidR="0078083F" w:rsidRPr="0078083F" w:rsidRDefault="0078083F" w:rsidP="0078083F">
      <w:pPr>
        <w:spacing w:after="0" w:line="240" w:lineRule="auto"/>
        <w:jc w:val="both"/>
        <w:rPr>
          <w:rFonts w:ascii="Zawgyi-One" w:hAnsi="Zawgyi-One" w:cs="Zawgyi-One"/>
          <w:sz w:val="20"/>
          <w:szCs w:val="20"/>
        </w:rPr>
      </w:pPr>
    </w:p>
    <w:p w:rsidR="0078083F" w:rsidRPr="0078083F" w:rsidRDefault="00F93F04" w:rsidP="0078083F">
      <w:pPr>
        <w:spacing w:after="0" w:line="240" w:lineRule="auto"/>
        <w:jc w:val="both"/>
        <w:rPr>
          <w:rFonts w:ascii="Zawgyi-One" w:hAnsi="Zawgyi-One" w:cs="Zawgyi-One"/>
          <w:b/>
          <w:sz w:val="20"/>
          <w:szCs w:val="20"/>
        </w:rPr>
      </w:pPr>
      <w:r w:rsidRPr="0078083F">
        <w:rPr>
          <w:rFonts w:ascii="Arial" w:hAnsi="Arial" w:cs="Arial"/>
          <w:b/>
          <w:sz w:val="20"/>
          <w:szCs w:val="20"/>
        </w:rPr>
        <w:t xml:space="preserve">Section 11. </w:t>
      </w:r>
      <w:r w:rsidRPr="0078083F">
        <w:rPr>
          <w:rFonts w:ascii="Arial" w:hAnsi="Arial" w:cs="Arial"/>
          <w:b/>
          <w:sz w:val="20"/>
          <w:szCs w:val="20"/>
        </w:rPr>
        <w:tab/>
        <w:t>Default</w:t>
      </w:r>
      <w:r w:rsidR="0078083F" w:rsidRPr="0078083F">
        <w:rPr>
          <w:rFonts w:ascii="Zawgyi-One" w:hAnsi="Zawgyi-One" w:cs="Zawgyi-One"/>
          <w:b/>
          <w:sz w:val="20"/>
          <w:szCs w:val="20"/>
        </w:rPr>
        <w:t xml:space="preserve"> </w:t>
      </w:r>
    </w:p>
    <w:p w:rsidR="00F93F04" w:rsidRPr="0078083F" w:rsidRDefault="0078083F" w:rsidP="0078083F">
      <w:pPr>
        <w:spacing w:after="0" w:line="240" w:lineRule="auto"/>
        <w:jc w:val="both"/>
        <w:rPr>
          <w:rFonts w:ascii="Arial" w:hAnsi="Arial" w:cs="Arial"/>
          <w:b/>
          <w:sz w:val="20"/>
          <w:szCs w:val="20"/>
        </w:rPr>
      </w:pPr>
      <w:r w:rsidRPr="0078083F">
        <w:rPr>
          <w:rFonts w:ascii="Zawgyi-One" w:hAnsi="Zawgyi-One" w:cs="Zawgyi-One"/>
          <w:b/>
          <w:sz w:val="20"/>
          <w:szCs w:val="20"/>
        </w:rPr>
        <w:t xml:space="preserve">အခန္း </w:t>
      </w:r>
      <w:r>
        <w:rPr>
          <w:rFonts w:ascii="Zawgyi-One" w:hAnsi="Zawgyi-One" w:cs="Zawgyi-One"/>
          <w:b/>
          <w:sz w:val="20"/>
          <w:szCs w:val="20"/>
        </w:rPr>
        <w:t xml:space="preserve">   </w:t>
      </w:r>
      <w:r w:rsidRPr="0078083F">
        <w:rPr>
          <w:rFonts w:ascii="Zawgyi-One" w:hAnsi="Zawgyi-One" w:cs="Zawgyi-One"/>
          <w:b/>
          <w:sz w:val="20"/>
          <w:szCs w:val="20"/>
        </w:rPr>
        <w:t>၁၁</w:t>
      </w:r>
      <w:r>
        <w:rPr>
          <w:rFonts w:ascii="Zawgyi-One" w:hAnsi="Zawgyi-One" w:cs="Zawgyi-One"/>
          <w:b/>
          <w:sz w:val="20"/>
          <w:szCs w:val="20"/>
        </w:rPr>
        <w:t xml:space="preserve">.      </w:t>
      </w:r>
      <w:r w:rsidRPr="0078083F">
        <w:rPr>
          <w:rFonts w:ascii="Zawgyi-One" w:hAnsi="Zawgyi-One" w:cs="Zawgyi-One"/>
          <w:b/>
          <w:sz w:val="20"/>
          <w:szCs w:val="20"/>
        </w:rPr>
        <w:t>စာခ်ဳပ္ပ်က္</w:t>
      </w:r>
      <w:r w:rsidR="00036847">
        <w:rPr>
          <w:rFonts w:ascii="Zawgyi-One" w:hAnsi="Zawgyi-One" w:cs="Zawgyi-One"/>
          <w:b/>
          <w:sz w:val="20"/>
          <w:szCs w:val="20"/>
        </w:rPr>
        <w:t xml:space="preserve">ျပယ္ျခင္း </w:t>
      </w:r>
    </w:p>
    <w:p w:rsidR="0078083F" w:rsidRPr="00D27425" w:rsidRDefault="0078083F" w:rsidP="00000E05">
      <w:pPr>
        <w:spacing w:after="0"/>
        <w:jc w:val="both"/>
        <w:rPr>
          <w:rFonts w:ascii="Arial" w:hAnsi="Arial" w:cs="Arial"/>
          <w:b/>
          <w:sz w:val="26"/>
          <w:szCs w:val="26"/>
        </w:rPr>
      </w:pPr>
    </w:p>
    <w:p w:rsidR="00036847" w:rsidRPr="00036847" w:rsidRDefault="00F93F04" w:rsidP="00036847">
      <w:pPr>
        <w:spacing w:after="0" w:line="240" w:lineRule="auto"/>
        <w:jc w:val="both"/>
        <w:rPr>
          <w:rFonts w:ascii="Zawgyi-One" w:hAnsi="Zawgyi-One" w:cs="Zawgyi-One"/>
          <w:sz w:val="20"/>
          <w:szCs w:val="20"/>
          <w:lang w:bidi="my-MM"/>
        </w:rPr>
      </w:pPr>
      <w:r w:rsidRPr="00036847">
        <w:rPr>
          <w:rFonts w:ascii="Arial" w:hAnsi="Arial" w:cs="Arial"/>
          <w:sz w:val="20"/>
          <w:szCs w:val="20"/>
        </w:rPr>
        <w:t>11.1</w:t>
      </w:r>
      <w:r w:rsidRPr="00036847">
        <w:rPr>
          <w:rFonts w:ascii="Arial" w:hAnsi="Arial" w:cs="Arial"/>
          <w:sz w:val="20"/>
          <w:szCs w:val="20"/>
        </w:rPr>
        <w:tab/>
        <w:t>A Party shall be in default upon the occurrence of any of the following events:</w:t>
      </w:r>
      <w:r w:rsidR="00036847" w:rsidRPr="00036847">
        <w:rPr>
          <w:rFonts w:ascii="Zawgyi-One" w:hAnsi="Zawgyi-One" w:cs="Zawgyi-One"/>
          <w:sz w:val="20"/>
          <w:szCs w:val="20"/>
          <w:lang w:bidi="my-MM"/>
        </w:rPr>
        <w:t xml:space="preserve"> </w:t>
      </w:r>
    </w:p>
    <w:p w:rsidR="00F93F04" w:rsidRDefault="00036847" w:rsidP="00036847">
      <w:pPr>
        <w:spacing w:after="0" w:line="240" w:lineRule="auto"/>
        <w:jc w:val="both"/>
        <w:rPr>
          <w:rFonts w:ascii="Zawgyi-One" w:hAnsi="Zawgyi-One" w:cs="Zawgyi-One"/>
          <w:sz w:val="20"/>
          <w:szCs w:val="20"/>
          <w:lang w:bidi="my-MM"/>
        </w:rPr>
      </w:pPr>
      <w:r w:rsidRPr="00036847">
        <w:rPr>
          <w:rFonts w:ascii="Zawgyi-One" w:hAnsi="Zawgyi-One" w:cs="Zawgyi-One"/>
          <w:sz w:val="20"/>
          <w:szCs w:val="20"/>
          <w:lang w:bidi="my-MM"/>
        </w:rPr>
        <w:t>၁၁.၁</w:t>
      </w:r>
      <w:r>
        <w:rPr>
          <w:rFonts w:ascii="Zawgyi-One" w:hAnsi="Zawgyi-One" w:cs="Zawgyi-One"/>
          <w:sz w:val="20"/>
          <w:szCs w:val="20"/>
          <w:lang w:bidi="my-MM"/>
        </w:rPr>
        <w:t xml:space="preserve">    </w:t>
      </w:r>
      <w:r w:rsidRPr="00036847">
        <w:rPr>
          <w:rFonts w:ascii="Zawgyi-One" w:hAnsi="Zawgyi-One" w:cs="Zawgyi-One"/>
          <w:sz w:val="20"/>
          <w:szCs w:val="20"/>
          <w:lang w:bidi="my-MM"/>
        </w:rPr>
        <w:t>စာခ်ဳပ္၀င္မ်ားမွေအာက္ေဖာ္ျပပါျဖစ္ရပ္မ်ားျဖစ္ေပၚမႈေၾကာင္႔</w:t>
      </w:r>
      <w:r w:rsidR="009E3417">
        <w:rPr>
          <w:rFonts w:ascii="Zawgyi-One" w:hAnsi="Zawgyi-One" w:cs="Zawgyi-One"/>
          <w:sz w:val="20"/>
          <w:szCs w:val="20"/>
        </w:rPr>
        <w:t>စာခ်ဳပ္ပ်က္ျပ</w:t>
      </w:r>
      <w:r w:rsidRPr="00036847">
        <w:rPr>
          <w:rFonts w:ascii="Zawgyi-One" w:hAnsi="Zawgyi-One" w:cs="Zawgyi-One"/>
          <w:sz w:val="20"/>
          <w:szCs w:val="20"/>
        </w:rPr>
        <w:t>ယ္ျခင္း</w:t>
      </w:r>
      <w:r w:rsidRPr="00036847">
        <w:rPr>
          <w:rFonts w:ascii="Zawgyi-One" w:hAnsi="Zawgyi-One" w:cs="Zawgyi-One"/>
          <w:sz w:val="20"/>
          <w:szCs w:val="20"/>
          <w:lang w:bidi="my-MM"/>
        </w:rPr>
        <w:t>ျဖစ္ေပၚလာႏုိင္ပါသည္</w:t>
      </w:r>
      <w:r w:rsidR="009E3417">
        <w:rPr>
          <w:rFonts w:ascii="Zawgyi-One" w:hAnsi="Zawgyi-One" w:cs="Zawgyi-One"/>
          <w:sz w:val="20"/>
          <w:szCs w:val="20"/>
          <w:lang w:bidi="my-MM"/>
        </w:rPr>
        <w:t xml:space="preserve"> </w:t>
      </w:r>
    </w:p>
    <w:p w:rsidR="009E3417" w:rsidRPr="00D27425" w:rsidRDefault="009E3417" w:rsidP="00036847">
      <w:pPr>
        <w:spacing w:after="0" w:line="240" w:lineRule="auto"/>
        <w:jc w:val="both"/>
        <w:rPr>
          <w:rFonts w:ascii="Arial" w:hAnsi="Arial" w:cs="Arial"/>
        </w:rPr>
      </w:pPr>
    </w:p>
    <w:p w:rsidR="000B7032" w:rsidRDefault="009E3417" w:rsidP="000B7032">
      <w:pPr>
        <w:pStyle w:val="AgtLevel2"/>
        <w:numPr>
          <w:ilvl w:val="0"/>
          <w:numId w:val="0"/>
        </w:numPr>
        <w:tabs>
          <w:tab w:val="left" w:pos="720"/>
        </w:tabs>
        <w:spacing w:after="0" w:line="240" w:lineRule="auto"/>
        <w:ind w:left="1440" w:hanging="1440"/>
        <w:jc w:val="left"/>
        <w:rPr>
          <w:rFonts w:ascii="Zawgyi-One" w:hAnsi="Zawgyi-One" w:cs="Zawgyi-One"/>
        </w:rPr>
      </w:pPr>
      <w:r>
        <w:rPr>
          <w:rFonts w:cs="Arial"/>
        </w:rPr>
        <w:tab/>
      </w:r>
      <w:r>
        <w:rPr>
          <w:rFonts w:cs="Arial"/>
        </w:rPr>
        <w:tab/>
      </w:r>
      <w:r w:rsidR="00F93F04" w:rsidRPr="009E3417">
        <w:rPr>
          <w:rFonts w:cs="Arial"/>
        </w:rPr>
        <w:t>11.1.1</w:t>
      </w:r>
      <w:r w:rsidR="00F93F04" w:rsidRPr="009E3417">
        <w:rPr>
          <w:rFonts w:cs="Arial"/>
        </w:rPr>
        <w:tab/>
        <w:t>It fails to fulfil one or more of its obligations as set forth in this Agreement; or</w:t>
      </w:r>
      <w:r w:rsidRPr="009E3417">
        <w:rPr>
          <w:rFonts w:ascii="Zawgyi-One" w:hAnsi="Zawgyi-One" w:cs="Zawgyi-One"/>
          <w:cs/>
          <w:lang w:bidi="my-MM"/>
        </w:rPr>
        <w:t xml:space="preserve"> </w:t>
      </w:r>
      <w:r w:rsidRPr="009E3417">
        <w:rPr>
          <w:rFonts w:ascii="Zawgyi-One" w:hAnsi="Zawgyi-One" w:cs="Zawgyi-One"/>
          <w:lang w:val="en-US" w:bidi="my-MM"/>
        </w:rPr>
        <w:t xml:space="preserve">၁၁.၁.၁ </w:t>
      </w:r>
      <w:r>
        <w:rPr>
          <w:rFonts w:ascii="Zawgyi-One" w:hAnsi="Zawgyi-One" w:cs="Zawgyi-One"/>
          <w:lang w:val="en-US" w:bidi="my-MM"/>
        </w:rPr>
        <w:t xml:space="preserve">  </w:t>
      </w:r>
      <w:r w:rsidRPr="009E3417">
        <w:rPr>
          <w:rFonts w:ascii="Zawgyi-One" w:hAnsi="Zawgyi-One" w:cs="Zawgyi-One"/>
          <w:cs/>
          <w:lang w:bidi="my-MM"/>
        </w:rPr>
        <w:t xml:space="preserve">ဤသေဘာတူ </w:t>
      </w:r>
      <w:r w:rsidRPr="009E3417">
        <w:rPr>
          <w:rFonts w:ascii="Zawgyi-One" w:hAnsi="Zawgyi-One" w:cs="Zawgyi-One"/>
        </w:rPr>
        <w:t xml:space="preserve">စာခ်ဳပ္ေရွ႔တြင္ေဖာ္ျပထားသည္႔ တာ၀န္၀တၱရားမ်ားမွ တစ္ခု (သို႔) အမ်ားအျပား </w:t>
      </w:r>
      <w:r w:rsidR="000B7032">
        <w:rPr>
          <w:rFonts w:ascii="Zawgyi-One" w:hAnsi="Zawgyi-One" w:cs="Zawgyi-One"/>
        </w:rPr>
        <w:t xml:space="preserve">ေဆာင္ရြက္ရန္ပ်က္ကြက္ျခင္း </w:t>
      </w:r>
    </w:p>
    <w:p w:rsidR="000B7032" w:rsidRDefault="000B7032" w:rsidP="000B7032">
      <w:pPr>
        <w:pStyle w:val="AgtLevel2"/>
        <w:numPr>
          <w:ilvl w:val="0"/>
          <w:numId w:val="0"/>
        </w:numPr>
        <w:tabs>
          <w:tab w:val="left" w:pos="720"/>
        </w:tabs>
        <w:spacing w:after="0" w:line="240" w:lineRule="auto"/>
        <w:ind w:left="1440" w:hanging="1440"/>
        <w:jc w:val="left"/>
        <w:rPr>
          <w:rFonts w:ascii="Zawgyi-One" w:hAnsi="Zawgyi-One" w:cs="Zawgyi-One"/>
        </w:rPr>
      </w:pPr>
    </w:p>
    <w:p w:rsidR="000B7032" w:rsidRPr="000B7032" w:rsidRDefault="00F93F04" w:rsidP="000B7032">
      <w:pPr>
        <w:spacing w:after="0" w:line="240" w:lineRule="auto"/>
        <w:ind w:left="720" w:firstLine="720"/>
        <w:jc w:val="both"/>
        <w:rPr>
          <w:rFonts w:ascii="Zawgyi-One" w:hAnsi="Zawgyi-One" w:cs="Zawgyi-One"/>
          <w:sz w:val="20"/>
          <w:szCs w:val="20"/>
        </w:rPr>
      </w:pPr>
      <w:r w:rsidRPr="000B7032">
        <w:rPr>
          <w:rFonts w:ascii="Arial" w:hAnsi="Arial" w:cs="Arial"/>
          <w:sz w:val="20"/>
          <w:szCs w:val="20"/>
        </w:rPr>
        <w:t>11.1.2</w:t>
      </w:r>
      <w:r w:rsidRPr="000B7032">
        <w:rPr>
          <w:rFonts w:ascii="Arial" w:hAnsi="Arial" w:cs="Arial"/>
          <w:sz w:val="20"/>
          <w:szCs w:val="20"/>
        </w:rPr>
        <w:tab/>
        <w:t>It has been declared bankrupt based on the authorized court’s decision; or</w:t>
      </w:r>
      <w:r w:rsidR="000B7032" w:rsidRPr="000B7032">
        <w:rPr>
          <w:rFonts w:ascii="Zawgyi-One" w:hAnsi="Zawgyi-One" w:cs="Zawgyi-One"/>
          <w:sz w:val="20"/>
          <w:szCs w:val="20"/>
        </w:rPr>
        <w:t xml:space="preserve"> </w:t>
      </w:r>
    </w:p>
    <w:p w:rsidR="000B7032" w:rsidRDefault="000B7032" w:rsidP="000B7032">
      <w:pPr>
        <w:spacing w:after="0" w:line="240" w:lineRule="auto"/>
        <w:ind w:left="720" w:firstLine="720"/>
        <w:jc w:val="both"/>
        <w:rPr>
          <w:rFonts w:ascii="Zawgyi-One" w:hAnsi="Zawgyi-One" w:cs="Zawgyi-One"/>
          <w:sz w:val="20"/>
          <w:szCs w:val="20"/>
        </w:rPr>
      </w:pPr>
      <w:r w:rsidRPr="000B7032">
        <w:rPr>
          <w:rFonts w:ascii="Zawgyi-One" w:hAnsi="Zawgyi-One" w:cs="Zawgyi-One"/>
          <w:sz w:val="20"/>
          <w:szCs w:val="20"/>
        </w:rPr>
        <w:t xml:space="preserve">၁၁.၁.၂ </w:t>
      </w:r>
      <w:r>
        <w:rPr>
          <w:rFonts w:ascii="Zawgyi-One" w:hAnsi="Zawgyi-One" w:cs="Zawgyi-One"/>
          <w:sz w:val="20"/>
          <w:szCs w:val="20"/>
        </w:rPr>
        <w:t xml:space="preserve"> </w:t>
      </w:r>
      <w:r w:rsidRPr="000B7032">
        <w:rPr>
          <w:rFonts w:ascii="Zawgyi-One" w:hAnsi="Zawgyi-One" w:cs="Zawgyi-One"/>
          <w:sz w:val="20"/>
          <w:szCs w:val="20"/>
        </w:rPr>
        <w:t>အာဏာပိုုင္မ်ားမွဆံုးျဖတ္ခ်က္ေပၚမူတည္၍ ေဒ၀ါလီခံရသည္ဟုေၾကျငာျခင္း (သို႔)</w:t>
      </w:r>
    </w:p>
    <w:p w:rsidR="000B7032" w:rsidRPr="000B7032" w:rsidRDefault="000B7032" w:rsidP="000B7032">
      <w:pPr>
        <w:spacing w:after="0" w:line="240" w:lineRule="auto"/>
        <w:ind w:left="720" w:firstLine="720"/>
        <w:jc w:val="both"/>
        <w:rPr>
          <w:rFonts w:ascii="Zawgyi-One" w:hAnsi="Zawgyi-One" w:cs="Zawgyi-One"/>
          <w:sz w:val="20"/>
          <w:szCs w:val="20"/>
        </w:rPr>
      </w:pPr>
    </w:p>
    <w:p w:rsidR="000B7032" w:rsidRPr="000B7032" w:rsidRDefault="00F93F04" w:rsidP="000B7032">
      <w:pPr>
        <w:spacing w:after="0" w:line="240" w:lineRule="auto"/>
        <w:ind w:left="1440" w:hanging="720"/>
        <w:jc w:val="both"/>
        <w:rPr>
          <w:rFonts w:ascii="Zawgyi-One" w:hAnsi="Zawgyi-One" w:cs="Zawgyi-One"/>
          <w:sz w:val="20"/>
          <w:szCs w:val="20"/>
        </w:rPr>
      </w:pPr>
      <w:r w:rsidRPr="000B7032">
        <w:rPr>
          <w:rFonts w:ascii="Arial" w:hAnsi="Arial" w:cs="Arial"/>
          <w:sz w:val="20"/>
          <w:szCs w:val="20"/>
        </w:rPr>
        <w:t>11.1.3</w:t>
      </w:r>
      <w:r w:rsidRPr="000B7032">
        <w:rPr>
          <w:rFonts w:ascii="Arial" w:hAnsi="Arial" w:cs="Arial"/>
          <w:sz w:val="20"/>
          <w:szCs w:val="20"/>
        </w:rPr>
        <w:tab/>
        <w:t>It is proven guilty of by a final and binding court decision of any jurisdiction or related to any criminal activity including but not limited to money laundry terrorism activity and/or any illegal activities ; or</w:t>
      </w:r>
      <w:r w:rsidR="000B7032" w:rsidRPr="000B7032">
        <w:rPr>
          <w:rFonts w:ascii="Zawgyi-One" w:hAnsi="Zawgyi-One" w:cs="Zawgyi-One"/>
          <w:sz w:val="20"/>
          <w:szCs w:val="20"/>
        </w:rPr>
        <w:t xml:space="preserve"> </w:t>
      </w:r>
    </w:p>
    <w:p w:rsidR="00BD0309" w:rsidRDefault="000B7032" w:rsidP="00BD0309">
      <w:pPr>
        <w:spacing w:after="0" w:line="240" w:lineRule="auto"/>
        <w:ind w:left="1440" w:hanging="720"/>
        <w:jc w:val="both"/>
        <w:rPr>
          <w:rFonts w:ascii="Zawgyi-One" w:hAnsi="Zawgyi-One" w:cs="Zawgyi-One"/>
          <w:sz w:val="20"/>
          <w:szCs w:val="20"/>
        </w:rPr>
      </w:pPr>
      <w:r w:rsidRPr="000B7032">
        <w:rPr>
          <w:rFonts w:ascii="Zawgyi-One" w:hAnsi="Zawgyi-One" w:cs="Zawgyi-One"/>
          <w:sz w:val="20"/>
          <w:szCs w:val="20"/>
        </w:rPr>
        <w:t>၁၁.၁.၃ တရားစီရင္ပိုင္ခြင္႔တစ္စံုတ</w:t>
      </w:r>
      <w:r>
        <w:rPr>
          <w:rFonts w:ascii="Zawgyi-One" w:hAnsi="Zawgyi-One" w:cs="Zawgyi-One"/>
          <w:sz w:val="20"/>
          <w:szCs w:val="20"/>
        </w:rPr>
        <w:t>စ္</w:t>
      </w:r>
      <w:r w:rsidRPr="000B7032">
        <w:rPr>
          <w:rFonts w:ascii="Zawgyi-One" w:hAnsi="Zawgyi-One" w:cs="Zawgyi-One"/>
          <w:sz w:val="20"/>
          <w:szCs w:val="20"/>
        </w:rPr>
        <w:t>ရာျဖင္႔တရားရံုးမွ ေနာက္ဆံုးဆံုးျဖတ္ခ်က္ျဖင္႔ အျပစ္ရွိေၾကာင္း</w:t>
      </w:r>
      <w:r>
        <w:rPr>
          <w:rFonts w:ascii="Zawgyi-One" w:hAnsi="Zawgyi-One" w:cs="Zawgyi-One"/>
          <w:sz w:val="20"/>
          <w:szCs w:val="20"/>
        </w:rPr>
        <w:t xml:space="preserve"> </w:t>
      </w:r>
      <w:r w:rsidRPr="000B7032">
        <w:rPr>
          <w:rFonts w:ascii="Zawgyi-One" w:hAnsi="Zawgyi-One" w:cs="Zawgyi-One"/>
          <w:sz w:val="20"/>
          <w:szCs w:val="20"/>
        </w:rPr>
        <w:t>သက္ေသ</w:t>
      </w:r>
      <w:r>
        <w:rPr>
          <w:rFonts w:ascii="Zawgyi-One" w:hAnsi="Zawgyi-One" w:cs="Zawgyi-One"/>
          <w:sz w:val="20"/>
          <w:szCs w:val="20"/>
        </w:rPr>
        <w:t>ျ</w:t>
      </w:r>
      <w:r w:rsidRPr="000B7032">
        <w:rPr>
          <w:rFonts w:ascii="Zawgyi-One" w:hAnsi="Zawgyi-One" w:cs="Zawgyi-One"/>
          <w:sz w:val="20"/>
          <w:szCs w:val="20"/>
        </w:rPr>
        <w:t>ပခံရလွ်င္ (သို႔) ေငြေၾကးခ၀ါခ်ျခင္း၊ အၾကမ္းဖက္ျခင္းႏွင္႔ အျခားေသာ ဥပေဒျပင္ပရွိ</w:t>
      </w:r>
      <w:r>
        <w:rPr>
          <w:rFonts w:ascii="Zawgyi-One" w:hAnsi="Zawgyi-One" w:cs="Zawgyi-One"/>
          <w:sz w:val="20"/>
          <w:szCs w:val="20"/>
        </w:rPr>
        <w:t xml:space="preserve"> </w:t>
      </w:r>
      <w:r w:rsidRPr="000B7032">
        <w:rPr>
          <w:rFonts w:ascii="Zawgyi-One" w:hAnsi="Zawgyi-One" w:cs="Zawgyi-One"/>
          <w:sz w:val="20"/>
          <w:szCs w:val="20"/>
        </w:rPr>
        <w:t xml:space="preserve">လႈပ္ရွားေဆာင္ရြက္မႈမ်ားအပါအ၀င္ အျခားေသာ </w:t>
      </w:r>
      <w:r w:rsidRPr="000B7032">
        <w:rPr>
          <w:rFonts w:ascii="Zawgyi-One" w:hAnsi="Zawgyi-One" w:cs="Zawgyi-One"/>
          <w:sz w:val="20"/>
          <w:szCs w:val="20"/>
          <w:cs/>
          <w:lang w:bidi="my-MM"/>
        </w:rPr>
        <w:t>ဤ</w:t>
      </w:r>
      <w:r w:rsidRPr="000B7032">
        <w:rPr>
          <w:rFonts w:ascii="Zawgyi-One" w:hAnsi="Zawgyi-One" w:cs="Zawgyi-One"/>
          <w:sz w:val="20"/>
          <w:szCs w:val="20"/>
        </w:rPr>
        <w:t>စာခ်ဳပ္တြင္ ထည္႔သြင္းခ်ဳပ္ဆိုထားျခင္း</w:t>
      </w:r>
      <w:r>
        <w:rPr>
          <w:rFonts w:ascii="Zawgyi-One" w:hAnsi="Zawgyi-One" w:cs="Zawgyi-One"/>
          <w:sz w:val="20"/>
          <w:szCs w:val="20"/>
        </w:rPr>
        <w:t xml:space="preserve"> </w:t>
      </w:r>
      <w:r w:rsidRPr="000B7032">
        <w:rPr>
          <w:rFonts w:ascii="Zawgyi-One" w:hAnsi="Zawgyi-One" w:cs="Zawgyi-One"/>
          <w:sz w:val="20"/>
          <w:szCs w:val="20"/>
        </w:rPr>
        <w:t>မရွိသည္႔အျခားေသာ အရာမ်ားပါ၀င္သည္႔ ျပစ္မႈဆိုင္ရာလႈပ္ရွားေဆာင္ရြက္မႈႏွင္႔ ဆက္စက္မႈ</w:t>
      </w:r>
      <w:r>
        <w:rPr>
          <w:rFonts w:ascii="Zawgyi-One" w:hAnsi="Zawgyi-One" w:cs="Zawgyi-One"/>
          <w:sz w:val="20"/>
          <w:szCs w:val="20"/>
        </w:rPr>
        <w:t xml:space="preserve"> </w:t>
      </w:r>
      <w:r w:rsidRPr="000B7032">
        <w:rPr>
          <w:rFonts w:ascii="Zawgyi-One" w:hAnsi="Zawgyi-One" w:cs="Zawgyi-One"/>
          <w:sz w:val="20"/>
          <w:szCs w:val="20"/>
        </w:rPr>
        <w:t>ရွိေနျခင္း (သို႔)</w:t>
      </w:r>
    </w:p>
    <w:p w:rsidR="00BD0309" w:rsidRDefault="00BD0309" w:rsidP="00BD0309">
      <w:pPr>
        <w:spacing w:after="0" w:line="240" w:lineRule="auto"/>
        <w:ind w:left="1440" w:hanging="720"/>
        <w:jc w:val="both"/>
        <w:rPr>
          <w:rFonts w:ascii="Zawgyi-One" w:hAnsi="Zawgyi-One" w:cs="Zawgyi-One"/>
          <w:sz w:val="20"/>
          <w:szCs w:val="20"/>
        </w:rPr>
      </w:pPr>
    </w:p>
    <w:p w:rsidR="00F614B9" w:rsidRDefault="00F93F04" w:rsidP="00F614B9">
      <w:pPr>
        <w:spacing w:after="0" w:line="240" w:lineRule="auto"/>
        <w:ind w:left="1440"/>
        <w:jc w:val="both"/>
        <w:rPr>
          <w:rFonts w:ascii="Zawgyi-One" w:hAnsi="Zawgyi-One" w:cs="Zawgyi-One"/>
          <w:sz w:val="20"/>
          <w:szCs w:val="20"/>
        </w:rPr>
      </w:pPr>
      <w:r w:rsidRPr="00F614B9">
        <w:rPr>
          <w:rFonts w:ascii="Arial" w:hAnsi="Arial" w:cs="Arial"/>
          <w:sz w:val="20"/>
          <w:szCs w:val="20"/>
        </w:rPr>
        <w:t>11.1.4</w:t>
      </w:r>
      <w:r w:rsidRPr="00F614B9">
        <w:rPr>
          <w:rFonts w:ascii="Arial" w:hAnsi="Arial" w:cs="Arial"/>
          <w:sz w:val="20"/>
          <w:szCs w:val="20"/>
        </w:rPr>
        <w:tab/>
        <w:t>In the case of the Financier, it has submitted an incorrect, falsified, and or misrepresented data as the Financier Data. The Company reserves the sole discretion to determine whether such submission has happened.</w:t>
      </w:r>
      <w:r w:rsidR="00F614B9" w:rsidRPr="00F614B9">
        <w:rPr>
          <w:rFonts w:ascii="Zawgyi-One" w:hAnsi="Zawgyi-One" w:cs="Zawgyi-One"/>
          <w:sz w:val="20"/>
          <w:szCs w:val="20"/>
        </w:rPr>
        <w:t xml:space="preserve"> </w:t>
      </w:r>
    </w:p>
    <w:p w:rsidR="00F614B9" w:rsidRPr="00F614B9" w:rsidRDefault="00F614B9" w:rsidP="00F614B9">
      <w:pPr>
        <w:spacing w:after="0" w:line="240" w:lineRule="auto"/>
        <w:ind w:left="1440"/>
        <w:jc w:val="both"/>
        <w:rPr>
          <w:rFonts w:ascii="Zawgyi-One" w:hAnsi="Zawgyi-One" w:cs="Zawgyi-One"/>
          <w:sz w:val="20"/>
          <w:szCs w:val="20"/>
        </w:rPr>
      </w:pPr>
      <w:r w:rsidRPr="00F614B9">
        <w:rPr>
          <w:rFonts w:ascii="Zawgyi-One" w:hAnsi="Zawgyi-One" w:cs="Zawgyi-One"/>
          <w:sz w:val="20"/>
          <w:szCs w:val="20"/>
        </w:rPr>
        <w:t xml:space="preserve">၁၁.၁.၄ </w:t>
      </w:r>
      <w:r>
        <w:rPr>
          <w:rFonts w:ascii="Zawgyi-One" w:hAnsi="Zawgyi-One" w:cs="Zawgyi-One"/>
          <w:sz w:val="20"/>
          <w:szCs w:val="20"/>
        </w:rPr>
        <w:t>ေငြရင္းႏွီးျမဳပ္ႏွံသူႏွင့္ပတ္သက္၍</w:t>
      </w:r>
      <w:r w:rsidRPr="00F614B9">
        <w:rPr>
          <w:rFonts w:ascii="Zawgyi-One" w:hAnsi="Zawgyi-One" w:cs="Zawgyi-One"/>
          <w:sz w:val="20"/>
          <w:szCs w:val="20"/>
          <w:lang w:bidi="my-MM"/>
        </w:rPr>
        <w:t xml:space="preserve"> ၎၏အခ်က္အလက္မ်ားအျဖစ္ မမွန္ကန္ေသာ၊ အတုအပအျဖစ္(သို႔</w:t>
      </w:r>
      <w:r>
        <w:rPr>
          <w:rFonts w:ascii="Zawgyi-One" w:hAnsi="Zawgyi-One" w:cs="Zawgyi-One"/>
          <w:sz w:val="20"/>
          <w:szCs w:val="20"/>
          <w:lang w:bidi="my-MM"/>
        </w:rPr>
        <w:t>)</w:t>
      </w:r>
      <w:r w:rsidRPr="00F614B9">
        <w:rPr>
          <w:rFonts w:ascii="Zawgyi-One" w:hAnsi="Zawgyi-One" w:cs="Zawgyi-One"/>
          <w:sz w:val="20"/>
          <w:szCs w:val="20"/>
          <w:lang w:bidi="my-MM"/>
        </w:rPr>
        <w:t>မွားယြင္းစြာတင္ျပထားေသာအခ်က္အလက္မ်ားတင္ျပခဲ႔လွ်င္</w:t>
      </w:r>
      <w:r>
        <w:rPr>
          <w:rFonts w:ascii="Zawgyi-One" w:hAnsi="Zawgyi-One" w:cs="Zawgyi-One"/>
          <w:sz w:val="20"/>
          <w:szCs w:val="20"/>
          <w:lang w:bidi="my-MM"/>
        </w:rPr>
        <w:t xml:space="preserve"> </w:t>
      </w:r>
      <w:r w:rsidRPr="00F614B9">
        <w:rPr>
          <w:rFonts w:ascii="Zawgyi-One" w:hAnsi="Zawgyi-One" w:cs="Zawgyi-One"/>
          <w:sz w:val="20"/>
          <w:szCs w:val="20"/>
          <w:lang w:bidi="my-MM"/>
        </w:rPr>
        <w:t>အဆိုျပတင္ျပမႈ</w:t>
      </w:r>
      <w:r>
        <w:rPr>
          <w:rFonts w:ascii="Zawgyi-One" w:hAnsi="Zawgyi-One" w:cs="Zawgyi-One"/>
          <w:sz w:val="20"/>
          <w:szCs w:val="20"/>
          <w:lang w:bidi="my-MM"/>
        </w:rPr>
        <w:t xml:space="preserve"> </w:t>
      </w:r>
      <w:r w:rsidRPr="00F614B9">
        <w:rPr>
          <w:rFonts w:ascii="Zawgyi-One" w:hAnsi="Zawgyi-One" w:cs="Zawgyi-One"/>
          <w:sz w:val="20"/>
          <w:szCs w:val="20"/>
          <w:lang w:bidi="my-MM"/>
        </w:rPr>
        <w:t>မွာျဖစ္ေပၚႏိုင္သည္မျဖစ္ေပၚႏိုင္သည္ကို ကုမၸဏီ၏</w:t>
      </w:r>
      <w:r>
        <w:rPr>
          <w:rFonts w:ascii="Zawgyi-One" w:hAnsi="Zawgyi-One" w:cs="Zawgyi-One"/>
          <w:sz w:val="20"/>
          <w:szCs w:val="20"/>
          <w:lang w:bidi="my-MM"/>
        </w:rPr>
        <w:t xml:space="preserve"> </w:t>
      </w:r>
      <w:r w:rsidRPr="00F614B9">
        <w:rPr>
          <w:rFonts w:ascii="Zawgyi-One" w:hAnsi="Zawgyi-One" w:cs="Zawgyi-One"/>
          <w:sz w:val="20"/>
          <w:szCs w:val="20"/>
          <w:lang w:bidi="my-MM"/>
        </w:rPr>
        <w:t>တစ္ဦးတည္းဆံုးျဖတ္ခ်က္</w:t>
      </w:r>
      <w:r>
        <w:rPr>
          <w:rFonts w:ascii="Zawgyi-One" w:hAnsi="Zawgyi-One" w:cs="Zawgyi-One"/>
          <w:sz w:val="20"/>
          <w:szCs w:val="20"/>
          <w:lang w:bidi="my-MM"/>
        </w:rPr>
        <w:t xml:space="preserve"> </w:t>
      </w:r>
      <w:r w:rsidRPr="00F614B9">
        <w:rPr>
          <w:rFonts w:ascii="Zawgyi-One" w:hAnsi="Zawgyi-One" w:cs="Zawgyi-One"/>
          <w:sz w:val="20"/>
          <w:szCs w:val="20"/>
          <w:lang w:bidi="my-MM"/>
        </w:rPr>
        <w:t>ျဖင္႔ဆံုးျဖတ္ခြင္႔</w:t>
      </w:r>
      <w:r>
        <w:rPr>
          <w:rFonts w:ascii="Zawgyi-One" w:hAnsi="Zawgyi-One" w:cs="Zawgyi-One"/>
          <w:sz w:val="20"/>
          <w:szCs w:val="20"/>
          <w:lang w:bidi="my-MM"/>
        </w:rPr>
        <w:t xml:space="preserve"> </w:t>
      </w:r>
      <w:r w:rsidRPr="00F614B9">
        <w:rPr>
          <w:rFonts w:ascii="Zawgyi-One" w:hAnsi="Zawgyi-One" w:cs="Zawgyi-One"/>
          <w:sz w:val="20"/>
          <w:szCs w:val="20"/>
          <w:lang w:bidi="my-MM"/>
        </w:rPr>
        <w:t>ရွိသည္။</w:t>
      </w:r>
    </w:p>
    <w:p w:rsidR="00F93F04" w:rsidRPr="00BD0309" w:rsidRDefault="00F93F04" w:rsidP="00F614B9">
      <w:pPr>
        <w:spacing w:after="0" w:line="240" w:lineRule="auto"/>
        <w:ind w:left="1440" w:hanging="720"/>
        <w:jc w:val="both"/>
        <w:rPr>
          <w:rFonts w:ascii="Zawgyi-One" w:hAnsi="Zawgyi-One" w:cs="Zawgyi-One"/>
          <w:sz w:val="20"/>
          <w:szCs w:val="20"/>
        </w:rPr>
      </w:pPr>
    </w:p>
    <w:p w:rsidR="00650C70" w:rsidRPr="00650C70" w:rsidRDefault="00551545" w:rsidP="00650C70">
      <w:pPr>
        <w:spacing w:after="0" w:line="240" w:lineRule="auto"/>
        <w:jc w:val="both"/>
        <w:rPr>
          <w:rFonts w:ascii="Arial" w:hAnsi="Arial" w:cs="Arial"/>
          <w:b/>
          <w:sz w:val="20"/>
          <w:szCs w:val="20"/>
        </w:rPr>
      </w:pPr>
      <w:r w:rsidRPr="00650C70">
        <w:rPr>
          <w:rFonts w:ascii="Arial" w:hAnsi="Arial" w:cs="Arial"/>
          <w:b/>
          <w:sz w:val="20"/>
          <w:szCs w:val="20"/>
        </w:rPr>
        <w:t xml:space="preserve">Section 12. </w:t>
      </w:r>
      <w:r w:rsidRPr="00650C70">
        <w:rPr>
          <w:rFonts w:ascii="Arial" w:hAnsi="Arial" w:cs="Arial"/>
          <w:b/>
          <w:sz w:val="20"/>
          <w:szCs w:val="20"/>
        </w:rPr>
        <w:tab/>
        <w:t xml:space="preserve">Termination </w:t>
      </w:r>
    </w:p>
    <w:p w:rsidR="00551545" w:rsidRPr="00650C70" w:rsidRDefault="00650C70" w:rsidP="00650C70">
      <w:pPr>
        <w:spacing w:after="0" w:line="240" w:lineRule="auto"/>
        <w:jc w:val="both"/>
        <w:rPr>
          <w:rFonts w:ascii="Zawgyi-One" w:hAnsi="Zawgyi-One" w:cs="Zawgyi-One"/>
          <w:b/>
          <w:sz w:val="20"/>
          <w:szCs w:val="20"/>
        </w:rPr>
      </w:pPr>
      <w:r w:rsidRPr="00650C70">
        <w:rPr>
          <w:rFonts w:ascii="Zawgyi-One" w:hAnsi="Zawgyi-One" w:cs="Zawgyi-One"/>
          <w:b/>
          <w:sz w:val="20"/>
          <w:szCs w:val="20"/>
        </w:rPr>
        <w:t>အခန္း</w:t>
      </w:r>
      <w:r>
        <w:rPr>
          <w:rFonts w:ascii="Zawgyi-One" w:hAnsi="Zawgyi-One" w:cs="Zawgyi-One"/>
          <w:b/>
          <w:sz w:val="20"/>
          <w:szCs w:val="20"/>
        </w:rPr>
        <w:t xml:space="preserve">   </w:t>
      </w:r>
      <w:r w:rsidRPr="00650C70">
        <w:rPr>
          <w:rFonts w:ascii="Zawgyi-One" w:hAnsi="Zawgyi-One" w:cs="Zawgyi-One"/>
          <w:b/>
          <w:sz w:val="20"/>
          <w:szCs w:val="20"/>
        </w:rPr>
        <w:t xml:space="preserve"> ၁၂</w:t>
      </w:r>
      <w:r>
        <w:rPr>
          <w:rFonts w:ascii="Zawgyi-One" w:hAnsi="Zawgyi-One" w:cs="Zawgyi-One"/>
          <w:b/>
          <w:sz w:val="20"/>
          <w:szCs w:val="20"/>
        </w:rPr>
        <w:t>.</w:t>
      </w:r>
      <w:r w:rsidRPr="00650C70">
        <w:rPr>
          <w:rFonts w:ascii="Zawgyi-One" w:hAnsi="Zawgyi-One" w:cs="Zawgyi-One"/>
          <w:b/>
          <w:sz w:val="20"/>
          <w:szCs w:val="20"/>
        </w:rPr>
        <w:t xml:space="preserve">     </w:t>
      </w:r>
      <w:r>
        <w:rPr>
          <w:rFonts w:ascii="Zawgyi-One" w:hAnsi="Zawgyi-One" w:cs="Zawgyi-One"/>
          <w:b/>
          <w:sz w:val="20"/>
          <w:szCs w:val="20"/>
        </w:rPr>
        <w:t xml:space="preserve">  </w:t>
      </w:r>
      <w:r w:rsidR="00436C7F">
        <w:rPr>
          <w:rFonts w:ascii="Zawgyi-One" w:hAnsi="Zawgyi-One" w:cs="Zawgyi-One"/>
          <w:b/>
          <w:sz w:val="20"/>
          <w:szCs w:val="20"/>
        </w:rPr>
        <w:t>စာခ်ဳပ္ရပ္စဲျခင္း</w:t>
      </w:r>
    </w:p>
    <w:p w:rsidR="00650C70" w:rsidRPr="00650C70" w:rsidRDefault="00650C70" w:rsidP="00650C70">
      <w:pPr>
        <w:spacing w:after="0" w:line="240" w:lineRule="auto"/>
        <w:jc w:val="both"/>
        <w:rPr>
          <w:rFonts w:ascii="Arial" w:hAnsi="Arial" w:cs="Arial"/>
          <w:b/>
          <w:sz w:val="20"/>
          <w:szCs w:val="20"/>
        </w:rPr>
      </w:pPr>
    </w:p>
    <w:p w:rsidR="0037231E" w:rsidRDefault="0037231E" w:rsidP="00650C70">
      <w:pPr>
        <w:spacing w:after="0"/>
        <w:jc w:val="both"/>
        <w:rPr>
          <w:rFonts w:ascii="Arial" w:hAnsi="Arial" w:cs="Arial"/>
        </w:rPr>
      </w:pPr>
    </w:p>
    <w:p w:rsidR="0037231E" w:rsidRDefault="0037231E" w:rsidP="00650C70">
      <w:pPr>
        <w:spacing w:after="0"/>
        <w:jc w:val="both"/>
        <w:rPr>
          <w:rFonts w:ascii="Arial" w:hAnsi="Arial" w:cs="Arial"/>
        </w:rPr>
      </w:pPr>
    </w:p>
    <w:p w:rsidR="0037231E" w:rsidRDefault="0037231E" w:rsidP="00650C70">
      <w:pPr>
        <w:spacing w:after="0"/>
        <w:jc w:val="both"/>
        <w:rPr>
          <w:rFonts w:ascii="Arial" w:hAnsi="Arial" w:cs="Arial"/>
        </w:rPr>
      </w:pPr>
    </w:p>
    <w:p w:rsidR="0037231E" w:rsidRPr="0037231E" w:rsidRDefault="00551545" w:rsidP="0037231E">
      <w:pPr>
        <w:spacing w:after="0" w:line="240" w:lineRule="auto"/>
        <w:ind w:left="720" w:hanging="720"/>
        <w:jc w:val="both"/>
        <w:rPr>
          <w:rFonts w:ascii="Zawgyi-One" w:hAnsi="Zawgyi-One" w:cs="Zawgyi-One"/>
          <w:sz w:val="20"/>
          <w:szCs w:val="20"/>
          <w:lang w:bidi="my-MM"/>
        </w:rPr>
      </w:pPr>
      <w:r w:rsidRPr="0037231E">
        <w:rPr>
          <w:rFonts w:ascii="Arial" w:hAnsi="Arial" w:cs="Arial"/>
          <w:sz w:val="20"/>
          <w:szCs w:val="20"/>
        </w:rPr>
        <w:t>12.1</w:t>
      </w:r>
      <w:r w:rsidRPr="0037231E">
        <w:rPr>
          <w:rFonts w:ascii="Arial" w:hAnsi="Arial" w:cs="Arial"/>
          <w:sz w:val="20"/>
          <w:szCs w:val="20"/>
        </w:rPr>
        <w:tab/>
        <w:t>The Company may terminate this Agreement for any reason with immediate effect at any time by giving written notice.</w:t>
      </w:r>
      <w:r w:rsidR="0037231E" w:rsidRPr="0037231E">
        <w:rPr>
          <w:rFonts w:ascii="Zawgyi-One" w:hAnsi="Zawgyi-One" w:cs="Zawgyi-One"/>
          <w:sz w:val="20"/>
          <w:szCs w:val="20"/>
          <w:lang w:bidi="my-MM"/>
        </w:rPr>
        <w:t xml:space="preserve"> </w:t>
      </w:r>
    </w:p>
    <w:p w:rsidR="00170354" w:rsidRDefault="0037231E" w:rsidP="00170354">
      <w:pPr>
        <w:spacing w:after="0" w:line="240" w:lineRule="auto"/>
        <w:ind w:left="720" w:hanging="720"/>
        <w:jc w:val="both"/>
        <w:rPr>
          <w:rFonts w:ascii="Zawgyi-One" w:hAnsi="Zawgyi-One" w:cs="Zawgyi-One"/>
          <w:sz w:val="20"/>
          <w:szCs w:val="20"/>
          <w:lang w:bidi="my-MM"/>
        </w:rPr>
      </w:pPr>
      <w:r w:rsidRPr="0037231E">
        <w:rPr>
          <w:rFonts w:ascii="Zawgyi-One" w:hAnsi="Zawgyi-One" w:cs="Zawgyi-One"/>
          <w:sz w:val="20"/>
          <w:szCs w:val="20"/>
          <w:lang w:bidi="my-MM"/>
        </w:rPr>
        <w:t xml:space="preserve">၁၂.၁ </w:t>
      </w:r>
      <w:r>
        <w:rPr>
          <w:rFonts w:ascii="Zawgyi-One" w:hAnsi="Zawgyi-One" w:cs="Zawgyi-One"/>
          <w:sz w:val="20"/>
          <w:szCs w:val="20"/>
          <w:lang w:bidi="my-MM"/>
        </w:rPr>
        <w:t xml:space="preserve"> </w:t>
      </w:r>
      <w:r w:rsidRPr="0037231E">
        <w:rPr>
          <w:rFonts w:ascii="Zawgyi-One" w:hAnsi="Zawgyi-One" w:cs="Zawgyi-One"/>
          <w:sz w:val="20"/>
          <w:szCs w:val="20"/>
          <w:lang w:bidi="my-MM"/>
        </w:rPr>
        <w:t>ကုမၸဏီမွ စာျဖင္႔ေရးသား၍ အေၾကာင္းျပခ်က္တစ္စံုတ</w:t>
      </w:r>
      <w:r>
        <w:rPr>
          <w:rFonts w:ascii="Zawgyi-One" w:hAnsi="Zawgyi-One" w:cs="Zawgyi-One"/>
          <w:sz w:val="20"/>
          <w:szCs w:val="20"/>
          <w:lang w:bidi="my-MM"/>
        </w:rPr>
        <w:t>စ္</w:t>
      </w:r>
      <w:r w:rsidRPr="0037231E">
        <w:rPr>
          <w:rFonts w:ascii="Zawgyi-One" w:hAnsi="Zawgyi-One" w:cs="Zawgyi-One"/>
          <w:sz w:val="20"/>
          <w:szCs w:val="20"/>
          <w:lang w:bidi="my-MM"/>
        </w:rPr>
        <w:t xml:space="preserve">ရာအတြက္ </w:t>
      </w:r>
      <w:r w:rsidRPr="0037231E">
        <w:rPr>
          <w:rFonts w:ascii="Zawgyi-One" w:hAnsi="Zawgyi-One" w:cs="Zawgyi-One"/>
          <w:sz w:val="20"/>
          <w:szCs w:val="20"/>
          <w:cs/>
          <w:lang w:bidi="my-MM"/>
        </w:rPr>
        <w:t>ဤ</w:t>
      </w:r>
      <w:r w:rsidRPr="0037231E">
        <w:rPr>
          <w:rFonts w:ascii="Zawgyi-One" w:hAnsi="Zawgyi-One" w:cs="Zawgyi-One"/>
          <w:sz w:val="20"/>
          <w:szCs w:val="20"/>
          <w:lang w:bidi="my-MM"/>
        </w:rPr>
        <w:t>သေဘာတူစာခ်ဳပ္အား မည္သည္႔ အခိ်န္တြင္မဆို ခ်က္ျခင္းအဆံုးသတ္ႏိုင္သည္။</w:t>
      </w:r>
    </w:p>
    <w:p w:rsidR="00170354" w:rsidRDefault="00170354" w:rsidP="00170354">
      <w:pPr>
        <w:spacing w:after="0" w:line="240" w:lineRule="auto"/>
        <w:ind w:left="720" w:hanging="720"/>
        <w:jc w:val="both"/>
        <w:rPr>
          <w:rFonts w:ascii="Zawgyi-One" w:hAnsi="Zawgyi-One" w:cs="Zawgyi-One"/>
          <w:sz w:val="20"/>
          <w:szCs w:val="20"/>
          <w:lang w:bidi="my-MM"/>
        </w:rPr>
      </w:pPr>
    </w:p>
    <w:p w:rsidR="00170354" w:rsidRPr="00170354" w:rsidRDefault="00551545" w:rsidP="00170354">
      <w:pPr>
        <w:spacing w:after="0" w:line="240" w:lineRule="auto"/>
        <w:ind w:left="720"/>
        <w:jc w:val="both"/>
        <w:rPr>
          <w:rFonts w:ascii="Zawgyi-One" w:hAnsi="Zawgyi-One" w:cs="Zawgyi-One"/>
          <w:sz w:val="20"/>
          <w:szCs w:val="20"/>
          <w:lang w:bidi="my-MM"/>
        </w:rPr>
      </w:pPr>
      <w:r w:rsidRPr="00170354">
        <w:rPr>
          <w:rFonts w:ascii="Arial" w:hAnsi="Arial" w:cs="Arial"/>
          <w:sz w:val="20"/>
          <w:szCs w:val="20"/>
        </w:rPr>
        <w:t>12.2     If the Financier is in breach of the Agreement, the Company may give the breaching Party written notice specifying the nature of the breach and requiring the breach to be remedied within thirty (30) days. If the breach is not remedied within such thirty (30) days period, the Company may terminate this Agreement, with immediate effect and without the need for court intervention, by giving the second notice. If the breach is remedied, but is thereafter repeated again, the Company may terminate this Agreement with immediate effect, without the need for court intervention, by giving only a written notice to the Party.</w:t>
      </w:r>
      <w:r w:rsidR="00170354" w:rsidRPr="00170354">
        <w:rPr>
          <w:rFonts w:ascii="Zawgyi-One" w:hAnsi="Zawgyi-One" w:cs="Zawgyi-One"/>
          <w:sz w:val="20"/>
          <w:szCs w:val="20"/>
          <w:lang w:bidi="my-MM"/>
        </w:rPr>
        <w:t xml:space="preserve"> </w:t>
      </w:r>
    </w:p>
    <w:p w:rsidR="0045739D" w:rsidRDefault="00170354" w:rsidP="0045739D">
      <w:pPr>
        <w:spacing w:after="0" w:line="240" w:lineRule="auto"/>
        <w:ind w:left="720"/>
        <w:jc w:val="both"/>
        <w:rPr>
          <w:rFonts w:ascii="Zawgyi-One" w:hAnsi="Zawgyi-One" w:cs="Zawgyi-One"/>
          <w:sz w:val="20"/>
          <w:szCs w:val="20"/>
        </w:rPr>
      </w:pPr>
      <w:r w:rsidRPr="00170354">
        <w:rPr>
          <w:rFonts w:ascii="Zawgyi-One" w:hAnsi="Zawgyi-One" w:cs="Zawgyi-One"/>
          <w:sz w:val="20"/>
          <w:szCs w:val="20"/>
          <w:lang w:bidi="my-MM"/>
        </w:rPr>
        <w:t>၁၂.၂ ေငြအပ္ႏွံသူမွ သေဘာတူစာခ်ဳပ္အားခ်ိဳးေဖာက္ခဲ႔လွ်င္ ကုမၸဏီမွ ခ်ိဳးေဖာက္သည္႔</w:t>
      </w:r>
      <w:r>
        <w:rPr>
          <w:rFonts w:ascii="Zawgyi-One" w:hAnsi="Zawgyi-One" w:cs="Zawgyi-One"/>
          <w:sz w:val="20"/>
          <w:szCs w:val="20"/>
          <w:lang w:bidi="my-MM"/>
        </w:rPr>
        <w:t xml:space="preserve"> </w:t>
      </w:r>
      <w:r w:rsidRPr="00170354">
        <w:rPr>
          <w:rFonts w:ascii="Zawgyi-One" w:hAnsi="Zawgyi-One" w:cs="Zawgyi-One"/>
          <w:sz w:val="20"/>
          <w:szCs w:val="20"/>
          <w:lang w:bidi="my-MM"/>
        </w:rPr>
        <w:t>အေျခအေနအား</w:t>
      </w:r>
      <w:r>
        <w:rPr>
          <w:rFonts w:ascii="Zawgyi-One" w:hAnsi="Zawgyi-One" w:cs="Zawgyi-One"/>
          <w:sz w:val="20"/>
          <w:szCs w:val="20"/>
          <w:lang w:bidi="my-MM"/>
        </w:rPr>
        <w:t xml:space="preserve"> </w:t>
      </w:r>
      <w:r w:rsidRPr="00170354">
        <w:rPr>
          <w:rFonts w:ascii="Zawgyi-One" w:hAnsi="Zawgyi-One" w:cs="Zawgyi-One"/>
          <w:sz w:val="20"/>
          <w:szCs w:val="20"/>
          <w:lang w:bidi="my-MM"/>
        </w:rPr>
        <w:t>ေဖာ္ျပထား၍ရက္(၃၀) အတြင္း ထိုခ်ိဳးေဖာက္မႈအား ျပန္လည္ျပဳျပင္ရန္လိုအပ္ေၾကာင္းသတိေပး</w:t>
      </w:r>
      <w:r>
        <w:rPr>
          <w:rFonts w:ascii="Zawgyi-One" w:hAnsi="Zawgyi-One" w:cs="Zawgyi-One"/>
          <w:sz w:val="20"/>
          <w:szCs w:val="20"/>
          <w:lang w:bidi="my-MM"/>
        </w:rPr>
        <w:t xml:space="preserve"> စာ</w:t>
      </w:r>
      <w:r w:rsidRPr="00170354">
        <w:rPr>
          <w:rFonts w:ascii="Zawgyi-One" w:hAnsi="Zawgyi-One" w:cs="Zawgyi-One"/>
          <w:sz w:val="20"/>
          <w:szCs w:val="20"/>
          <w:lang w:bidi="my-MM"/>
        </w:rPr>
        <w:t>ေရးသားေပး ပို႔မည္ျဖစ္သည္။ အကယ္၍ ထိုသုိ႔ခ်ိဳးေဖာက္ျခင္းအား ရက္(၃၀) အတြင္း ျပန္လည္</w:t>
      </w:r>
      <w:r>
        <w:rPr>
          <w:rFonts w:ascii="Zawgyi-One" w:hAnsi="Zawgyi-One" w:cs="Zawgyi-One"/>
          <w:sz w:val="20"/>
          <w:szCs w:val="20"/>
          <w:lang w:bidi="my-MM"/>
        </w:rPr>
        <w:t xml:space="preserve"> </w:t>
      </w:r>
      <w:r w:rsidRPr="00170354">
        <w:rPr>
          <w:rFonts w:ascii="Zawgyi-One" w:hAnsi="Zawgyi-One" w:cs="Zawgyi-One"/>
          <w:sz w:val="20"/>
          <w:szCs w:val="20"/>
          <w:lang w:bidi="my-MM"/>
        </w:rPr>
        <w:t>ျပဳျပင္ျခင္းမရွိလွ်င္ တရားရံုးမွၾကား၀င္ျခင္းမလိုပဲ ခ်က္ျခင္းအက်ိဳးသက္ေရာက္မႈျဖင္႔ ဒုတိယအၾကိမ္</w:t>
      </w:r>
      <w:r>
        <w:rPr>
          <w:rFonts w:ascii="Zawgyi-One" w:hAnsi="Zawgyi-One" w:cs="Zawgyi-One"/>
          <w:sz w:val="20"/>
          <w:szCs w:val="20"/>
          <w:lang w:bidi="my-MM"/>
        </w:rPr>
        <w:t xml:space="preserve"> </w:t>
      </w:r>
      <w:r w:rsidRPr="00170354">
        <w:rPr>
          <w:rFonts w:ascii="Zawgyi-One" w:hAnsi="Zawgyi-One" w:cs="Zawgyi-One"/>
          <w:sz w:val="20"/>
          <w:szCs w:val="20"/>
          <w:lang w:bidi="my-MM"/>
        </w:rPr>
        <w:t xml:space="preserve">သတိေပး၍ ကုမၸဏီမွ </w:t>
      </w:r>
      <w:r w:rsidRPr="00170354">
        <w:rPr>
          <w:rFonts w:ascii="Zawgyi-One" w:hAnsi="Zawgyi-One" w:cs="Zawgyi-One"/>
          <w:sz w:val="20"/>
          <w:szCs w:val="20"/>
          <w:cs/>
          <w:lang w:bidi="my-MM"/>
        </w:rPr>
        <w:t>ဤ</w:t>
      </w:r>
      <w:r w:rsidRPr="00170354">
        <w:rPr>
          <w:rFonts w:ascii="Zawgyi-One" w:hAnsi="Zawgyi-One" w:cs="Zawgyi-One"/>
          <w:sz w:val="20"/>
          <w:szCs w:val="20"/>
          <w:lang w:bidi="my-MM"/>
        </w:rPr>
        <w:t>သေဘာတူစာခ်ဳပ္အားရပ္စဲမည္ျဖစ္သည္။ အကယ္</w:t>
      </w:r>
      <w:r>
        <w:rPr>
          <w:rFonts w:ascii="Zawgyi-One" w:hAnsi="Zawgyi-One" w:cs="Zawgyi-One"/>
          <w:sz w:val="20"/>
          <w:szCs w:val="20"/>
          <w:lang w:bidi="my-MM"/>
        </w:rPr>
        <w:t xml:space="preserve"> </w:t>
      </w:r>
      <w:r w:rsidRPr="00170354">
        <w:rPr>
          <w:rFonts w:ascii="Zawgyi-One" w:hAnsi="Zawgyi-One" w:cs="Zawgyi-One"/>
          <w:sz w:val="20"/>
          <w:szCs w:val="20"/>
          <w:lang w:bidi="my-MM"/>
        </w:rPr>
        <w:t>ထုိခ်ိဳးေဖာက္မႈအား</w:t>
      </w:r>
      <w:r>
        <w:rPr>
          <w:rFonts w:ascii="Zawgyi-One" w:hAnsi="Zawgyi-One" w:cs="Zawgyi-One"/>
          <w:sz w:val="20"/>
          <w:szCs w:val="20"/>
          <w:lang w:bidi="my-MM"/>
        </w:rPr>
        <w:t xml:space="preserve"> </w:t>
      </w:r>
      <w:r w:rsidRPr="00170354">
        <w:rPr>
          <w:rFonts w:ascii="Zawgyi-One" w:hAnsi="Zawgyi-One" w:cs="Zawgyi-One"/>
          <w:sz w:val="20"/>
          <w:szCs w:val="20"/>
          <w:lang w:bidi="my-MM"/>
        </w:rPr>
        <w:t>ျပန္လည္ျပင္ဆင္ျပီးေသာ္လည္း  ေနာက္ပိုင္းတြင္ထပ္မံ</w:t>
      </w:r>
      <w:r>
        <w:rPr>
          <w:rFonts w:ascii="Zawgyi-One" w:hAnsi="Zawgyi-One" w:cs="Zawgyi-One"/>
          <w:sz w:val="20"/>
          <w:szCs w:val="20"/>
          <w:lang w:bidi="my-MM"/>
        </w:rPr>
        <w:t xml:space="preserve"> </w:t>
      </w:r>
      <w:r w:rsidRPr="00170354">
        <w:rPr>
          <w:rFonts w:ascii="Zawgyi-One" w:hAnsi="Zawgyi-One" w:cs="Zawgyi-One"/>
          <w:sz w:val="20"/>
          <w:szCs w:val="20"/>
          <w:lang w:bidi="my-MM"/>
        </w:rPr>
        <w:t>ခ်ိဳးေဖာက္လွ်င္ တရားရံုးမွၾကား၀င္ျခင္းမလိုပဲ</w:t>
      </w:r>
      <w:r>
        <w:rPr>
          <w:rFonts w:ascii="Zawgyi-One" w:hAnsi="Zawgyi-One" w:cs="Zawgyi-One"/>
          <w:sz w:val="20"/>
          <w:szCs w:val="20"/>
          <w:lang w:bidi="my-MM"/>
        </w:rPr>
        <w:t xml:space="preserve"> </w:t>
      </w:r>
      <w:r w:rsidRPr="00170354">
        <w:rPr>
          <w:rFonts w:ascii="Zawgyi-One" w:hAnsi="Zawgyi-One" w:cs="Zawgyi-One"/>
          <w:sz w:val="20"/>
          <w:szCs w:val="20"/>
          <w:lang w:bidi="my-MM"/>
        </w:rPr>
        <w:t>ခ်က္ျခင္း</w:t>
      </w:r>
      <w:r>
        <w:rPr>
          <w:rFonts w:ascii="Zawgyi-One" w:hAnsi="Zawgyi-One" w:cs="Zawgyi-One"/>
          <w:sz w:val="20"/>
          <w:szCs w:val="20"/>
          <w:lang w:bidi="my-MM"/>
        </w:rPr>
        <w:t xml:space="preserve"> </w:t>
      </w:r>
      <w:r w:rsidRPr="00170354">
        <w:rPr>
          <w:rFonts w:ascii="Zawgyi-One" w:hAnsi="Zawgyi-One" w:cs="Zawgyi-One"/>
          <w:sz w:val="20"/>
          <w:szCs w:val="20"/>
          <w:lang w:bidi="my-MM"/>
        </w:rPr>
        <w:t xml:space="preserve">အက်ိဳးသက္ေရာက္မႈျဖင္႔ သတိေပးေရးသား၍ ကုမၸဏီမွ </w:t>
      </w:r>
      <w:r w:rsidRPr="00170354">
        <w:rPr>
          <w:rFonts w:ascii="Zawgyi-One" w:hAnsi="Zawgyi-One" w:cs="Zawgyi-One"/>
          <w:sz w:val="20"/>
          <w:szCs w:val="20"/>
          <w:cs/>
          <w:lang w:bidi="my-MM"/>
        </w:rPr>
        <w:t>ဤ</w:t>
      </w:r>
      <w:r w:rsidRPr="00170354">
        <w:rPr>
          <w:rFonts w:ascii="Zawgyi-One" w:hAnsi="Zawgyi-One" w:cs="Zawgyi-One"/>
          <w:sz w:val="20"/>
          <w:szCs w:val="20"/>
          <w:lang w:bidi="my-MM"/>
        </w:rPr>
        <w:t>သေဘာတူစာခ်ဳပ္အား</w:t>
      </w:r>
      <w:r>
        <w:rPr>
          <w:rFonts w:ascii="Zawgyi-One" w:hAnsi="Zawgyi-One" w:cs="Zawgyi-One"/>
          <w:sz w:val="20"/>
          <w:szCs w:val="20"/>
          <w:lang w:bidi="my-MM"/>
        </w:rPr>
        <w:t xml:space="preserve"> </w:t>
      </w:r>
      <w:r w:rsidRPr="00170354">
        <w:rPr>
          <w:rFonts w:ascii="Zawgyi-One" w:hAnsi="Zawgyi-One" w:cs="Zawgyi-One"/>
          <w:sz w:val="20"/>
          <w:szCs w:val="20"/>
          <w:lang w:bidi="my-MM"/>
        </w:rPr>
        <w:t>ရပ္စဲမည္</w:t>
      </w:r>
      <w:r>
        <w:rPr>
          <w:rFonts w:ascii="Zawgyi-One" w:hAnsi="Zawgyi-One" w:cs="Zawgyi-One"/>
          <w:sz w:val="20"/>
          <w:szCs w:val="20"/>
          <w:lang w:bidi="my-MM"/>
        </w:rPr>
        <w:t xml:space="preserve"> </w:t>
      </w:r>
      <w:r w:rsidRPr="00170354">
        <w:rPr>
          <w:rFonts w:ascii="Zawgyi-One" w:hAnsi="Zawgyi-One" w:cs="Zawgyi-One"/>
          <w:sz w:val="20"/>
          <w:szCs w:val="20"/>
          <w:lang w:bidi="my-MM"/>
        </w:rPr>
        <w:t>ျဖစ္သည္။</w:t>
      </w:r>
    </w:p>
    <w:p w:rsidR="0045739D" w:rsidRDefault="0045739D" w:rsidP="0045739D">
      <w:pPr>
        <w:spacing w:after="0" w:line="240" w:lineRule="auto"/>
        <w:ind w:left="720"/>
        <w:jc w:val="both"/>
        <w:rPr>
          <w:rFonts w:ascii="Zawgyi-One" w:hAnsi="Zawgyi-One" w:cs="Zawgyi-One"/>
          <w:sz w:val="20"/>
          <w:szCs w:val="20"/>
        </w:rPr>
      </w:pPr>
    </w:p>
    <w:p w:rsidR="0045739D" w:rsidRPr="0045739D" w:rsidRDefault="00551545" w:rsidP="0045739D">
      <w:pPr>
        <w:spacing w:after="0" w:line="240" w:lineRule="auto"/>
        <w:ind w:left="720" w:hanging="720"/>
        <w:jc w:val="both"/>
        <w:rPr>
          <w:rFonts w:ascii="Zawgyi-One" w:hAnsi="Zawgyi-One" w:cs="Zawgyi-One"/>
          <w:sz w:val="20"/>
          <w:szCs w:val="20"/>
          <w:lang w:bidi="my-MM"/>
        </w:rPr>
      </w:pPr>
      <w:r w:rsidRPr="0045739D">
        <w:rPr>
          <w:rFonts w:ascii="Arial" w:hAnsi="Arial" w:cs="Arial"/>
          <w:sz w:val="20"/>
          <w:szCs w:val="20"/>
        </w:rPr>
        <w:t>12.3</w:t>
      </w:r>
      <w:r w:rsidRPr="0045739D">
        <w:rPr>
          <w:rFonts w:ascii="Arial" w:hAnsi="Arial" w:cs="Arial"/>
          <w:sz w:val="20"/>
          <w:szCs w:val="20"/>
        </w:rPr>
        <w:tab/>
        <w:t>The Financier may terminate this Agreement for any reason by giving the Company thirty (30) days prior notice provided however termination shall not be effective until the Company has reconciled all of the Financier’s accounts with Entrepreneurs.</w:t>
      </w:r>
      <w:r w:rsidR="0045739D" w:rsidRPr="0045739D">
        <w:rPr>
          <w:rFonts w:ascii="Zawgyi-One" w:hAnsi="Zawgyi-One" w:cs="Zawgyi-One"/>
          <w:sz w:val="20"/>
          <w:szCs w:val="20"/>
          <w:lang w:bidi="my-MM"/>
        </w:rPr>
        <w:t xml:space="preserve"> </w:t>
      </w:r>
    </w:p>
    <w:p w:rsidR="00D41B45" w:rsidRDefault="0045739D" w:rsidP="00D41B45">
      <w:pPr>
        <w:spacing w:after="0" w:line="240" w:lineRule="auto"/>
        <w:ind w:left="720" w:hanging="720"/>
        <w:jc w:val="both"/>
        <w:rPr>
          <w:rFonts w:ascii="Zawgyi-One" w:hAnsi="Zawgyi-One" w:cs="Zawgyi-One"/>
          <w:sz w:val="20"/>
          <w:szCs w:val="20"/>
        </w:rPr>
      </w:pPr>
      <w:r w:rsidRPr="0045739D">
        <w:rPr>
          <w:rFonts w:ascii="Zawgyi-One" w:hAnsi="Zawgyi-One" w:cs="Zawgyi-One"/>
          <w:sz w:val="20"/>
          <w:szCs w:val="20"/>
          <w:lang w:bidi="my-MM"/>
        </w:rPr>
        <w:t xml:space="preserve">၁၂.၃ </w:t>
      </w:r>
      <w:r>
        <w:rPr>
          <w:rFonts w:ascii="Zawgyi-One" w:hAnsi="Zawgyi-One" w:cs="Zawgyi-One"/>
          <w:sz w:val="20"/>
          <w:szCs w:val="20"/>
          <w:lang w:bidi="my-MM"/>
        </w:rPr>
        <w:t xml:space="preserve">  </w:t>
      </w:r>
      <w:r w:rsidRPr="0045739D">
        <w:rPr>
          <w:rFonts w:ascii="Zawgyi-One" w:hAnsi="Zawgyi-One" w:cs="Zawgyi-One"/>
          <w:sz w:val="20"/>
          <w:szCs w:val="20"/>
          <w:lang w:bidi="my-MM"/>
        </w:rPr>
        <w:t xml:space="preserve">စည္းကမ္းခ်က္အတိုင္း ကုမၸဏီအား ရက္(၃၀) ၾကိဳတင္အခ်ိန္ေပး၍ </w:t>
      </w:r>
      <w:r>
        <w:rPr>
          <w:rFonts w:ascii="Zawgyi-One" w:hAnsi="Zawgyi-One" w:cs="Zawgyi-One"/>
          <w:sz w:val="20"/>
          <w:szCs w:val="20"/>
          <w:lang w:bidi="my-MM"/>
        </w:rPr>
        <w:t>ေငြရင္းႏွီးျမဳပ္ႏွံသူမွ</w:t>
      </w:r>
      <w:r w:rsidRPr="0045739D">
        <w:rPr>
          <w:rFonts w:ascii="Zawgyi-One" w:hAnsi="Zawgyi-One" w:cs="Zawgyi-One"/>
          <w:sz w:val="20"/>
          <w:szCs w:val="20"/>
          <w:lang w:bidi="my-MM"/>
        </w:rPr>
        <w:t xml:space="preserve"> </w:t>
      </w:r>
      <w:r w:rsidRPr="0045739D">
        <w:rPr>
          <w:rFonts w:ascii="Zawgyi-One" w:hAnsi="Zawgyi-One" w:cs="Zawgyi-One"/>
          <w:sz w:val="20"/>
          <w:szCs w:val="20"/>
          <w:cs/>
          <w:lang w:bidi="my-MM"/>
        </w:rPr>
        <w:t>ဤ</w:t>
      </w:r>
      <w:r w:rsidRPr="0045739D">
        <w:rPr>
          <w:rFonts w:ascii="Zawgyi-One" w:hAnsi="Zawgyi-One" w:cs="Zawgyi-One"/>
          <w:sz w:val="20"/>
          <w:szCs w:val="20"/>
          <w:lang w:bidi="my-MM"/>
        </w:rPr>
        <w:t xml:space="preserve">သေဘာတူစာခ်ဳပ္ အားရပ္စဲႏို္င္သည္။ သို႔ေသာ္လည္း ကုမၸဏီမွ စီးပြါးေရးလုပ္ငန္းရွင္မ်ားမွ </w:t>
      </w:r>
      <w:r>
        <w:rPr>
          <w:rFonts w:ascii="Zawgyi-One" w:hAnsi="Zawgyi-One" w:cs="Zawgyi-One"/>
          <w:sz w:val="20"/>
          <w:szCs w:val="20"/>
          <w:lang w:bidi="my-MM"/>
        </w:rPr>
        <w:t xml:space="preserve">ေငြရင္းႏွီးျမဳပ္ႏွံသူ၏ </w:t>
      </w:r>
      <w:r w:rsidRPr="0045739D">
        <w:rPr>
          <w:rFonts w:ascii="Zawgyi-One" w:hAnsi="Zawgyi-One" w:cs="Zawgyi-One"/>
          <w:sz w:val="20"/>
          <w:szCs w:val="20"/>
          <w:lang w:bidi="my-MM"/>
        </w:rPr>
        <w:t>ေငြစာရင္း</w:t>
      </w:r>
      <w:r>
        <w:rPr>
          <w:rFonts w:ascii="Zawgyi-One" w:hAnsi="Zawgyi-One" w:cs="Zawgyi-One"/>
          <w:sz w:val="20"/>
          <w:szCs w:val="20"/>
          <w:lang w:bidi="my-MM"/>
        </w:rPr>
        <w:t xml:space="preserve"> </w:t>
      </w:r>
      <w:r w:rsidRPr="0045739D">
        <w:rPr>
          <w:rFonts w:ascii="Zawgyi-One" w:hAnsi="Zawgyi-One" w:cs="Zawgyi-One"/>
          <w:sz w:val="20"/>
          <w:szCs w:val="20"/>
          <w:lang w:bidi="my-MM"/>
        </w:rPr>
        <w:t>အားလံုးတို႔ကို ရွင္းလင္းျပီးသည္အထိတိုင္ေအာင္ အဆိုပါ စာခ်ဳပ္ရပ္စဲျခင္းမွာ အက်ိဳးသက္ေရာက္မည္</w:t>
      </w:r>
      <w:r>
        <w:rPr>
          <w:rFonts w:ascii="Zawgyi-One" w:hAnsi="Zawgyi-One" w:cs="Zawgyi-One"/>
          <w:sz w:val="20"/>
          <w:szCs w:val="20"/>
          <w:lang w:bidi="my-MM"/>
        </w:rPr>
        <w:t xml:space="preserve"> </w:t>
      </w:r>
      <w:r w:rsidRPr="0045739D">
        <w:rPr>
          <w:rFonts w:ascii="Zawgyi-One" w:hAnsi="Zawgyi-One" w:cs="Zawgyi-One"/>
          <w:sz w:val="20"/>
          <w:szCs w:val="20"/>
          <w:lang w:bidi="my-MM"/>
        </w:rPr>
        <w:t>မဟုတ္ေပ။</w:t>
      </w:r>
    </w:p>
    <w:p w:rsidR="00D41B45" w:rsidRPr="00D41B45" w:rsidRDefault="00D41B45" w:rsidP="00D41B45">
      <w:pPr>
        <w:spacing w:after="0" w:line="240" w:lineRule="auto"/>
        <w:ind w:left="720" w:hanging="720"/>
        <w:jc w:val="both"/>
        <w:rPr>
          <w:rFonts w:ascii="Zawgyi-One" w:hAnsi="Zawgyi-One" w:cs="Zawgyi-One"/>
          <w:sz w:val="20"/>
          <w:szCs w:val="20"/>
        </w:rPr>
      </w:pPr>
    </w:p>
    <w:p w:rsidR="00625538" w:rsidRPr="00D41B45" w:rsidRDefault="00551545" w:rsidP="00D41B45">
      <w:pPr>
        <w:spacing w:after="0" w:line="240" w:lineRule="auto"/>
        <w:ind w:left="720" w:hanging="720"/>
        <w:jc w:val="both"/>
        <w:rPr>
          <w:rFonts w:ascii="Zawgyi-One" w:hAnsi="Zawgyi-One" w:cs="Zawgyi-One"/>
          <w:sz w:val="20"/>
          <w:szCs w:val="20"/>
        </w:rPr>
      </w:pPr>
      <w:r w:rsidRPr="00D41B45">
        <w:rPr>
          <w:rFonts w:ascii="Arial" w:hAnsi="Arial" w:cs="Arial"/>
          <w:sz w:val="20"/>
          <w:szCs w:val="20"/>
        </w:rPr>
        <w:t>12.4</w:t>
      </w:r>
      <w:r w:rsidRPr="00D41B45">
        <w:rPr>
          <w:rFonts w:ascii="Arial" w:hAnsi="Arial" w:cs="Arial"/>
          <w:sz w:val="20"/>
          <w:szCs w:val="20"/>
        </w:rPr>
        <w:tab/>
        <w:t>From and after termination under Section 12.1 and receipt of a noti</w:t>
      </w:r>
      <w:r w:rsidR="00082F4A" w:rsidRPr="00D41B45">
        <w:rPr>
          <w:rFonts w:ascii="Arial" w:hAnsi="Arial" w:cs="Arial"/>
          <w:sz w:val="20"/>
          <w:szCs w:val="20"/>
        </w:rPr>
        <w:t xml:space="preserve">ce of termination under Section </w:t>
      </w:r>
      <w:r w:rsidRPr="00D41B45">
        <w:rPr>
          <w:rFonts w:ascii="Arial" w:hAnsi="Arial" w:cs="Arial"/>
          <w:sz w:val="20"/>
          <w:szCs w:val="20"/>
        </w:rPr>
        <w:t>12.3, no capitals</w:t>
      </w:r>
      <w:r w:rsidR="00082F4A" w:rsidRPr="00D41B45">
        <w:rPr>
          <w:rFonts w:ascii="Arial" w:hAnsi="Arial" w:cs="Arial"/>
          <w:sz w:val="20"/>
          <w:szCs w:val="20"/>
        </w:rPr>
        <w:t xml:space="preserve"> shall be entered into by the </w:t>
      </w:r>
      <w:r w:rsidRPr="00D41B45">
        <w:rPr>
          <w:rFonts w:ascii="Arial" w:hAnsi="Arial" w:cs="Arial"/>
          <w:sz w:val="20"/>
          <w:szCs w:val="20"/>
        </w:rPr>
        <w:t>Financier and no</w:t>
      </w:r>
      <w:r w:rsidR="00082F4A" w:rsidRPr="00D41B45">
        <w:rPr>
          <w:rFonts w:ascii="Arial" w:hAnsi="Arial" w:cs="Arial"/>
          <w:sz w:val="20"/>
          <w:szCs w:val="20"/>
        </w:rPr>
        <w:t xml:space="preserve"> capital </w:t>
      </w:r>
    </w:p>
    <w:p w:rsidR="00D41B45" w:rsidRPr="00D41B45" w:rsidRDefault="00551545" w:rsidP="00D41B45">
      <w:pPr>
        <w:spacing w:after="0" w:line="240" w:lineRule="auto"/>
        <w:ind w:left="720"/>
        <w:jc w:val="both"/>
        <w:rPr>
          <w:rFonts w:ascii="Zawgyi-One" w:hAnsi="Zawgyi-One" w:cs="Zawgyi-One"/>
          <w:sz w:val="20"/>
          <w:szCs w:val="20"/>
        </w:rPr>
      </w:pPr>
      <w:r w:rsidRPr="00D41B45">
        <w:rPr>
          <w:rFonts w:ascii="Arial" w:hAnsi="Arial" w:cs="Arial"/>
          <w:sz w:val="20"/>
          <w:szCs w:val="20"/>
        </w:rPr>
        <w:t>Applications shall be reviewed for possible Capitals to be made by the Financier.  Once all Capitals outstanding as at the effective date of termination have been paid or deemed by the Company to be uncollectable, the Company shall determine the amount of the Financier s funds held in the Bank Account.  Upon completion of such determination, the Company shall pay to the Financier all funds of the Financier in the Bank Account after all amounts due to the Company under this Agreement or in respect of the Entrepreneur Services have been paid to the Company. Thereafter, any amounts received in the Bank Account in respect of a Capital shall be paid to the Financier as if the Financier had requested to withdraw its funds under Section 3.3.</w:t>
      </w:r>
      <w:r w:rsidR="00082F4A" w:rsidRPr="00D41B45">
        <w:rPr>
          <w:rFonts w:ascii="Arial" w:hAnsi="Arial" w:cs="Arial"/>
          <w:sz w:val="20"/>
          <w:szCs w:val="20"/>
        </w:rPr>
        <w:t>5</w:t>
      </w:r>
      <w:r w:rsidRPr="00D41B45">
        <w:rPr>
          <w:rFonts w:ascii="Arial" w:hAnsi="Arial" w:cs="Arial"/>
          <w:sz w:val="20"/>
          <w:szCs w:val="20"/>
        </w:rPr>
        <w:t>.</w:t>
      </w:r>
    </w:p>
    <w:p w:rsidR="00D41B45" w:rsidRDefault="00D41B45" w:rsidP="00D41B45">
      <w:pPr>
        <w:spacing w:after="0" w:line="240" w:lineRule="auto"/>
        <w:ind w:left="720" w:hanging="720"/>
        <w:jc w:val="both"/>
        <w:rPr>
          <w:rFonts w:ascii="Zawgyi-One" w:hAnsi="Zawgyi-One" w:cs="Zawgyi-One"/>
          <w:sz w:val="20"/>
          <w:szCs w:val="20"/>
        </w:rPr>
      </w:pPr>
      <w:r w:rsidRPr="00D41B45">
        <w:rPr>
          <w:rFonts w:ascii="Zawgyi-One" w:hAnsi="Zawgyi-One" w:cs="Zawgyi-One"/>
          <w:sz w:val="20"/>
          <w:szCs w:val="20"/>
        </w:rPr>
        <w:t xml:space="preserve">၁၂.၄ </w:t>
      </w:r>
      <w:r>
        <w:rPr>
          <w:rFonts w:ascii="Zawgyi-One" w:hAnsi="Zawgyi-One" w:cs="Zawgyi-One"/>
          <w:sz w:val="20"/>
          <w:szCs w:val="20"/>
        </w:rPr>
        <w:tab/>
      </w:r>
      <w:r w:rsidRPr="00D41B45">
        <w:rPr>
          <w:rFonts w:ascii="Zawgyi-One" w:hAnsi="Zawgyi-One" w:cs="Zawgyi-One"/>
          <w:sz w:val="20"/>
          <w:szCs w:val="20"/>
        </w:rPr>
        <w:t xml:space="preserve">အခန္း ၁၂.၁ အရ စာခ်ဳပ္ရပ္စဲျပီးေနာက္ အခန္း ၁၂.၃အရ </w:t>
      </w:r>
      <w:r>
        <w:rPr>
          <w:rFonts w:ascii="Zawgyi-One" w:hAnsi="Zawgyi-One" w:cs="Zawgyi-One"/>
          <w:sz w:val="20"/>
          <w:szCs w:val="20"/>
        </w:rPr>
        <w:t>စာခ်ဳပ္ရပ္စဲေၾကာင္းအသိေပးစာအား</w:t>
      </w:r>
      <w:r w:rsidRPr="00D41B45">
        <w:rPr>
          <w:rFonts w:ascii="Zawgyi-One" w:hAnsi="Zawgyi-One" w:cs="Zawgyi-One"/>
          <w:sz w:val="20"/>
          <w:szCs w:val="20"/>
        </w:rPr>
        <w:t xml:space="preserve">လက္ခံရရွိ မည္ျဖစ္ပါသည္။ ရင္းႏွီးေငြေလွ်ာက္လႊာသည္ </w:t>
      </w:r>
      <w:r>
        <w:rPr>
          <w:rFonts w:ascii="Zawgyi-One" w:hAnsi="Zawgyi-One" w:cs="Zawgyi-One"/>
          <w:sz w:val="20"/>
          <w:szCs w:val="20"/>
        </w:rPr>
        <w:t>ေငြရင္းႏွီးျမဳပ္ႏွံသူႏွင့္</w:t>
      </w:r>
      <w:r w:rsidRPr="00D41B45">
        <w:rPr>
          <w:rFonts w:ascii="Zawgyi-One" w:hAnsi="Zawgyi-One" w:cs="Zawgyi-One"/>
          <w:sz w:val="20"/>
          <w:szCs w:val="20"/>
        </w:rPr>
        <w:t xml:space="preserve"> လံုး၀ပါ၀င္ပတ္သက္ျခင္းမရွိ၍ ရင္းႏွီးေငြေပးရန္</w:t>
      </w:r>
      <w:r>
        <w:rPr>
          <w:rFonts w:ascii="Zawgyi-One" w:hAnsi="Zawgyi-One" w:cs="Zawgyi-One"/>
          <w:sz w:val="20"/>
          <w:szCs w:val="20"/>
        </w:rPr>
        <w:t xml:space="preserve">   </w:t>
      </w:r>
      <w:r w:rsidRPr="00D41B45">
        <w:rPr>
          <w:rFonts w:ascii="Zawgyi-One" w:hAnsi="Zawgyi-One" w:cs="Zawgyi-One"/>
          <w:sz w:val="20"/>
          <w:szCs w:val="20"/>
        </w:rPr>
        <w:t>အတြက္ မည္သည္႔ ေလွ်ာက္လႊာကိုမွ်</w:t>
      </w:r>
      <w:r>
        <w:rPr>
          <w:rFonts w:ascii="Zawgyi-One" w:hAnsi="Zawgyi-One" w:cs="Zawgyi-One"/>
          <w:sz w:val="20"/>
          <w:szCs w:val="20"/>
        </w:rPr>
        <w:t xml:space="preserve">  </w:t>
      </w:r>
      <w:r w:rsidRPr="00D41B45">
        <w:rPr>
          <w:rFonts w:ascii="Zawgyi-One" w:hAnsi="Zawgyi-One" w:cs="Zawgyi-One"/>
          <w:sz w:val="20"/>
          <w:szCs w:val="20"/>
        </w:rPr>
        <w:t xml:space="preserve"> ၾကည္႔ရႈစစ္ေဆးျခင္းမျပဳရ။</w:t>
      </w:r>
      <w:r>
        <w:rPr>
          <w:rFonts w:ascii="Zawgyi-One" w:hAnsi="Zawgyi-One" w:cs="Zawgyi-One"/>
          <w:sz w:val="20"/>
          <w:szCs w:val="20"/>
        </w:rPr>
        <w:t xml:space="preserve">      </w:t>
      </w:r>
      <w:r w:rsidRPr="00D41B45">
        <w:rPr>
          <w:rFonts w:ascii="Zawgyi-One" w:hAnsi="Zawgyi-One" w:cs="Zawgyi-One"/>
          <w:sz w:val="20"/>
          <w:szCs w:val="20"/>
        </w:rPr>
        <w:t xml:space="preserve"> စာခ်ဳပ္ရပ္စဲသည္႔ </w:t>
      </w:r>
    </w:p>
    <w:p w:rsidR="00D41B45" w:rsidRDefault="00D41B45" w:rsidP="00D41B45">
      <w:pPr>
        <w:spacing w:after="0" w:line="240" w:lineRule="auto"/>
        <w:ind w:left="720" w:hanging="720"/>
        <w:jc w:val="both"/>
        <w:rPr>
          <w:rFonts w:ascii="Zawgyi-One" w:hAnsi="Zawgyi-One" w:cs="Zawgyi-One"/>
          <w:sz w:val="20"/>
          <w:szCs w:val="20"/>
        </w:rPr>
      </w:pPr>
    </w:p>
    <w:p w:rsidR="00D41B45" w:rsidRDefault="00D41B45" w:rsidP="00D41B45">
      <w:pPr>
        <w:spacing w:after="0" w:line="240" w:lineRule="auto"/>
        <w:ind w:left="720" w:hanging="720"/>
        <w:jc w:val="both"/>
        <w:rPr>
          <w:rFonts w:ascii="Zawgyi-One" w:hAnsi="Zawgyi-One" w:cs="Zawgyi-One"/>
          <w:sz w:val="20"/>
          <w:szCs w:val="20"/>
        </w:rPr>
      </w:pPr>
    </w:p>
    <w:p w:rsidR="001A446C" w:rsidRDefault="00D41B45" w:rsidP="001A446C">
      <w:pPr>
        <w:spacing w:after="0" w:line="240" w:lineRule="auto"/>
        <w:ind w:left="720"/>
        <w:jc w:val="both"/>
        <w:rPr>
          <w:rFonts w:ascii="Zawgyi-One" w:hAnsi="Zawgyi-One" w:cs="Zawgyi-One"/>
          <w:sz w:val="20"/>
          <w:szCs w:val="20"/>
          <w:cs/>
          <w:lang w:bidi="my-MM"/>
        </w:rPr>
      </w:pPr>
      <w:r w:rsidRPr="00D41B45">
        <w:rPr>
          <w:rFonts w:ascii="Zawgyi-One" w:hAnsi="Zawgyi-One" w:cs="Zawgyi-One"/>
          <w:sz w:val="20"/>
          <w:szCs w:val="20"/>
        </w:rPr>
        <w:t>ေန႔တြင္ေၾကြးတင္ေနေသာ ရင္းႏွီးေငြအားလံုးအားေပးျပီးသည္႔ေနာက္</w:t>
      </w:r>
      <w:r>
        <w:rPr>
          <w:rFonts w:ascii="Zawgyi-One" w:hAnsi="Zawgyi-One" w:cs="Zawgyi-One"/>
          <w:sz w:val="20"/>
          <w:szCs w:val="20"/>
        </w:rPr>
        <w:t xml:space="preserve"> </w:t>
      </w:r>
      <w:r w:rsidRPr="00D41B45">
        <w:rPr>
          <w:rFonts w:ascii="Zawgyi-One" w:hAnsi="Zawgyi-One" w:cs="Zawgyi-One"/>
          <w:sz w:val="20"/>
          <w:szCs w:val="20"/>
        </w:rPr>
        <w:t xml:space="preserve">(သို႔မဟုတ္) ကုမၸဏီမွေကာက္ခံ၍ မရႏိုင္ဟု ယူဆသည္႔အခါတြင္ ကုမၸဏီမွ ဘဏ္စာရင္းတြင္ ရွိေနေသာ </w:t>
      </w:r>
      <w:r>
        <w:rPr>
          <w:rFonts w:ascii="Zawgyi-One" w:hAnsi="Zawgyi-One" w:cs="Zawgyi-One"/>
          <w:sz w:val="20"/>
          <w:szCs w:val="20"/>
        </w:rPr>
        <w:t>ေငြရင္းႏွီးျမဳပ္ႏွံသူ</w:t>
      </w:r>
      <w:r w:rsidRPr="00D41B45">
        <w:rPr>
          <w:rFonts w:ascii="Zawgyi-One" w:hAnsi="Zawgyi-One" w:cs="Zawgyi-One"/>
          <w:sz w:val="20"/>
          <w:szCs w:val="20"/>
        </w:rPr>
        <w:t xml:space="preserve">၏ေငြပမာဏအား ဆံုးျဖတ္မည္ျဖစ္သည္။ ထိုသို႔ဆံုးျဖတ္ျပီးမႈတြင္မူူတည္၍ </w:t>
      </w:r>
      <w:r w:rsidRPr="00D41B45">
        <w:rPr>
          <w:rFonts w:ascii="Zawgyi-One" w:hAnsi="Zawgyi-One" w:cs="Zawgyi-One"/>
          <w:sz w:val="20"/>
          <w:szCs w:val="20"/>
          <w:cs/>
          <w:lang w:bidi="my-MM"/>
        </w:rPr>
        <w:t>ဤ</w:t>
      </w:r>
      <w:r w:rsidRPr="00D41B45">
        <w:rPr>
          <w:rFonts w:ascii="Zawgyi-One" w:hAnsi="Zawgyi-One" w:cs="Zawgyi-One"/>
          <w:sz w:val="20"/>
          <w:szCs w:val="20"/>
        </w:rPr>
        <w:t xml:space="preserve">သေဘာတူညီခ်က္ အရ ေသာ္လည္းေကာင္း </w:t>
      </w:r>
      <w:r>
        <w:rPr>
          <w:rFonts w:ascii="Zawgyi-One" w:hAnsi="Zawgyi-One" w:cs="Zawgyi-One"/>
          <w:sz w:val="20"/>
          <w:szCs w:val="20"/>
          <w:lang w:bidi="my-MM"/>
        </w:rPr>
        <w:t>ေငြးေၾကး</w:t>
      </w:r>
      <w:r w:rsidRPr="00D41B45">
        <w:rPr>
          <w:rFonts w:ascii="Zawgyi-One" w:hAnsi="Zawgyi-One" w:cs="Zawgyi-One"/>
          <w:sz w:val="20"/>
          <w:szCs w:val="20"/>
          <w:lang w:bidi="my-MM"/>
        </w:rPr>
        <w:t>ဆိုင္ရာ၀န္ေဆာင္မႈ</w:t>
      </w:r>
      <w:r w:rsidRPr="00D41B45">
        <w:rPr>
          <w:rFonts w:ascii="Zawgyi-One" w:hAnsi="Zawgyi-One" w:cs="Zawgyi-One"/>
          <w:sz w:val="20"/>
          <w:szCs w:val="20"/>
        </w:rPr>
        <w:t>ႏွင့္ပတ္သက္၍လည္းေကာင္း ကုမၸဏီအားေပးရမည္႔ ေငြအားလံုးအား</w:t>
      </w:r>
      <w:r>
        <w:rPr>
          <w:rFonts w:ascii="Zawgyi-One" w:hAnsi="Zawgyi-One" w:cs="Zawgyi-One"/>
          <w:sz w:val="20"/>
          <w:szCs w:val="20"/>
        </w:rPr>
        <w:t xml:space="preserve"> </w:t>
      </w:r>
      <w:r w:rsidRPr="00D41B45">
        <w:rPr>
          <w:rFonts w:ascii="Zawgyi-One" w:hAnsi="Zawgyi-One" w:cs="Zawgyi-One"/>
          <w:sz w:val="20"/>
          <w:szCs w:val="20"/>
        </w:rPr>
        <w:t xml:space="preserve">ကုမၸဏီသို႔ေပးေခ်ျပီးေနာက္ တြင္ ကုမၸဏီမွ </w:t>
      </w:r>
      <w:r>
        <w:rPr>
          <w:rFonts w:ascii="Zawgyi-One" w:hAnsi="Zawgyi-One" w:cs="Zawgyi-One"/>
          <w:sz w:val="20"/>
          <w:szCs w:val="20"/>
        </w:rPr>
        <w:t>ေငြရင္းႏွီးျမဳပ္ႏွံသူ၏</w:t>
      </w:r>
      <w:r w:rsidRPr="00D41B45">
        <w:rPr>
          <w:rFonts w:ascii="Zawgyi-One" w:hAnsi="Zawgyi-One" w:cs="Zawgyi-One"/>
          <w:sz w:val="20"/>
          <w:szCs w:val="20"/>
        </w:rPr>
        <w:t xml:space="preserve"> ဘဏ္စာရင္းထဲရွိ ေငြအားလံုးအား</w:t>
      </w:r>
      <w:r>
        <w:rPr>
          <w:rFonts w:ascii="Zawgyi-One" w:hAnsi="Zawgyi-One" w:cs="Zawgyi-One"/>
          <w:sz w:val="20"/>
          <w:szCs w:val="20"/>
        </w:rPr>
        <w:t xml:space="preserve"> ေငြရင္းႏွီးျမဳပ္ႏွံသူ </w:t>
      </w:r>
      <w:r w:rsidRPr="00D41B45">
        <w:rPr>
          <w:rFonts w:ascii="Zawgyi-One" w:hAnsi="Zawgyi-One" w:cs="Zawgyi-One"/>
          <w:sz w:val="20"/>
          <w:szCs w:val="20"/>
          <w:cs/>
          <w:lang w:bidi="my-MM"/>
        </w:rPr>
        <w:t xml:space="preserve">အားေပးမည္ျဖစ္ပါသည္။ ထို႔ေနာက္တြင္ </w:t>
      </w:r>
      <w:r>
        <w:rPr>
          <w:rFonts w:ascii="Zawgyi-One" w:hAnsi="Zawgyi-One" w:cs="Zawgyi-One"/>
          <w:sz w:val="20"/>
          <w:szCs w:val="20"/>
          <w:cs/>
          <w:lang w:bidi="my-MM"/>
        </w:rPr>
        <w:t>ေငြရင္းႏွီးျမဳပ္ႏွံသူ</w:t>
      </w:r>
      <w:r w:rsidRPr="00D41B45">
        <w:rPr>
          <w:rFonts w:ascii="Zawgyi-One" w:hAnsi="Zawgyi-One" w:cs="Zawgyi-One"/>
          <w:sz w:val="20"/>
          <w:szCs w:val="20"/>
          <w:cs/>
          <w:lang w:bidi="my-MM"/>
        </w:rPr>
        <w:t>မွ</w:t>
      </w:r>
      <w:r>
        <w:rPr>
          <w:rFonts w:ascii="Zawgyi-One" w:hAnsi="Zawgyi-One" w:cs="Zawgyi-One"/>
          <w:sz w:val="20"/>
          <w:szCs w:val="20"/>
          <w:cs/>
          <w:lang w:bidi="my-MM"/>
        </w:rPr>
        <w:t>၎၏ ေငြအား ဤစာခ်ဳပ္ပါ အခန္း ၃.၃.၅</w:t>
      </w:r>
      <w:r w:rsidRPr="00D41B45">
        <w:rPr>
          <w:rFonts w:ascii="Zawgyi-One" w:hAnsi="Zawgyi-One" w:cs="Zawgyi-One"/>
          <w:sz w:val="20"/>
          <w:szCs w:val="20"/>
          <w:cs/>
          <w:lang w:bidi="my-MM"/>
        </w:rPr>
        <w:t xml:space="preserve"> အရ ျပန္လည္ထုတ္ယူရန္ေတာင္းဆိုသည္႔အခါတြင္ ရင္းႏွီးျမွဳတ္ႏွံေငြႏွင္႔ပတ္သက္၍ ဘဏ္စာရင္းတြင္လက္ခံရရွိထား ေသာေငြအားလံုးတို႔အား ေငြျပန္လည္ေပးအပ္မည္ျဖစ္ပါသည္။</w:t>
      </w:r>
    </w:p>
    <w:p w:rsidR="001A446C" w:rsidRDefault="001A446C" w:rsidP="001A446C">
      <w:pPr>
        <w:spacing w:after="0" w:line="240" w:lineRule="auto"/>
        <w:ind w:left="720"/>
        <w:jc w:val="both"/>
        <w:rPr>
          <w:rFonts w:ascii="Zawgyi-One" w:hAnsi="Zawgyi-One" w:cs="Zawgyi-One"/>
          <w:sz w:val="20"/>
          <w:szCs w:val="20"/>
          <w:cs/>
          <w:lang w:bidi="my-MM"/>
        </w:rPr>
      </w:pPr>
    </w:p>
    <w:p w:rsidR="00210C4F" w:rsidRPr="00293180" w:rsidRDefault="00210C4F" w:rsidP="00293180">
      <w:pPr>
        <w:spacing w:after="0" w:line="240" w:lineRule="auto"/>
        <w:jc w:val="both"/>
        <w:rPr>
          <w:rFonts w:ascii="Arial" w:hAnsi="Arial" w:cs="Arial"/>
          <w:sz w:val="20"/>
          <w:szCs w:val="20"/>
        </w:rPr>
      </w:pPr>
      <w:r w:rsidRPr="00293180">
        <w:rPr>
          <w:rFonts w:ascii="Arial" w:hAnsi="Arial" w:cs="Arial"/>
          <w:sz w:val="20"/>
          <w:szCs w:val="20"/>
        </w:rPr>
        <w:t>12.5</w:t>
      </w:r>
      <w:r w:rsidRPr="00293180">
        <w:rPr>
          <w:rFonts w:ascii="Arial" w:hAnsi="Arial" w:cs="Arial"/>
          <w:sz w:val="20"/>
          <w:szCs w:val="20"/>
        </w:rPr>
        <w:tab/>
        <w:t xml:space="preserve">Termination of the Agreement shall not affect the rights of either Party arising prior to and including the date of termination under this Agreement.  In the event either Party is in default under this Agreement, which default is not cured within ten (10) days of receipt of notice of the default from the other Party, the non-defaulting Party shall be entitled to terminate this Agreement upon the expiry of said 10 (ten) </w:t>
      </w:r>
      <w:r w:rsidR="00DD679C" w:rsidRPr="00293180">
        <w:rPr>
          <w:rFonts w:ascii="Arial" w:hAnsi="Arial" w:cs="Arial"/>
          <w:sz w:val="20"/>
          <w:szCs w:val="20"/>
        </w:rPr>
        <w:t xml:space="preserve">days </w:t>
      </w:r>
      <w:r w:rsidRPr="00293180">
        <w:rPr>
          <w:rFonts w:ascii="Arial" w:hAnsi="Arial" w:cs="Arial"/>
          <w:sz w:val="20"/>
          <w:szCs w:val="20"/>
        </w:rPr>
        <w:t>period and, in addition, shall be entitled to exercise any and all lawful rights and remedies available to the non-defaulting party under Myanmar existing laws; provided, however, the maximum liability of the Company to the Financier hereunder is the funds the Financier has deposited into the Bank Account that have not been previously withdrawn by or otherwise returned to the Financier.</w:t>
      </w:r>
    </w:p>
    <w:p w:rsidR="00293180" w:rsidRPr="00293180" w:rsidRDefault="00293180" w:rsidP="00293180">
      <w:pPr>
        <w:spacing w:after="0" w:line="240" w:lineRule="auto"/>
        <w:jc w:val="both"/>
        <w:rPr>
          <w:rFonts w:ascii="Zawgyi-One" w:hAnsi="Zawgyi-One" w:cs="Zawgyi-One"/>
          <w:sz w:val="20"/>
          <w:szCs w:val="20"/>
        </w:rPr>
      </w:pPr>
      <w:r w:rsidRPr="00293180">
        <w:rPr>
          <w:rFonts w:ascii="Zawgyi-One" w:hAnsi="Zawgyi-One" w:cs="Zawgyi-One"/>
          <w:sz w:val="20"/>
          <w:szCs w:val="20"/>
        </w:rPr>
        <w:t xml:space="preserve">၁၂.၅  </w:t>
      </w:r>
      <w:r w:rsidRPr="00293180">
        <w:rPr>
          <w:rFonts w:ascii="Zawgyi-One" w:hAnsi="Zawgyi-One" w:cs="Zawgyi-One"/>
          <w:sz w:val="20"/>
          <w:szCs w:val="20"/>
          <w:cs/>
          <w:lang w:bidi="my-MM"/>
        </w:rPr>
        <w:t>သေဘာတူစာခ်ဳပ္အားရပ္စဲျခင္းသည္ ဤသေဘာတူစာခ်ဳပ္အရ စာခ်ဳပ္ရပ္စဲသည္႔ႏွင္႔ ထိုေန႔မတိုင္မွီတြင္ ေပၚေပါက္လာသည္႔ စာခ်ဳပ္၀င္တစ္ဖက္ျခင္းစီ၏ လုပ္ပိုင္ခြင္႔မ်ားအားသက္ေရာက္မႈမရွိေပ။ စာခ်ဳပ္၀င္ တစ္ဖက္ဖက္မွ ဤသေဘာတူစာခ်ဳပ္အား ပ်က္ကြက္သည္႔အခါတြင္ ထုိသုိ႔ပ်က္ကြက္ျခင္းအား အျခားေသာ စာခ်ဳပ္၀င္ထံမွ ပ်က္ကြက္ေၾကာင္း အေၾကာင္းၾကားစာရသည္႔ေန႔ (၁၀) ရက္အတြင္းျပန္လည္ကုစားျခင္းမရွိ လွ်င္</w:t>
      </w:r>
      <w:r>
        <w:rPr>
          <w:rFonts w:ascii="Zawgyi-One" w:hAnsi="Zawgyi-One" w:cs="Zawgyi-One"/>
          <w:sz w:val="20"/>
          <w:szCs w:val="20"/>
          <w:cs/>
          <w:lang w:bidi="my-MM"/>
        </w:rPr>
        <w:t xml:space="preserve"> </w:t>
      </w:r>
      <w:r w:rsidRPr="00293180">
        <w:rPr>
          <w:rFonts w:ascii="Zawgyi-One" w:hAnsi="Zawgyi-One" w:cs="Zawgyi-One"/>
          <w:sz w:val="20"/>
          <w:szCs w:val="20"/>
          <w:cs/>
          <w:lang w:bidi="my-MM"/>
        </w:rPr>
        <w:t>ပ်က္ကြက္ျခင္း</w:t>
      </w:r>
      <w:r w:rsidRPr="00293180">
        <w:rPr>
          <w:rFonts w:ascii="Zawgyi-One" w:hAnsi="Zawgyi-One" w:cs="Zawgyi-One"/>
          <w:sz w:val="20"/>
          <w:szCs w:val="20"/>
          <w:lang w:bidi="my-MM"/>
        </w:rPr>
        <w:t xml:space="preserve">မရွိသည္႔စာခ်ဳပ္၀င္မွ စာခ်ဳပ္အားဆိုခဲ႔ျပီးသည္႔ရက္ (၁၀) ရက္သက္တမ္းကုန္ဆံုးသည္႔ ေန႔တြင္ </w:t>
      </w:r>
      <w:r w:rsidRPr="00293180">
        <w:rPr>
          <w:rFonts w:ascii="Zawgyi-One" w:hAnsi="Zawgyi-One" w:cs="Zawgyi-One"/>
          <w:sz w:val="20"/>
          <w:szCs w:val="20"/>
          <w:cs/>
          <w:lang w:bidi="my-MM"/>
        </w:rPr>
        <w:t>ဤ</w:t>
      </w:r>
      <w:r w:rsidRPr="00293180">
        <w:rPr>
          <w:rFonts w:ascii="Zawgyi-One" w:hAnsi="Zawgyi-One" w:cs="Zawgyi-One"/>
          <w:sz w:val="20"/>
          <w:szCs w:val="20"/>
          <w:lang w:bidi="my-MM"/>
        </w:rPr>
        <w:t>သေဘာတူစာခ်ဳပ္အား ရပ္စဲရန္တာ၀န္ရွိသည္။ စည္းကမ္းအရထပ္မံ၍ ျမန္မာႏိုင္ငံတည္ဆဲဥပေဒအရ ဥပေဒအရလုပ္ပိုင္ခြင္႔မ်ားအားလံုးအားက်င္႔သံုးျခင္းႏွင္႔ ပ်က္ကြက္ျခင္းမရွိသည္႔ စာခ်ဳပ္၀င္အတြက္ သက္သာရာရ</w:t>
      </w:r>
      <w:r w:rsidR="00DB6832">
        <w:rPr>
          <w:rFonts w:ascii="Zawgyi-One" w:hAnsi="Zawgyi-One" w:cs="Zawgyi-One"/>
          <w:sz w:val="20"/>
          <w:szCs w:val="20"/>
          <w:lang w:bidi="my-MM"/>
        </w:rPr>
        <w:t xml:space="preserve"> </w:t>
      </w:r>
      <w:r w:rsidRPr="00293180">
        <w:rPr>
          <w:rFonts w:ascii="Zawgyi-One" w:hAnsi="Zawgyi-One" w:cs="Zawgyi-One"/>
          <w:sz w:val="20"/>
          <w:szCs w:val="20"/>
          <w:lang w:bidi="my-MM"/>
        </w:rPr>
        <w:t>ေစႏိုင္မည္</w:t>
      </w:r>
      <w:r>
        <w:rPr>
          <w:rFonts w:ascii="Zawgyi-One" w:hAnsi="Zawgyi-One" w:cs="Zawgyi-One"/>
          <w:sz w:val="20"/>
          <w:szCs w:val="20"/>
          <w:lang w:bidi="my-MM"/>
        </w:rPr>
        <w:t>့</w:t>
      </w:r>
      <w:r w:rsidRPr="00293180">
        <w:rPr>
          <w:rFonts w:ascii="Zawgyi-One" w:hAnsi="Zawgyi-One" w:cs="Zawgyi-One"/>
          <w:sz w:val="20"/>
          <w:szCs w:val="20"/>
          <w:lang w:bidi="my-MM"/>
        </w:rPr>
        <w:t xml:space="preserve">နည္းျဖင့္ ေျဖရွင္း၍ရႏိုင္သည္႔အရာအားလံုးအား လုပ္ရန္တာ၀န္ရွိသည္။ သို႔ေသာ္ လည္းကုမၸဏီဘက္မွ အမ်ားဆံုးဥပေဒအရတာ၀န္ရွိသည္မွာ </w:t>
      </w:r>
      <w:r>
        <w:rPr>
          <w:rFonts w:ascii="Zawgyi-One" w:hAnsi="Zawgyi-One" w:cs="Zawgyi-One"/>
          <w:sz w:val="20"/>
          <w:szCs w:val="20"/>
          <w:lang w:bidi="my-MM"/>
        </w:rPr>
        <w:t>ေငြရင္းႏွီးျမဳပ္ႏွံသူမွ</w:t>
      </w:r>
      <w:r w:rsidRPr="00293180">
        <w:rPr>
          <w:rFonts w:ascii="Zawgyi-One" w:hAnsi="Zawgyi-One" w:cs="Zawgyi-One"/>
          <w:sz w:val="20"/>
          <w:szCs w:val="20"/>
          <w:lang w:bidi="my-MM"/>
        </w:rPr>
        <w:t xml:space="preserve"> ယခင္ကတည္းကထုတ္ယူ ျခင္း</w:t>
      </w:r>
      <w:r>
        <w:rPr>
          <w:rFonts w:ascii="Zawgyi-One" w:hAnsi="Zawgyi-One" w:cs="Zawgyi-One"/>
          <w:sz w:val="20"/>
          <w:szCs w:val="20"/>
          <w:lang w:bidi="my-MM"/>
        </w:rPr>
        <w:t xml:space="preserve"> </w:t>
      </w:r>
      <w:r w:rsidRPr="00293180">
        <w:rPr>
          <w:rFonts w:ascii="Zawgyi-One" w:hAnsi="Zawgyi-One" w:cs="Zawgyi-One"/>
          <w:sz w:val="20"/>
          <w:szCs w:val="20"/>
          <w:lang w:bidi="my-MM"/>
        </w:rPr>
        <w:t>မျပဳရေသးေသာ (သို႔)  ကုမၸဏီမွ</w:t>
      </w:r>
      <w:r w:rsidR="00DB6832">
        <w:rPr>
          <w:rFonts w:ascii="Zawgyi-One" w:hAnsi="Zawgyi-One" w:cs="Zawgyi-One"/>
          <w:sz w:val="20"/>
          <w:szCs w:val="20"/>
          <w:lang w:bidi="my-MM"/>
        </w:rPr>
        <w:t xml:space="preserve"> </w:t>
      </w:r>
      <w:r w:rsidRPr="00293180">
        <w:rPr>
          <w:rFonts w:ascii="Zawgyi-One" w:hAnsi="Zawgyi-One" w:cs="Zawgyi-One"/>
          <w:sz w:val="20"/>
          <w:szCs w:val="20"/>
          <w:lang w:bidi="my-MM"/>
        </w:rPr>
        <w:t>ျပန္မေပးရေသးေသာ ဘဏ္စာရင္းတြင္ အပ္ႏွံ ထားသည္႔ေငြပင္ျဖစ္သည္။</w:t>
      </w:r>
    </w:p>
    <w:p w:rsidR="00293180" w:rsidRPr="00293180" w:rsidRDefault="00293180" w:rsidP="00293180">
      <w:pPr>
        <w:spacing w:after="0" w:line="240" w:lineRule="auto"/>
        <w:jc w:val="both"/>
        <w:rPr>
          <w:rFonts w:ascii="Zawgyi-One" w:hAnsi="Zawgyi-One" w:cs="Zawgyi-One"/>
          <w:sz w:val="20"/>
          <w:szCs w:val="20"/>
          <w:lang w:bidi="my-MM"/>
        </w:rPr>
      </w:pPr>
    </w:p>
    <w:p w:rsidR="00E5593A" w:rsidRPr="00E5593A" w:rsidRDefault="00210C4F" w:rsidP="00E5593A">
      <w:pPr>
        <w:spacing w:after="0" w:line="240" w:lineRule="auto"/>
        <w:jc w:val="both"/>
        <w:rPr>
          <w:rFonts w:ascii="Arial" w:hAnsi="Arial" w:cs="Arial"/>
          <w:sz w:val="20"/>
          <w:szCs w:val="20"/>
        </w:rPr>
      </w:pPr>
      <w:r w:rsidRPr="00E5593A">
        <w:rPr>
          <w:rFonts w:ascii="Arial" w:hAnsi="Arial" w:cs="Arial"/>
          <w:sz w:val="20"/>
          <w:szCs w:val="20"/>
        </w:rPr>
        <w:t xml:space="preserve">12.6   Each Party hereby waives any right it may have to compensation, reimbursement or damages arising from the termination or expiration of this Agreement.    </w:t>
      </w:r>
    </w:p>
    <w:p w:rsidR="00E5593A" w:rsidRPr="00E5593A" w:rsidRDefault="00E5593A" w:rsidP="00E5593A">
      <w:pPr>
        <w:spacing w:after="0" w:line="240" w:lineRule="auto"/>
        <w:jc w:val="both"/>
        <w:rPr>
          <w:rFonts w:ascii="Zawgyi-One" w:hAnsi="Zawgyi-One" w:cs="Zawgyi-One"/>
          <w:sz w:val="20"/>
          <w:szCs w:val="20"/>
        </w:rPr>
      </w:pPr>
      <w:r w:rsidRPr="00E5593A">
        <w:rPr>
          <w:rFonts w:ascii="Zawgyi-One" w:hAnsi="Zawgyi-One" w:cs="Zawgyi-One"/>
          <w:sz w:val="20"/>
          <w:szCs w:val="20"/>
        </w:rPr>
        <w:t xml:space="preserve">၁၂.၆ </w:t>
      </w:r>
      <w:r w:rsidRPr="00E5593A">
        <w:rPr>
          <w:rFonts w:ascii="Zawgyi-One" w:hAnsi="Zawgyi-One" w:cs="Zawgyi-One"/>
          <w:sz w:val="20"/>
          <w:szCs w:val="20"/>
          <w:cs/>
          <w:lang w:bidi="my-MM"/>
        </w:rPr>
        <w:t>ဤ</w:t>
      </w:r>
      <w:r w:rsidRPr="00E5593A">
        <w:rPr>
          <w:rFonts w:ascii="Zawgyi-One" w:hAnsi="Zawgyi-One" w:cs="Zawgyi-One"/>
          <w:sz w:val="20"/>
          <w:szCs w:val="20"/>
          <w:lang w:bidi="my-MM"/>
        </w:rPr>
        <w:t>သေဘာတူစာခ်ဳပ္အားရပ္စဲျခင္း (သို႔) သက္တမ္းကုန္ဆံုးျခင္းတို႔မွ ေပၚေပါက္လာ သည္႔ ေလ်ာ္ေၾကး</w:t>
      </w:r>
      <w:r>
        <w:rPr>
          <w:rFonts w:ascii="Zawgyi-One" w:hAnsi="Zawgyi-One" w:cs="Zawgyi-One"/>
          <w:sz w:val="20"/>
          <w:szCs w:val="20"/>
          <w:lang w:bidi="my-MM"/>
        </w:rPr>
        <w:t xml:space="preserve"> </w:t>
      </w:r>
      <w:r w:rsidRPr="00E5593A">
        <w:rPr>
          <w:rFonts w:ascii="Zawgyi-One" w:hAnsi="Zawgyi-One" w:cs="Zawgyi-One"/>
          <w:sz w:val="20"/>
          <w:szCs w:val="20"/>
          <w:lang w:bidi="my-MM"/>
        </w:rPr>
        <w:t>ေပးျခင္း၊ ကုန္က်ေငြအားျပန္ေပးျခင္း (သို႔) ေလ်ာ္ေၾကးေငြေပးျခင္းျဖင္႔ စာခ်ဳပ္၀င္တစ္ဖက္စီမွ မည္သည္႔လုပ္ပိုင္ခြင္႔</w:t>
      </w:r>
      <w:r>
        <w:rPr>
          <w:rFonts w:ascii="Zawgyi-One" w:hAnsi="Zawgyi-One" w:cs="Zawgyi-One"/>
          <w:sz w:val="20"/>
          <w:szCs w:val="20"/>
          <w:lang w:bidi="my-MM"/>
        </w:rPr>
        <w:t xml:space="preserve"> </w:t>
      </w:r>
      <w:r w:rsidRPr="00E5593A">
        <w:rPr>
          <w:rFonts w:ascii="Zawgyi-One" w:hAnsi="Zawgyi-One" w:cs="Zawgyi-One"/>
          <w:sz w:val="20"/>
          <w:szCs w:val="20"/>
          <w:lang w:bidi="my-MM"/>
        </w:rPr>
        <w:t xml:space="preserve">ကိုမဆို </w:t>
      </w:r>
      <w:r>
        <w:rPr>
          <w:rFonts w:ascii="Zawgyi-One" w:hAnsi="Zawgyi-One" w:cs="Zawgyi-One"/>
          <w:sz w:val="20"/>
          <w:szCs w:val="20"/>
          <w:lang w:bidi="my-MM"/>
        </w:rPr>
        <w:t>စြန္႔လႊ</w:t>
      </w:r>
      <w:r w:rsidRPr="00E5593A">
        <w:rPr>
          <w:rFonts w:ascii="Zawgyi-One" w:hAnsi="Zawgyi-One" w:cs="Zawgyi-One"/>
          <w:sz w:val="20"/>
          <w:szCs w:val="20"/>
          <w:lang w:bidi="my-MM"/>
        </w:rPr>
        <w:t xml:space="preserve">တ္ရမည္ျဖစ္သည္။ </w:t>
      </w:r>
    </w:p>
    <w:p w:rsidR="00210C4F" w:rsidRDefault="00210C4F" w:rsidP="00E5593A">
      <w:pPr>
        <w:spacing w:after="0"/>
        <w:jc w:val="both"/>
        <w:rPr>
          <w:rFonts w:ascii="Arial" w:hAnsi="Arial" w:cs="Arial"/>
        </w:rPr>
      </w:pPr>
    </w:p>
    <w:p w:rsidR="00EF4187" w:rsidRPr="00EF4187" w:rsidRDefault="00210C4F" w:rsidP="00EF4187">
      <w:pPr>
        <w:spacing w:after="0" w:line="240" w:lineRule="auto"/>
        <w:jc w:val="both"/>
        <w:rPr>
          <w:rFonts w:ascii="Zawgyi-One" w:hAnsi="Zawgyi-One" w:cs="Zawgyi-One"/>
          <w:b/>
          <w:sz w:val="20"/>
          <w:szCs w:val="20"/>
          <w:lang w:bidi="my-MM"/>
        </w:rPr>
      </w:pPr>
      <w:r w:rsidRPr="00EF4187">
        <w:rPr>
          <w:rFonts w:ascii="Arial" w:hAnsi="Arial" w:cs="Arial"/>
          <w:b/>
          <w:sz w:val="20"/>
          <w:szCs w:val="20"/>
        </w:rPr>
        <w:t>Section 13.</w:t>
      </w:r>
      <w:r w:rsidRPr="00EF4187">
        <w:rPr>
          <w:rFonts w:ascii="Arial" w:hAnsi="Arial" w:cs="Arial"/>
          <w:b/>
          <w:sz w:val="20"/>
          <w:szCs w:val="20"/>
        </w:rPr>
        <w:tab/>
        <w:t>Governing Law</w:t>
      </w:r>
      <w:r w:rsidR="00EF4187" w:rsidRPr="00EF4187">
        <w:rPr>
          <w:rFonts w:ascii="Zawgyi-One" w:hAnsi="Zawgyi-One" w:cs="Zawgyi-One"/>
          <w:b/>
          <w:sz w:val="20"/>
          <w:szCs w:val="20"/>
          <w:lang w:bidi="my-MM"/>
        </w:rPr>
        <w:t xml:space="preserve"> </w:t>
      </w:r>
    </w:p>
    <w:p w:rsidR="00210C4F" w:rsidRDefault="00EF4187" w:rsidP="00EF4187">
      <w:pPr>
        <w:spacing w:after="0" w:line="240" w:lineRule="auto"/>
        <w:jc w:val="both"/>
        <w:rPr>
          <w:rFonts w:ascii="Zawgyi-One" w:hAnsi="Zawgyi-One" w:cs="Zawgyi-One"/>
          <w:b/>
          <w:sz w:val="20"/>
          <w:szCs w:val="20"/>
          <w:lang w:bidi="my-MM"/>
        </w:rPr>
      </w:pPr>
      <w:r w:rsidRPr="00EF4187">
        <w:rPr>
          <w:rFonts w:ascii="Zawgyi-One" w:hAnsi="Zawgyi-One" w:cs="Zawgyi-One"/>
          <w:b/>
          <w:sz w:val="20"/>
          <w:szCs w:val="20"/>
          <w:lang w:bidi="my-MM"/>
        </w:rPr>
        <w:t xml:space="preserve">အခန္း </w:t>
      </w:r>
      <w:r>
        <w:rPr>
          <w:rFonts w:ascii="Zawgyi-One" w:hAnsi="Zawgyi-One" w:cs="Zawgyi-One"/>
          <w:b/>
          <w:sz w:val="20"/>
          <w:szCs w:val="20"/>
          <w:lang w:bidi="my-MM"/>
        </w:rPr>
        <w:t xml:space="preserve">   </w:t>
      </w:r>
      <w:r w:rsidRPr="00EF4187">
        <w:rPr>
          <w:rFonts w:ascii="Zawgyi-One" w:hAnsi="Zawgyi-One" w:cs="Zawgyi-One"/>
          <w:b/>
          <w:sz w:val="20"/>
          <w:szCs w:val="20"/>
          <w:lang w:bidi="my-MM"/>
        </w:rPr>
        <w:t xml:space="preserve">၁၃ </w:t>
      </w:r>
      <w:r>
        <w:rPr>
          <w:rFonts w:ascii="Zawgyi-One" w:hAnsi="Zawgyi-One" w:cs="Zawgyi-One"/>
          <w:b/>
          <w:sz w:val="20"/>
          <w:szCs w:val="20"/>
          <w:lang w:bidi="my-MM"/>
        </w:rPr>
        <w:t xml:space="preserve">       </w:t>
      </w:r>
      <w:r w:rsidRPr="00EF4187">
        <w:rPr>
          <w:rFonts w:ascii="Zawgyi-One" w:hAnsi="Zawgyi-One" w:cs="Zawgyi-One"/>
          <w:b/>
          <w:sz w:val="20"/>
          <w:szCs w:val="20"/>
          <w:lang w:bidi="my-MM"/>
        </w:rPr>
        <w:t>ဥပေဒအားစိုးမိုးျခင္း</w:t>
      </w:r>
    </w:p>
    <w:p w:rsidR="00EF4187" w:rsidRPr="00EF4187" w:rsidRDefault="00EF4187" w:rsidP="00EF4187">
      <w:pPr>
        <w:spacing w:after="0" w:line="240" w:lineRule="auto"/>
        <w:jc w:val="both"/>
        <w:rPr>
          <w:rFonts w:ascii="Arial" w:hAnsi="Arial" w:cs="Arial"/>
          <w:b/>
          <w:sz w:val="20"/>
          <w:szCs w:val="20"/>
        </w:rPr>
      </w:pPr>
    </w:p>
    <w:p w:rsidR="00EF4187" w:rsidRDefault="00EF4187" w:rsidP="00EF4187">
      <w:pPr>
        <w:pStyle w:val="AgtLevel2"/>
        <w:numPr>
          <w:ilvl w:val="0"/>
          <w:numId w:val="0"/>
        </w:numPr>
        <w:tabs>
          <w:tab w:val="left" w:pos="720"/>
          <w:tab w:val="left" w:pos="1260"/>
          <w:tab w:val="left" w:pos="1440"/>
          <w:tab w:val="left" w:pos="1800"/>
          <w:tab w:val="left" w:pos="5065"/>
        </w:tabs>
        <w:spacing w:after="0" w:line="240" w:lineRule="auto"/>
        <w:rPr>
          <w:rFonts w:cs="Arial"/>
        </w:rPr>
      </w:pPr>
    </w:p>
    <w:p w:rsidR="00EF4187" w:rsidRDefault="00EF4187" w:rsidP="00EF4187">
      <w:pPr>
        <w:pStyle w:val="AgtLevel2"/>
        <w:numPr>
          <w:ilvl w:val="0"/>
          <w:numId w:val="0"/>
        </w:numPr>
        <w:tabs>
          <w:tab w:val="left" w:pos="720"/>
          <w:tab w:val="left" w:pos="1260"/>
          <w:tab w:val="left" w:pos="1440"/>
          <w:tab w:val="left" w:pos="1800"/>
          <w:tab w:val="left" w:pos="5065"/>
        </w:tabs>
        <w:spacing w:after="0" w:line="240" w:lineRule="auto"/>
        <w:rPr>
          <w:rFonts w:cs="Arial"/>
        </w:rPr>
      </w:pPr>
    </w:p>
    <w:p w:rsidR="00EF4187" w:rsidRDefault="00EF4187" w:rsidP="00EF4187">
      <w:pPr>
        <w:pStyle w:val="AgtLevel2"/>
        <w:numPr>
          <w:ilvl w:val="0"/>
          <w:numId w:val="0"/>
        </w:numPr>
        <w:tabs>
          <w:tab w:val="left" w:pos="720"/>
          <w:tab w:val="left" w:pos="1260"/>
          <w:tab w:val="left" w:pos="1440"/>
          <w:tab w:val="left" w:pos="1800"/>
          <w:tab w:val="left" w:pos="5065"/>
        </w:tabs>
        <w:spacing w:after="0" w:line="240" w:lineRule="auto"/>
        <w:rPr>
          <w:rFonts w:cs="Arial"/>
        </w:rPr>
      </w:pPr>
    </w:p>
    <w:p w:rsidR="00EF4187" w:rsidRDefault="00EF4187" w:rsidP="00EF4187">
      <w:pPr>
        <w:pStyle w:val="AgtLevel2"/>
        <w:numPr>
          <w:ilvl w:val="0"/>
          <w:numId w:val="0"/>
        </w:numPr>
        <w:tabs>
          <w:tab w:val="left" w:pos="720"/>
          <w:tab w:val="left" w:pos="1260"/>
          <w:tab w:val="left" w:pos="1440"/>
          <w:tab w:val="left" w:pos="1800"/>
          <w:tab w:val="left" w:pos="5065"/>
        </w:tabs>
        <w:spacing w:after="0" w:line="240" w:lineRule="auto"/>
        <w:rPr>
          <w:rFonts w:cs="Arial"/>
        </w:rPr>
      </w:pPr>
    </w:p>
    <w:p w:rsidR="00EF4187" w:rsidRDefault="00EF4187" w:rsidP="00EF4187">
      <w:pPr>
        <w:pStyle w:val="AgtLevel2"/>
        <w:numPr>
          <w:ilvl w:val="0"/>
          <w:numId w:val="0"/>
        </w:numPr>
        <w:tabs>
          <w:tab w:val="left" w:pos="720"/>
          <w:tab w:val="left" w:pos="1260"/>
          <w:tab w:val="left" w:pos="1440"/>
          <w:tab w:val="left" w:pos="1800"/>
          <w:tab w:val="left" w:pos="5065"/>
        </w:tabs>
        <w:spacing w:after="0" w:line="240" w:lineRule="auto"/>
        <w:rPr>
          <w:rFonts w:cs="Arial"/>
        </w:rPr>
      </w:pPr>
    </w:p>
    <w:p w:rsidR="00EF4187" w:rsidRDefault="00EF4187" w:rsidP="00EF4187">
      <w:pPr>
        <w:pStyle w:val="AgtLevel2"/>
        <w:numPr>
          <w:ilvl w:val="0"/>
          <w:numId w:val="0"/>
        </w:numPr>
        <w:tabs>
          <w:tab w:val="left" w:pos="720"/>
          <w:tab w:val="left" w:pos="1260"/>
          <w:tab w:val="left" w:pos="1440"/>
          <w:tab w:val="left" w:pos="1800"/>
          <w:tab w:val="left" w:pos="5065"/>
        </w:tabs>
        <w:spacing w:after="0" w:line="240" w:lineRule="auto"/>
        <w:rPr>
          <w:rFonts w:cs="Arial"/>
        </w:rPr>
      </w:pPr>
    </w:p>
    <w:p w:rsidR="00EF4187" w:rsidRPr="00EF4187" w:rsidRDefault="00210C4F" w:rsidP="00EF4187">
      <w:pPr>
        <w:pStyle w:val="AgtLevel2"/>
        <w:numPr>
          <w:ilvl w:val="0"/>
          <w:numId w:val="0"/>
        </w:numPr>
        <w:tabs>
          <w:tab w:val="left" w:pos="720"/>
          <w:tab w:val="left" w:pos="1260"/>
          <w:tab w:val="left" w:pos="1440"/>
          <w:tab w:val="left" w:pos="1800"/>
          <w:tab w:val="left" w:pos="5065"/>
        </w:tabs>
        <w:spacing w:after="0" w:line="240" w:lineRule="auto"/>
        <w:rPr>
          <w:rFonts w:cs="Arial"/>
        </w:rPr>
      </w:pPr>
      <w:r w:rsidRPr="00EF4187">
        <w:rPr>
          <w:rFonts w:cs="Arial"/>
        </w:rPr>
        <w:t>This Agreement shall be governed by, and con</w:t>
      </w:r>
      <w:r w:rsidR="00312923" w:rsidRPr="00EF4187">
        <w:rPr>
          <w:rFonts w:cs="Arial"/>
        </w:rPr>
        <w:t>strued in accordance with, the</w:t>
      </w:r>
      <w:r w:rsidRPr="00EF4187">
        <w:rPr>
          <w:rFonts w:cs="Arial"/>
        </w:rPr>
        <w:t xml:space="preserve"> ex</w:t>
      </w:r>
      <w:r w:rsidR="00312923" w:rsidRPr="00EF4187">
        <w:rPr>
          <w:rFonts w:cs="Arial"/>
        </w:rPr>
        <w:t>isting</w:t>
      </w:r>
      <w:r w:rsidRPr="00EF4187">
        <w:rPr>
          <w:rFonts w:cs="Arial"/>
        </w:rPr>
        <w:t xml:space="preserve"> laws of Myanmar. </w:t>
      </w:r>
    </w:p>
    <w:p w:rsidR="007A758F" w:rsidRDefault="00EF4187" w:rsidP="007A758F">
      <w:pPr>
        <w:pStyle w:val="AgtLevel2"/>
        <w:numPr>
          <w:ilvl w:val="0"/>
          <w:numId w:val="0"/>
        </w:numPr>
        <w:tabs>
          <w:tab w:val="left" w:pos="720"/>
          <w:tab w:val="left" w:pos="1260"/>
          <w:tab w:val="left" w:pos="1440"/>
          <w:tab w:val="left" w:pos="1800"/>
          <w:tab w:val="left" w:pos="5065"/>
        </w:tabs>
        <w:spacing w:after="0" w:line="240" w:lineRule="auto"/>
        <w:rPr>
          <w:rFonts w:ascii="Zawgyi-One" w:hAnsi="Zawgyi-One" w:cs="Zawgyi-One"/>
          <w:lang w:bidi="my-MM"/>
        </w:rPr>
      </w:pPr>
      <w:r w:rsidRPr="00EF4187">
        <w:rPr>
          <w:rFonts w:ascii="Zawgyi-One" w:hAnsi="Zawgyi-One" w:cs="Zawgyi-One"/>
          <w:cs/>
          <w:lang w:bidi="my-MM"/>
        </w:rPr>
        <w:t>ဤ</w:t>
      </w:r>
      <w:r w:rsidRPr="00EF4187">
        <w:rPr>
          <w:rFonts w:ascii="Zawgyi-One" w:hAnsi="Zawgyi-One" w:cs="Zawgyi-One"/>
          <w:lang w:bidi="my-MM"/>
        </w:rPr>
        <w:t>သေဘာတူစာခ်ဳပ္ပါစာပိုဒ္မ်ားအား ျပည္ေထာင္စုျမန္မာႏိုင္ငံေတာ္၏တည္ဆဲဥပေဒေအာက္တြင္ လုိက္နာ၍ အဓိပၸါယ္ဖြင္႔ ဆိုထားပါသည္။</w:t>
      </w:r>
    </w:p>
    <w:p w:rsidR="007A758F" w:rsidRDefault="007A758F" w:rsidP="007A758F">
      <w:pPr>
        <w:pStyle w:val="AgtLevel2"/>
        <w:numPr>
          <w:ilvl w:val="0"/>
          <w:numId w:val="0"/>
        </w:numPr>
        <w:tabs>
          <w:tab w:val="left" w:pos="720"/>
          <w:tab w:val="left" w:pos="1260"/>
          <w:tab w:val="left" w:pos="1440"/>
          <w:tab w:val="left" w:pos="1800"/>
          <w:tab w:val="left" w:pos="5065"/>
        </w:tabs>
        <w:spacing w:after="0" w:line="240" w:lineRule="auto"/>
        <w:rPr>
          <w:rFonts w:ascii="Zawgyi-One" w:hAnsi="Zawgyi-One" w:cs="Zawgyi-One"/>
          <w:lang w:bidi="my-MM"/>
        </w:rPr>
      </w:pPr>
    </w:p>
    <w:p w:rsidR="007A758F" w:rsidRPr="007A758F" w:rsidRDefault="00964F9C" w:rsidP="007A758F">
      <w:pPr>
        <w:pStyle w:val="AgtLevel2"/>
        <w:numPr>
          <w:ilvl w:val="0"/>
          <w:numId w:val="0"/>
        </w:numPr>
        <w:tabs>
          <w:tab w:val="left" w:pos="720"/>
          <w:tab w:val="left" w:pos="1260"/>
          <w:tab w:val="left" w:pos="1440"/>
          <w:tab w:val="left" w:pos="1800"/>
          <w:tab w:val="left" w:pos="5065"/>
        </w:tabs>
        <w:spacing w:after="0" w:line="240" w:lineRule="auto"/>
        <w:rPr>
          <w:rFonts w:ascii="Zawgyi-One" w:hAnsi="Zawgyi-One" w:cs="Zawgyi-One"/>
          <w:b/>
          <w:lang w:bidi="my-MM"/>
        </w:rPr>
      </w:pPr>
      <w:r w:rsidRPr="007A758F">
        <w:rPr>
          <w:rFonts w:cs="Arial"/>
          <w:b/>
        </w:rPr>
        <w:t>Section 14.</w:t>
      </w:r>
      <w:r w:rsidRPr="007A758F">
        <w:rPr>
          <w:rFonts w:cs="Arial"/>
          <w:b/>
        </w:rPr>
        <w:tab/>
        <w:t>Settlement of Disputes</w:t>
      </w:r>
    </w:p>
    <w:p w:rsidR="00964F9C" w:rsidRPr="007A758F" w:rsidRDefault="007A758F" w:rsidP="007A758F">
      <w:pPr>
        <w:pStyle w:val="AgtLevel2"/>
        <w:numPr>
          <w:ilvl w:val="0"/>
          <w:numId w:val="0"/>
        </w:numPr>
        <w:tabs>
          <w:tab w:val="left" w:pos="720"/>
          <w:tab w:val="left" w:pos="1260"/>
          <w:tab w:val="left" w:pos="1440"/>
          <w:tab w:val="left" w:pos="1800"/>
          <w:tab w:val="left" w:pos="5065"/>
        </w:tabs>
        <w:spacing w:after="0" w:line="240" w:lineRule="auto"/>
        <w:rPr>
          <w:rFonts w:ascii="Zawgyi-One" w:hAnsi="Zawgyi-One" w:cs="Zawgyi-One"/>
          <w:b/>
          <w:lang w:bidi="my-MM"/>
        </w:rPr>
      </w:pPr>
      <w:r w:rsidRPr="007A758F">
        <w:rPr>
          <w:rFonts w:ascii="Zawgyi-One" w:hAnsi="Zawgyi-One" w:cs="Zawgyi-One"/>
          <w:b/>
          <w:lang w:bidi="my-MM"/>
        </w:rPr>
        <w:t xml:space="preserve">အခန္း </w:t>
      </w:r>
      <w:r>
        <w:rPr>
          <w:rFonts w:ascii="Zawgyi-One" w:hAnsi="Zawgyi-One" w:cs="Zawgyi-One"/>
          <w:b/>
          <w:lang w:bidi="my-MM"/>
        </w:rPr>
        <w:t xml:space="preserve">    </w:t>
      </w:r>
      <w:r w:rsidRPr="007A758F">
        <w:rPr>
          <w:rFonts w:ascii="Zawgyi-One" w:hAnsi="Zawgyi-One" w:cs="Zawgyi-One"/>
          <w:b/>
          <w:lang w:bidi="my-MM"/>
        </w:rPr>
        <w:t xml:space="preserve">၁၄ </w:t>
      </w:r>
      <w:r>
        <w:rPr>
          <w:rFonts w:ascii="Zawgyi-One" w:hAnsi="Zawgyi-One" w:cs="Zawgyi-One"/>
          <w:b/>
          <w:lang w:bidi="my-MM"/>
        </w:rPr>
        <w:t xml:space="preserve">   </w:t>
      </w:r>
      <w:r w:rsidRPr="007A758F">
        <w:rPr>
          <w:rFonts w:ascii="Zawgyi-One" w:hAnsi="Zawgyi-One" w:cs="Zawgyi-One"/>
          <w:b/>
          <w:lang w:bidi="my-MM"/>
        </w:rPr>
        <w:t>သေဘာထားကြဲလြဲမႈမ်ားအားေျဖရွင္းျခင္း</w:t>
      </w:r>
    </w:p>
    <w:p w:rsidR="007A758F" w:rsidRPr="007A758F" w:rsidRDefault="007A758F" w:rsidP="007A758F">
      <w:pPr>
        <w:pStyle w:val="AgtLevel2"/>
        <w:numPr>
          <w:ilvl w:val="0"/>
          <w:numId w:val="0"/>
        </w:numPr>
        <w:tabs>
          <w:tab w:val="left" w:pos="720"/>
          <w:tab w:val="left" w:pos="1260"/>
          <w:tab w:val="left" w:pos="1440"/>
          <w:tab w:val="left" w:pos="1800"/>
          <w:tab w:val="left" w:pos="5065"/>
        </w:tabs>
        <w:spacing w:after="0" w:line="240" w:lineRule="auto"/>
        <w:rPr>
          <w:rFonts w:ascii="Zawgyi-One" w:hAnsi="Zawgyi-One" w:cs="Zawgyi-One"/>
          <w:lang w:bidi="my-MM"/>
        </w:rPr>
      </w:pPr>
    </w:p>
    <w:p w:rsidR="00A15C37" w:rsidRPr="00A15C37" w:rsidRDefault="00964F9C" w:rsidP="00964F9C">
      <w:pPr>
        <w:pStyle w:val="AgtLevel2"/>
        <w:numPr>
          <w:ilvl w:val="0"/>
          <w:numId w:val="0"/>
        </w:numPr>
        <w:tabs>
          <w:tab w:val="left" w:pos="720"/>
          <w:tab w:val="left" w:pos="1260"/>
          <w:tab w:val="left" w:pos="1440"/>
          <w:tab w:val="left" w:pos="5065"/>
        </w:tabs>
        <w:spacing w:after="0" w:line="240" w:lineRule="auto"/>
        <w:ind w:left="720" w:hanging="720"/>
        <w:rPr>
          <w:rFonts w:ascii="Zawgyi-One" w:hAnsi="Zawgyi-One" w:cs="Zawgyi-One"/>
          <w:lang w:val="en-US" w:bidi="my-MM"/>
        </w:rPr>
      </w:pPr>
      <w:r w:rsidRPr="00A15C37">
        <w:rPr>
          <w:rFonts w:cs="Arial"/>
          <w:lang w:val="en-US"/>
        </w:rPr>
        <w:t>14.1    Any dispute arisingout of this agreement regarding its terms and conditions shall be settled amicably and in good faith between the parties. If the dispute cannot be settled, the parties agree to arbitration conducted by two arbitrators; each arbitrator shall be appointed by one of the parties.Should the arbitration fail to reach an agreement, then the dispute shall be referred to an umpire nominated by the arbitrators.</w:t>
      </w:r>
      <w:r w:rsidR="00A15C37" w:rsidRPr="00A15C37">
        <w:rPr>
          <w:rFonts w:ascii="Zawgyi-One" w:hAnsi="Zawgyi-One" w:cs="Zawgyi-One"/>
          <w:cs/>
          <w:lang w:bidi="my-MM"/>
        </w:rPr>
        <w:t xml:space="preserve"> </w:t>
      </w:r>
    </w:p>
    <w:p w:rsidR="00964F9C" w:rsidRPr="00A15C37" w:rsidRDefault="00A15C37" w:rsidP="00964F9C">
      <w:pPr>
        <w:pStyle w:val="AgtLevel2"/>
        <w:numPr>
          <w:ilvl w:val="0"/>
          <w:numId w:val="0"/>
        </w:numPr>
        <w:tabs>
          <w:tab w:val="left" w:pos="720"/>
          <w:tab w:val="left" w:pos="1260"/>
          <w:tab w:val="left" w:pos="1440"/>
          <w:tab w:val="left" w:pos="5065"/>
        </w:tabs>
        <w:spacing w:after="0" w:line="240" w:lineRule="auto"/>
        <w:ind w:left="720" w:hanging="720"/>
        <w:rPr>
          <w:rFonts w:cs="Arial"/>
          <w:lang w:val="en-US"/>
        </w:rPr>
      </w:pPr>
      <w:r w:rsidRPr="00A15C37">
        <w:rPr>
          <w:rFonts w:ascii="Zawgyi-One" w:hAnsi="Zawgyi-One" w:cs="Zawgyi-One"/>
          <w:lang w:val="en-US" w:bidi="my-MM"/>
        </w:rPr>
        <w:t xml:space="preserve">၁၄.၁ </w:t>
      </w:r>
      <w:r w:rsidRPr="00A15C37">
        <w:rPr>
          <w:rFonts w:ascii="Zawgyi-One" w:hAnsi="Zawgyi-One" w:cs="Zawgyi-One"/>
          <w:cs/>
          <w:lang w:bidi="my-MM"/>
        </w:rPr>
        <w:t>ဤ</w:t>
      </w:r>
      <w:r w:rsidRPr="00A15C37">
        <w:rPr>
          <w:rFonts w:ascii="Zawgyi-One" w:hAnsi="Zawgyi-One" w:cs="Zawgyi-One"/>
          <w:lang w:bidi="my-MM"/>
        </w:rPr>
        <w:t>သေဘာတူစာခ်ဳပ္မွ စာခ်ဳပ္၏စည္းမ်ဥ္း စည္းကမ္းမ်ားႏွင္႔ပတ္သက္၍ သေဘာထားကြဲလြဲမႈတစ္စံုတရာ ေပၚေပါက္လာလွ်င္ ထိုသေဘာထားကြဲလြဲမႈအား စာခ်ဳပ္၀င္မ်ားၾကားတြင္ သင္႔ျမတ္စြာ ေကာင္းမြန္ေသာ ယံု ၾကည္ခ်က္ျဖင္႔ ေျဖရွင္းမည္ျဖစ္သည္။ အကယ္၍ မေျဖရွင္းႏိုင္လွ်င္ ၾကား၀င္ဆံုးျဖတ္ေပးမည္႔သူ(၂) ဦးမွ ၾကား၀င္ဆံုးျဖတ္ရန္ သေဘာတူၾကပါသည္။ ၾကား၀င္ဆံုးျဖတ္ေပးမည္႔သူ တစ္ဦးျခင္းစီအား စာခ်ဳပ္၀င္ တစ္ဖက္ျခင္းစီမွ ခန္႔အပ္မည္ျဖစ္သည္။ၾကား၀င္ဆံုးျဖတ္ေပးမည္႔သူမွာသေဘာတူညီခ်က္ရေအာင္ မေဆာင္ ရြက္ႏိုင္လွ်င္ အဆိုပါ သေဘာထားကြဲလြဲမႈအား ၾကား၀င္ဆံုးျဖတ္သူမ်ားမွခန္႔အပ္သည္႔ အႏု</w:t>
      </w:r>
      <w:r w:rsidRPr="00A15C37">
        <w:rPr>
          <w:rFonts w:ascii="Zawgyi-One" w:hAnsi="Zawgyi-One" w:cs="Zawgyi-One"/>
          <w:lang w:val="en-US" w:bidi="my-MM"/>
        </w:rPr>
        <w:t>ညာတ</w:t>
      </w:r>
      <w:r w:rsidRPr="00A15C37">
        <w:rPr>
          <w:rFonts w:ascii="Zawgyi-One" w:hAnsi="Zawgyi-One" w:cs="Zawgyi-One"/>
          <w:lang w:bidi="my-MM"/>
        </w:rPr>
        <w:t>ခံုသမာဓိ</w:t>
      </w:r>
      <w:r>
        <w:rPr>
          <w:rFonts w:ascii="Zawgyi-One" w:hAnsi="Zawgyi-One" w:cs="Zawgyi-One"/>
          <w:lang w:bidi="my-MM"/>
        </w:rPr>
        <w:t xml:space="preserve"> </w:t>
      </w:r>
      <w:r w:rsidRPr="00A15C37">
        <w:rPr>
          <w:rFonts w:ascii="Zawgyi-One" w:hAnsi="Zawgyi-One" w:cs="Zawgyi-One"/>
          <w:lang w:bidi="my-MM"/>
        </w:rPr>
        <w:t>လူၾကီးထံ သို႔ လႊဲအပ္မည္ျဖစ္သည္။</w:t>
      </w:r>
    </w:p>
    <w:p w:rsidR="00272985" w:rsidRDefault="00272985" w:rsidP="00272985">
      <w:pPr>
        <w:pStyle w:val="AgtLevel2"/>
        <w:numPr>
          <w:ilvl w:val="0"/>
          <w:numId w:val="0"/>
        </w:numPr>
        <w:tabs>
          <w:tab w:val="left" w:pos="720"/>
          <w:tab w:val="left" w:pos="1260"/>
          <w:tab w:val="left" w:pos="1440"/>
          <w:tab w:val="left" w:pos="5065"/>
        </w:tabs>
        <w:spacing w:after="0" w:line="240" w:lineRule="auto"/>
        <w:ind w:left="720" w:hanging="720"/>
        <w:rPr>
          <w:rFonts w:cs="Arial"/>
          <w:sz w:val="22"/>
          <w:szCs w:val="22"/>
          <w:lang w:val="en-US"/>
        </w:rPr>
      </w:pPr>
    </w:p>
    <w:p w:rsidR="004460C5" w:rsidRPr="004460C5" w:rsidRDefault="00272985" w:rsidP="004460C5">
      <w:pPr>
        <w:pStyle w:val="AgtLevel2"/>
        <w:numPr>
          <w:ilvl w:val="0"/>
          <w:numId w:val="0"/>
        </w:numPr>
        <w:tabs>
          <w:tab w:val="left" w:pos="720"/>
          <w:tab w:val="left" w:pos="1260"/>
          <w:tab w:val="left" w:pos="1440"/>
          <w:tab w:val="left" w:pos="5065"/>
        </w:tabs>
        <w:spacing w:after="0" w:line="240" w:lineRule="auto"/>
        <w:ind w:left="720" w:hanging="720"/>
        <w:rPr>
          <w:rFonts w:ascii="Zawgyi-One" w:hAnsi="Zawgyi-One" w:cs="Zawgyi-One"/>
          <w:lang w:bidi="my-MM"/>
        </w:rPr>
      </w:pPr>
      <w:r w:rsidRPr="004460C5">
        <w:rPr>
          <w:rFonts w:cs="Arial"/>
          <w:lang w:val="en-US"/>
        </w:rPr>
        <w:t>14.2</w:t>
      </w:r>
      <w:r w:rsidRPr="004460C5">
        <w:rPr>
          <w:rFonts w:cs="Arial"/>
          <w:lang w:val="en-US"/>
        </w:rPr>
        <w:tab/>
        <w:t>Arbitration proceeding shall, in all respects, conform to the provisions of the Arbitration Rules adopted by the United Nation Commission on International Trade Law or  any then subsisting statutory modifications thereof. The venue of Arbitration shall be in Yangon, Myanmar.</w:t>
      </w:r>
      <w:r w:rsidR="004460C5" w:rsidRPr="004460C5">
        <w:rPr>
          <w:rFonts w:ascii="Zawgyi-One" w:hAnsi="Zawgyi-One" w:cs="Zawgyi-One"/>
          <w:lang w:bidi="my-MM"/>
        </w:rPr>
        <w:t xml:space="preserve"> </w:t>
      </w:r>
    </w:p>
    <w:p w:rsidR="00E75F77" w:rsidRDefault="004460C5" w:rsidP="00E75F77">
      <w:pPr>
        <w:pStyle w:val="AgtLevel2"/>
        <w:numPr>
          <w:ilvl w:val="0"/>
          <w:numId w:val="0"/>
        </w:numPr>
        <w:tabs>
          <w:tab w:val="left" w:pos="720"/>
          <w:tab w:val="left" w:pos="1260"/>
          <w:tab w:val="left" w:pos="1440"/>
          <w:tab w:val="left" w:pos="5065"/>
        </w:tabs>
        <w:spacing w:after="0" w:line="240" w:lineRule="auto"/>
        <w:ind w:left="720" w:hanging="720"/>
        <w:rPr>
          <w:rFonts w:ascii="Zawgyi-One" w:hAnsi="Zawgyi-One" w:cs="Zawgyi-One"/>
          <w:lang w:val="en-US" w:bidi="my-MM"/>
        </w:rPr>
      </w:pPr>
      <w:r w:rsidRPr="004460C5">
        <w:rPr>
          <w:rFonts w:ascii="Zawgyi-One" w:hAnsi="Zawgyi-One" w:cs="Zawgyi-One"/>
          <w:lang w:bidi="my-MM"/>
        </w:rPr>
        <w:t xml:space="preserve">၁၄.၂ </w:t>
      </w:r>
      <w:r>
        <w:rPr>
          <w:rFonts w:ascii="Zawgyi-One" w:hAnsi="Zawgyi-One" w:cs="Zawgyi-One"/>
          <w:lang w:bidi="my-MM"/>
        </w:rPr>
        <w:t xml:space="preserve"> </w:t>
      </w:r>
      <w:r w:rsidRPr="004460C5">
        <w:rPr>
          <w:rFonts w:ascii="Zawgyi-One" w:hAnsi="Zawgyi-One" w:cs="Zawgyi-One"/>
          <w:lang w:bidi="my-MM"/>
        </w:rPr>
        <w:t xml:space="preserve">ၾကား၀င္ဆံုးျဖတ္မႈမ်ားျဖင္႔ဆက္လက္ေဆာင္ရြက္ရာတြင္  ႏိုင္ငံတကာကုန္သြယ္မႈဥပေဒအေပၚတြင္ </w:t>
      </w:r>
      <w:r w:rsidRPr="004460C5">
        <w:rPr>
          <w:rFonts w:ascii="Zawgyi-One" w:hAnsi="Zawgyi-One" w:cs="Zawgyi-One"/>
          <w:lang w:val="en-US" w:bidi="my-MM"/>
        </w:rPr>
        <w:t>United Nation Commission (UN Commission) မွက်င္႔သံုးသည္႔ ၾကား၀င္ဆံုးျဖတ္မႈဆိုင္ရာစည္းမ်ဥ္းစည္းကမ္း မ်ားဆိုင္ရာအပိုဒ္မ်ားျဖင္႔ အျပည္႔အ၀ကိုက္ညီေစရမည္ျဖစ္သည္။ ၾကား၀င္ဆံုးျဖတ္သည္႔ေနရာသည္ ရန္ကုန္ျမိဳ႔ ျမန္မာႏိုင္ငံတြင္ျဖစ္ရမည္။</w:t>
      </w:r>
    </w:p>
    <w:p w:rsidR="00E75F77" w:rsidRDefault="00E75F77" w:rsidP="00E75F77">
      <w:pPr>
        <w:pStyle w:val="AgtLevel2"/>
        <w:numPr>
          <w:ilvl w:val="0"/>
          <w:numId w:val="0"/>
        </w:numPr>
        <w:tabs>
          <w:tab w:val="left" w:pos="720"/>
          <w:tab w:val="left" w:pos="1260"/>
          <w:tab w:val="left" w:pos="1440"/>
          <w:tab w:val="left" w:pos="5065"/>
        </w:tabs>
        <w:spacing w:after="0" w:line="240" w:lineRule="auto"/>
        <w:ind w:left="720" w:hanging="720"/>
        <w:rPr>
          <w:rFonts w:ascii="Zawgyi-One" w:hAnsi="Zawgyi-One" w:cs="Zawgyi-One"/>
          <w:lang w:val="en-US" w:bidi="my-MM"/>
        </w:rPr>
      </w:pPr>
    </w:p>
    <w:p w:rsidR="00E75F77" w:rsidRPr="00E75F77" w:rsidRDefault="00D14B26" w:rsidP="00E75F77">
      <w:pPr>
        <w:pStyle w:val="AgtLevel2"/>
        <w:numPr>
          <w:ilvl w:val="0"/>
          <w:numId w:val="0"/>
        </w:numPr>
        <w:tabs>
          <w:tab w:val="left" w:pos="720"/>
          <w:tab w:val="left" w:pos="1260"/>
          <w:tab w:val="left" w:pos="1440"/>
          <w:tab w:val="left" w:pos="5065"/>
        </w:tabs>
        <w:spacing w:after="0" w:line="240" w:lineRule="auto"/>
        <w:ind w:left="720" w:hanging="720"/>
        <w:rPr>
          <w:rFonts w:ascii="Zawgyi-One" w:hAnsi="Zawgyi-One" w:cs="Zawgyi-One"/>
          <w:b/>
          <w:lang w:bidi="my-MM"/>
        </w:rPr>
      </w:pPr>
      <w:r w:rsidRPr="00E75F77">
        <w:rPr>
          <w:rFonts w:cs="Arial"/>
          <w:b/>
        </w:rPr>
        <w:t>Section 15.</w:t>
      </w:r>
      <w:r w:rsidRPr="00E75F77">
        <w:rPr>
          <w:rFonts w:cs="Arial"/>
          <w:b/>
        </w:rPr>
        <w:tab/>
        <w:t>Governing Language</w:t>
      </w:r>
    </w:p>
    <w:p w:rsidR="00D14B26" w:rsidRDefault="00E75F77" w:rsidP="00E75F77">
      <w:pPr>
        <w:pStyle w:val="AgtLevel2"/>
        <w:numPr>
          <w:ilvl w:val="0"/>
          <w:numId w:val="0"/>
        </w:numPr>
        <w:tabs>
          <w:tab w:val="left" w:pos="720"/>
          <w:tab w:val="left" w:pos="1260"/>
          <w:tab w:val="left" w:pos="1440"/>
          <w:tab w:val="left" w:pos="5065"/>
        </w:tabs>
        <w:spacing w:after="0" w:line="240" w:lineRule="auto"/>
        <w:ind w:left="720" w:hanging="720"/>
        <w:rPr>
          <w:rFonts w:ascii="Zawgyi-One" w:hAnsi="Zawgyi-One" w:cs="Zawgyi-One"/>
          <w:b/>
          <w:lang w:bidi="my-MM"/>
        </w:rPr>
      </w:pPr>
      <w:r w:rsidRPr="00E75F77">
        <w:rPr>
          <w:rFonts w:ascii="Zawgyi-One" w:hAnsi="Zawgyi-One" w:cs="Zawgyi-One"/>
          <w:b/>
          <w:lang w:bidi="my-MM"/>
        </w:rPr>
        <w:t>အခန္း        ၁၅  လႊမ္းမိုးထားေသာ</w:t>
      </w:r>
    </w:p>
    <w:p w:rsidR="00E75F77" w:rsidRPr="00E75F77" w:rsidRDefault="00E75F77" w:rsidP="00E75F77">
      <w:pPr>
        <w:pStyle w:val="AgtLevel2"/>
        <w:numPr>
          <w:ilvl w:val="0"/>
          <w:numId w:val="0"/>
        </w:numPr>
        <w:tabs>
          <w:tab w:val="left" w:pos="720"/>
          <w:tab w:val="left" w:pos="1260"/>
          <w:tab w:val="left" w:pos="1440"/>
          <w:tab w:val="left" w:pos="5065"/>
        </w:tabs>
        <w:spacing w:after="0" w:line="240" w:lineRule="auto"/>
        <w:ind w:left="720" w:hanging="720"/>
        <w:rPr>
          <w:rFonts w:ascii="Zawgyi-One" w:hAnsi="Zawgyi-One" w:cs="Zawgyi-One"/>
          <w:b/>
          <w:lang w:val="en-US"/>
        </w:rPr>
      </w:pPr>
    </w:p>
    <w:p w:rsidR="001E4B61" w:rsidRDefault="00D14B26" w:rsidP="007E6516">
      <w:pPr>
        <w:spacing w:after="0" w:line="240" w:lineRule="auto"/>
        <w:jc w:val="both"/>
        <w:rPr>
          <w:rFonts w:ascii="Arial" w:hAnsi="Arial" w:cs="Arial"/>
          <w:sz w:val="20"/>
          <w:szCs w:val="20"/>
        </w:rPr>
      </w:pPr>
      <w:r w:rsidRPr="001E4B61">
        <w:rPr>
          <w:rFonts w:ascii="Arial" w:hAnsi="Arial" w:cs="Arial"/>
          <w:sz w:val="20"/>
          <w:szCs w:val="20"/>
        </w:rPr>
        <w:t xml:space="preserve">This Agreement is originally written in the English language. In case there is a dispute which relates to differences between the original English version and a translated version, then the English version shall prevail. </w:t>
      </w:r>
      <w:r w:rsidRPr="001E4B61">
        <w:rPr>
          <w:rFonts w:ascii="Arial" w:hAnsi="Arial" w:cs="Arial"/>
          <w:sz w:val="20"/>
          <w:szCs w:val="20"/>
        </w:rPr>
        <w:tab/>
      </w:r>
    </w:p>
    <w:p w:rsidR="001E4B61" w:rsidRPr="001E4B61" w:rsidRDefault="001E4B61" w:rsidP="007E6516">
      <w:pPr>
        <w:spacing w:after="0" w:line="240" w:lineRule="auto"/>
        <w:jc w:val="both"/>
        <w:rPr>
          <w:rFonts w:ascii="Zawgyi-One" w:hAnsi="Zawgyi-One" w:cs="Zawgyi-One"/>
          <w:sz w:val="20"/>
          <w:szCs w:val="20"/>
        </w:rPr>
      </w:pPr>
      <w:r w:rsidRPr="001E4B61">
        <w:rPr>
          <w:rFonts w:ascii="Zawgyi-One" w:hAnsi="Zawgyi-One" w:cs="Zawgyi-One"/>
          <w:sz w:val="20"/>
          <w:szCs w:val="20"/>
          <w:lang w:bidi="my-MM"/>
        </w:rPr>
        <w:t xml:space="preserve">မူလအားျဖင္႔ </w:t>
      </w:r>
      <w:r w:rsidRPr="001E4B61">
        <w:rPr>
          <w:rFonts w:ascii="Zawgyi-One" w:hAnsi="Zawgyi-One" w:cs="Zawgyi-One"/>
          <w:sz w:val="20"/>
          <w:szCs w:val="20"/>
          <w:cs/>
          <w:lang w:bidi="my-MM"/>
        </w:rPr>
        <w:t>ဤ</w:t>
      </w:r>
      <w:r w:rsidRPr="001E4B61">
        <w:rPr>
          <w:rFonts w:ascii="Zawgyi-One" w:hAnsi="Zawgyi-One" w:cs="Zawgyi-One"/>
          <w:sz w:val="20"/>
          <w:szCs w:val="20"/>
          <w:lang w:bidi="my-MM"/>
        </w:rPr>
        <w:t>သေဘာတူစာခ်ဳပ္အား အဂၤလိပ္ဘာသာျဖင္႔ေရးသားထားပါသည္။ မူရင္းအဂၤလိပ္ဘာသာေရးသား</w:t>
      </w:r>
      <w:r>
        <w:rPr>
          <w:rFonts w:ascii="Zawgyi-One" w:hAnsi="Zawgyi-One" w:cs="Zawgyi-One"/>
          <w:sz w:val="20"/>
          <w:szCs w:val="20"/>
          <w:lang w:bidi="my-MM"/>
        </w:rPr>
        <w:t xml:space="preserve"> </w:t>
      </w:r>
      <w:r w:rsidRPr="001E4B61">
        <w:rPr>
          <w:rFonts w:ascii="Zawgyi-One" w:hAnsi="Zawgyi-One" w:cs="Zawgyi-One"/>
          <w:sz w:val="20"/>
          <w:szCs w:val="20"/>
          <w:lang w:bidi="my-MM"/>
        </w:rPr>
        <w:t>ထားျခင္းႏွင္႔ ဘာသာျပန္ဆိုျခင္းတို႔ၾကားတြင္ ကြဲျပားျခားနားႏိုင္သည္႔ သေဘာထားကြဲလြဲမႈမ်ားရွိခဲ႔လွ်င္ အဂၤလိပ္</w:t>
      </w:r>
      <w:r>
        <w:rPr>
          <w:rFonts w:ascii="Zawgyi-One" w:hAnsi="Zawgyi-One" w:cs="Zawgyi-One"/>
          <w:sz w:val="20"/>
          <w:szCs w:val="20"/>
          <w:lang w:bidi="my-MM"/>
        </w:rPr>
        <w:t xml:space="preserve"> </w:t>
      </w:r>
      <w:r w:rsidRPr="001E4B61">
        <w:rPr>
          <w:rFonts w:ascii="Zawgyi-One" w:hAnsi="Zawgyi-One" w:cs="Zawgyi-One"/>
          <w:sz w:val="20"/>
          <w:szCs w:val="20"/>
          <w:lang w:bidi="my-MM"/>
        </w:rPr>
        <w:t>ဘာသာျဖင္႔</w:t>
      </w:r>
      <w:r>
        <w:rPr>
          <w:rFonts w:ascii="Zawgyi-One" w:hAnsi="Zawgyi-One" w:cs="Zawgyi-One"/>
          <w:sz w:val="20"/>
          <w:szCs w:val="20"/>
          <w:lang w:bidi="my-MM"/>
        </w:rPr>
        <w:t xml:space="preserve"> </w:t>
      </w:r>
      <w:r w:rsidRPr="001E4B61">
        <w:rPr>
          <w:rFonts w:ascii="Zawgyi-One" w:hAnsi="Zawgyi-One" w:cs="Zawgyi-One"/>
          <w:sz w:val="20"/>
          <w:szCs w:val="20"/>
          <w:lang w:bidi="my-MM"/>
        </w:rPr>
        <w:t xml:space="preserve">ေရးသားထားျခင္းသည္သာ လႊမ္းမိုးမည္ျဖစ္သည္။ </w:t>
      </w:r>
    </w:p>
    <w:p w:rsidR="00D14B26" w:rsidRDefault="00D14B26" w:rsidP="007E6516">
      <w:pPr>
        <w:spacing w:after="0" w:line="240" w:lineRule="auto"/>
        <w:jc w:val="both"/>
        <w:rPr>
          <w:rFonts w:ascii="Arial" w:hAnsi="Arial" w:cs="Arial"/>
        </w:rPr>
      </w:pPr>
    </w:p>
    <w:p w:rsidR="007E6516" w:rsidRPr="007E6516" w:rsidRDefault="00BD384D" w:rsidP="007E6516">
      <w:pPr>
        <w:spacing w:after="0" w:line="240" w:lineRule="auto"/>
        <w:jc w:val="both"/>
        <w:rPr>
          <w:rFonts w:ascii="Arial" w:hAnsi="Arial" w:cs="Arial"/>
          <w:b/>
          <w:sz w:val="20"/>
          <w:szCs w:val="20"/>
        </w:rPr>
      </w:pPr>
      <w:r w:rsidRPr="007E6516">
        <w:rPr>
          <w:rFonts w:ascii="Arial" w:hAnsi="Arial" w:cs="Arial"/>
          <w:b/>
          <w:sz w:val="20"/>
          <w:szCs w:val="20"/>
        </w:rPr>
        <w:t>Section 16.</w:t>
      </w:r>
      <w:r w:rsidRPr="007E6516">
        <w:rPr>
          <w:rFonts w:ascii="Arial" w:hAnsi="Arial" w:cs="Arial"/>
          <w:b/>
          <w:sz w:val="20"/>
          <w:szCs w:val="20"/>
        </w:rPr>
        <w:tab/>
        <w:t>Notices</w:t>
      </w:r>
    </w:p>
    <w:p w:rsidR="00BD384D" w:rsidRPr="007E6516" w:rsidRDefault="007E6516" w:rsidP="007E6516">
      <w:pPr>
        <w:spacing w:after="0" w:line="240" w:lineRule="auto"/>
        <w:jc w:val="both"/>
        <w:rPr>
          <w:rFonts w:ascii="Arial" w:hAnsi="Arial" w:cs="Arial"/>
          <w:b/>
          <w:sz w:val="20"/>
          <w:szCs w:val="20"/>
        </w:rPr>
      </w:pPr>
      <w:r w:rsidRPr="007E6516">
        <w:rPr>
          <w:rFonts w:ascii="Zawgyi-One" w:hAnsi="Zawgyi-One" w:cs="Zawgyi-One"/>
          <w:b/>
          <w:sz w:val="20"/>
          <w:szCs w:val="20"/>
          <w:lang w:bidi="my-MM"/>
        </w:rPr>
        <w:t>အခန္း ၁၆ အသိေပးအေၾကာင္းၾကားျခင္း</w:t>
      </w:r>
    </w:p>
    <w:p w:rsidR="007E6516" w:rsidRDefault="007E6516" w:rsidP="007E6516">
      <w:pPr>
        <w:spacing w:after="0"/>
        <w:jc w:val="both"/>
        <w:rPr>
          <w:rFonts w:ascii="Arial" w:hAnsi="Arial" w:cs="Arial"/>
        </w:rPr>
      </w:pPr>
    </w:p>
    <w:p w:rsidR="007E6516" w:rsidRDefault="007E6516" w:rsidP="007E6516">
      <w:pPr>
        <w:spacing w:after="0"/>
        <w:jc w:val="both"/>
        <w:rPr>
          <w:rFonts w:ascii="Arial" w:hAnsi="Arial" w:cs="Arial"/>
        </w:rPr>
      </w:pPr>
    </w:p>
    <w:p w:rsidR="003E52B6" w:rsidRPr="003E52B6" w:rsidRDefault="00BD384D" w:rsidP="003E52B6">
      <w:pPr>
        <w:spacing w:after="0" w:line="240" w:lineRule="auto"/>
        <w:jc w:val="both"/>
        <w:rPr>
          <w:rFonts w:ascii="Zawgyi-One" w:hAnsi="Zawgyi-One" w:cs="Zawgyi-One"/>
          <w:sz w:val="20"/>
          <w:szCs w:val="20"/>
          <w:cs/>
          <w:lang w:bidi="my-MM"/>
        </w:rPr>
      </w:pPr>
      <w:r w:rsidRPr="003E52B6">
        <w:rPr>
          <w:rFonts w:ascii="Arial" w:hAnsi="Arial" w:cs="Arial"/>
          <w:sz w:val="20"/>
          <w:szCs w:val="20"/>
        </w:rPr>
        <w:t>16.1      All notices or other communications required or permitted to be given hereunder shall be in English and in writing and shall be deemed given to a Party when (a) delivered by hand or by a nationally recognized overnight courier service (costs prepaid), or (b) sent by facsimile or e-mail with confirmation of transmission by the transmitting equipment, in each case to the following:</w:t>
      </w:r>
      <w:r w:rsidR="003E52B6" w:rsidRPr="003E52B6">
        <w:rPr>
          <w:rFonts w:ascii="Zawgyi-One" w:hAnsi="Zawgyi-One" w:cs="Zawgyi-One"/>
          <w:sz w:val="20"/>
          <w:szCs w:val="20"/>
          <w:cs/>
          <w:lang w:bidi="my-MM"/>
        </w:rPr>
        <w:t xml:space="preserve"> </w:t>
      </w:r>
    </w:p>
    <w:p w:rsidR="003E52B6" w:rsidRPr="003E52B6" w:rsidRDefault="003E52B6" w:rsidP="003E52B6">
      <w:pPr>
        <w:spacing w:after="0" w:line="240" w:lineRule="auto"/>
        <w:jc w:val="both"/>
        <w:rPr>
          <w:rFonts w:ascii="Zawgyi-One" w:hAnsi="Zawgyi-One" w:cs="Zawgyi-One"/>
          <w:sz w:val="20"/>
          <w:szCs w:val="20"/>
        </w:rPr>
      </w:pPr>
      <w:r w:rsidRPr="003E52B6">
        <w:rPr>
          <w:rFonts w:ascii="Zawgyi-One" w:hAnsi="Zawgyi-One" w:cs="Zawgyi-One"/>
          <w:sz w:val="20"/>
          <w:szCs w:val="20"/>
          <w:cs/>
          <w:lang w:bidi="my-MM"/>
        </w:rPr>
        <w:t>၁၆.၁ ဤ</w:t>
      </w:r>
      <w:r w:rsidRPr="003E52B6">
        <w:rPr>
          <w:rFonts w:ascii="Zawgyi-One" w:hAnsi="Zawgyi-One" w:cs="Zawgyi-One"/>
          <w:sz w:val="20"/>
          <w:szCs w:val="20"/>
          <w:lang w:bidi="my-MM"/>
        </w:rPr>
        <w:t>သေဘာတူစာခ်ဳပ္ေအာက္တြင္ရွိသည္႔ အသိေပးအေၾကာင္းၾကားျခင္းမ်ား၊ အျခားေသာဆက္သြယ္ျခင္းမ်ား (သို႔) ခြင္႔ျပဳခ်က္မ်ားအားလံုးတို႔သည္အဂၤလိပ္လိုျဖစ္၍ (၁) လက္ေရာက္</w:t>
      </w:r>
      <w:r>
        <w:rPr>
          <w:rFonts w:ascii="Zawgyi-One" w:hAnsi="Zawgyi-One" w:cs="Zawgyi-One"/>
          <w:sz w:val="20"/>
          <w:szCs w:val="20"/>
          <w:lang w:bidi="my-MM"/>
        </w:rPr>
        <w:t xml:space="preserve"> </w:t>
      </w:r>
      <w:r w:rsidRPr="003E52B6">
        <w:rPr>
          <w:rFonts w:ascii="Zawgyi-One" w:hAnsi="Zawgyi-One" w:cs="Zawgyi-One"/>
          <w:sz w:val="20"/>
          <w:szCs w:val="20"/>
          <w:lang w:bidi="my-MM"/>
        </w:rPr>
        <w:t>ေပးျခင္း (သို႔) ႏိုင္ငံမွအသိအမွတ္</w:t>
      </w:r>
      <w:r w:rsidR="00B869FD">
        <w:rPr>
          <w:rFonts w:ascii="Zawgyi-One" w:hAnsi="Zawgyi-One" w:cs="Zawgyi-One"/>
          <w:sz w:val="20"/>
          <w:szCs w:val="20"/>
          <w:lang w:bidi="my-MM"/>
        </w:rPr>
        <w:t xml:space="preserve"> </w:t>
      </w:r>
      <w:r w:rsidRPr="003E52B6">
        <w:rPr>
          <w:rFonts w:ascii="Zawgyi-One" w:hAnsi="Zawgyi-One" w:cs="Zawgyi-One"/>
          <w:sz w:val="20"/>
          <w:szCs w:val="20"/>
          <w:lang w:bidi="my-MM"/>
        </w:rPr>
        <w:t>ျပဳထားေသာ အျမန္ပို႔ေသာ ပို႔ေဆာင္ေရး၀န္ေဆာင္မႈ (ကုန္က်စရိတ္အား</w:t>
      </w:r>
      <w:r>
        <w:rPr>
          <w:rFonts w:ascii="Zawgyi-One" w:hAnsi="Zawgyi-One" w:cs="Zawgyi-One"/>
          <w:sz w:val="20"/>
          <w:szCs w:val="20"/>
          <w:lang w:bidi="my-MM"/>
        </w:rPr>
        <w:t xml:space="preserve"> </w:t>
      </w:r>
      <w:r w:rsidRPr="003E52B6">
        <w:rPr>
          <w:rFonts w:ascii="Zawgyi-One" w:hAnsi="Zawgyi-One" w:cs="Zawgyi-One"/>
          <w:sz w:val="20"/>
          <w:szCs w:val="20"/>
          <w:lang w:bidi="my-MM"/>
        </w:rPr>
        <w:t>တင္ၾကိဳေပး၍) ျဖင္႔ပို႔ေပးသည္႕</w:t>
      </w:r>
      <w:r w:rsidR="00B869FD">
        <w:rPr>
          <w:rFonts w:ascii="Zawgyi-One" w:hAnsi="Zawgyi-One" w:cs="Zawgyi-One"/>
          <w:sz w:val="20"/>
          <w:szCs w:val="20"/>
          <w:lang w:bidi="my-MM"/>
        </w:rPr>
        <w:t xml:space="preserve"> </w:t>
      </w:r>
      <w:r w:rsidRPr="003E52B6">
        <w:rPr>
          <w:rFonts w:ascii="Zawgyi-One" w:hAnsi="Zawgyi-One" w:cs="Zawgyi-One"/>
          <w:sz w:val="20"/>
          <w:szCs w:val="20"/>
          <w:lang w:bidi="my-MM"/>
        </w:rPr>
        <w:t>အခါတြင္</w:t>
      </w:r>
      <w:r w:rsidR="00B869FD">
        <w:rPr>
          <w:rFonts w:ascii="Zawgyi-One" w:hAnsi="Zawgyi-One" w:cs="Zawgyi-One"/>
          <w:sz w:val="20"/>
          <w:szCs w:val="20"/>
          <w:lang w:bidi="my-MM"/>
        </w:rPr>
        <w:t xml:space="preserve"> </w:t>
      </w:r>
      <w:r w:rsidRPr="003E52B6">
        <w:rPr>
          <w:rFonts w:ascii="Zawgyi-One" w:hAnsi="Zawgyi-One" w:cs="Zawgyi-One"/>
          <w:sz w:val="20"/>
          <w:szCs w:val="20"/>
          <w:lang w:bidi="my-MM"/>
        </w:rPr>
        <w:t>လည္းေကာင္း (၂) မိတၱဴပံုျဖင္႔ပို႔သည္႔အခါတြင္လည္းေကာင္း (သို႔) e-mail ျဖင္႔ပို႔သည္႔ အခါ တြင္လည္းေကာင္း ပို႔လႊတ္လိုက္သည္႔ ကိရိယာျဖင္႔ပို႔လိုက္ေၾကာင္း အတည္ျပဳခ်က္ႏွင္႔</w:t>
      </w:r>
      <w:r>
        <w:rPr>
          <w:rFonts w:ascii="Zawgyi-One" w:hAnsi="Zawgyi-One" w:cs="Zawgyi-One"/>
          <w:sz w:val="20"/>
          <w:szCs w:val="20"/>
          <w:lang w:bidi="my-MM"/>
        </w:rPr>
        <w:t xml:space="preserve"> </w:t>
      </w:r>
      <w:r w:rsidRPr="003E52B6">
        <w:rPr>
          <w:rFonts w:ascii="Zawgyi-One" w:hAnsi="Zawgyi-One" w:cs="Zawgyi-One"/>
          <w:sz w:val="20"/>
          <w:szCs w:val="20"/>
          <w:lang w:bidi="my-MM"/>
        </w:rPr>
        <w:t>အတူပို႔လုိ္က္သည္႔အခါတြင္ စာခ်ဳပ္၀င္ထံသို႔</w:t>
      </w:r>
      <w:r w:rsidR="00B869FD">
        <w:rPr>
          <w:rFonts w:ascii="Zawgyi-One" w:hAnsi="Zawgyi-One" w:cs="Zawgyi-One"/>
          <w:sz w:val="20"/>
          <w:szCs w:val="20"/>
          <w:lang w:bidi="my-MM"/>
        </w:rPr>
        <w:t xml:space="preserve"> </w:t>
      </w:r>
      <w:r w:rsidRPr="003E52B6">
        <w:rPr>
          <w:rFonts w:ascii="Zawgyi-One" w:hAnsi="Zawgyi-One" w:cs="Zawgyi-One"/>
          <w:sz w:val="20"/>
          <w:szCs w:val="20"/>
          <w:lang w:bidi="my-MM"/>
        </w:rPr>
        <w:t>ေပးပို႔လိုက္သည္ဟုယူဆမည္ျဖစ္သည္။ ထိုအေျခအေန</w:t>
      </w:r>
      <w:r>
        <w:rPr>
          <w:rFonts w:ascii="Zawgyi-One" w:hAnsi="Zawgyi-One" w:cs="Zawgyi-One"/>
          <w:sz w:val="20"/>
          <w:szCs w:val="20"/>
          <w:lang w:bidi="my-MM"/>
        </w:rPr>
        <w:t xml:space="preserve"> </w:t>
      </w:r>
      <w:r w:rsidRPr="003E52B6">
        <w:rPr>
          <w:rFonts w:ascii="Zawgyi-One" w:hAnsi="Zawgyi-One" w:cs="Zawgyi-One"/>
          <w:sz w:val="20"/>
          <w:szCs w:val="20"/>
          <w:lang w:bidi="my-MM"/>
        </w:rPr>
        <w:t>တစ္ခုျခင္းစီတို႔</w:t>
      </w:r>
      <w:r>
        <w:rPr>
          <w:rFonts w:ascii="Zawgyi-One" w:hAnsi="Zawgyi-One" w:cs="Zawgyi-One"/>
          <w:sz w:val="20"/>
          <w:szCs w:val="20"/>
          <w:lang w:bidi="my-MM"/>
        </w:rPr>
        <w:t xml:space="preserve"> </w:t>
      </w:r>
      <w:r w:rsidRPr="003E52B6">
        <w:rPr>
          <w:rFonts w:ascii="Zawgyi-One" w:hAnsi="Zawgyi-One" w:cs="Zawgyi-One"/>
          <w:sz w:val="20"/>
          <w:szCs w:val="20"/>
          <w:lang w:bidi="my-MM"/>
        </w:rPr>
        <w:t>သည္ေအာက္ပါအတိုင္းျဖစ္ရမည္ျဖစ္သည္။</w:t>
      </w:r>
    </w:p>
    <w:p w:rsidR="00BD384D" w:rsidRPr="00D27425" w:rsidRDefault="00BD384D" w:rsidP="003E52B6">
      <w:pPr>
        <w:spacing w:after="0"/>
        <w:jc w:val="both"/>
        <w:rPr>
          <w:rFonts w:ascii="Arial" w:hAnsi="Arial" w:cs="Arial"/>
        </w:rPr>
      </w:pPr>
    </w:p>
    <w:p w:rsidR="00632293" w:rsidRPr="00632293" w:rsidRDefault="00BD384D" w:rsidP="00632293">
      <w:pPr>
        <w:spacing w:after="0" w:line="240" w:lineRule="auto"/>
        <w:jc w:val="both"/>
        <w:rPr>
          <w:rFonts w:ascii="Zawgyi-One" w:hAnsi="Zawgyi-One" w:cs="Zawgyi-One"/>
          <w:sz w:val="20"/>
          <w:szCs w:val="20"/>
          <w:lang w:bidi="my-MM"/>
        </w:rPr>
      </w:pPr>
      <w:r w:rsidRPr="00632293">
        <w:rPr>
          <w:rFonts w:ascii="Arial" w:hAnsi="Arial" w:cs="Arial"/>
          <w:sz w:val="20"/>
          <w:szCs w:val="20"/>
        </w:rPr>
        <w:t xml:space="preserve">16.2 </w:t>
      </w:r>
      <w:r w:rsidRPr="00632293">
        <w:rPr>
          <w:rFonts w:ascii="Arial" w:hAnsi="Arial" w:cs="Arial"/>
          <w:sz w:val="20"/>
          <w:szCs w:val="20"/>
        </w:rPr>
        <w:tab/>
        <w:t>Either Party may change its cont</w:t>
      </w:r>
      <w:r w:rsidR="00DC43D7" w:rsidRPr="00632293">
        <w:rPr>
          <w:rFonts w:ascii="Arial" w:hAnsi="Arial" w:cs="Arial"/>
          <w:sz w:val="20"/>
          <w:szCs w:val="20"/>
        </w:rPr>
        <w:t>act information for notices and</w:t>
      </w:r>
      <w:r w:rsidRPr="00632293">
        <w:rPr>
          <w:rFonts w:ascii="Arial" w:hAnsi="Arial" w:cs="Arial"/>
          <w:sz w:val="20"/>
          <w:szCs w:val="20"/>
        </w:rPr>
        <w:t>other communications hereunder by notice given to the other Party in accordance with the terms here</w:t>
      </w:r>
      <w:r w:rsidR="00606ECF" w:rsidRPr="00632293">
        <w:rPr>
          <w:rFonts w:ascii="Arial" w:hAnsi="Arial" w:cs="Arial"/>
          <w:sz w:val="20"/>
          <w:szCs w:val="20"/>
        </w:rPr>
        <w:t xml:space="preserve"> </w:t>
      </w:r>
      <w:r w:rsidRPr="00632293">
        <w:rPr>
          <w:rFonts w:ascii="Arial" w:hAnsi="Arial" w:cs="Arial"/>
          <w:sz w:val="20"/>
          <w:szCs w:val="20"/>
        </w:rPr>
        <w:t>of.</w:t>
      </w:r>
      <w:r w:rsidR="00632293" w:rsidRPr="00632293">
        <w:rPr>
          <w:rFonts w:ascii="Zawgyi-One" w:hAnsi="Zawgyi-One" w:cs="Zawgyi-One"/>
          <w:sz w:val="20"/>
          <w:szCs w:val="20"/>
          <w:lang w:bidi="my-MM"/>
        </w:rPr>
        <w:t xml:space="preserve"> </w:t>
      </w:r>
    </w:p>
    <w:p w:rsidR="00BD384D" w:rsidRDefault="00632293" w:rsidP="00632293">
      <w:pPr>
        <w:spacing w:after="0" w:line="240" w:lineRule="auto"/>
        <w:jc w:val="both"/>
        <w:rPr>
          <w:rFonts w:ascii="Zawgyi-One" w:hAnsi="Zawgyi-One" w:cs="Zawgyi-One"/>
          <w:sz w:val="20"/>
          <w:szCs w:val="20"/>
          <w:lang w:bidi="my-MM"/>
        </w:rPr>
      </w:pPr>
      <w:r w:rsidRPr="00632293">
        <w:rPr>
          <w:rFonts w:ascii="Zawgyi-One" w:hAnsi="Zawgyi-One" w:cs="Zawgyi-One"/>
          <w:sz w:val="20"/>
          <w:szCs w:val="20"/>
          <w:lang w:bidi="my-MM"/>
        </w:rPr>
        <w:t xml:space="preserve">၁၆.၂ စာခ်ဳပ္၀င္တစ္ဖက္ဖက္မွ အသိေပးျခင္းႏွင္႔အျခားေသာဆက္သြယ္ေရးမ်ားအတြက္ ဆက္သြယ္မႈသတင္း အခ်က္အလက္အား </w:t>
      </w:r>
      <w:r w:rsidRPr="00632293">
        <w:rPr>
          <w:rFonts w:ascii="Zawgyi-One" w:hAnsi="Zawgyi-One" w:cs="Zawgyi-One"/>
          <w:sz w:val="20"/>
          <w:szCs w:val="20"/>
          <w:cs/>
          <w:lang w:bidi="my-MM"/>
        </w:rPr>
        <w:t>ဤ</w:t>
      </w:r>
      <w:r w:rsidRPr="00632293">
        <w:rPr>
          <w:rFonts w:ascii="Zawgyi-One" w:hAnsi="Zawgyi-One" w:cs="Zawgyi-One"/>
          <w:sz w:val="20"/>
          <w:szCs w:val="20"/>
          <w:lang w:bidi="my-MM"/>
        </w:rPr>
        <w:t>စာခ်ဳပ္ပါစည္းမ်ဥ္းစည္းကမ္းႏွင္႔ အညီအျခားေသာ စာခ်ဳပ္၀င္ထံသို႔ အသိေပး</w:t>
      </w:r>
      <w:r>
        <w:rPr>
          <w:rFonts w:ascii="Zawgyi-One" w:hAnsi="Zawgyi-One" w:cs="Zawgyi-One"/>
          <w:sz w:val="20"/>
          <w:szCs w:val="20"/>
          <w:lang w:bidi="my-MM"/>
        </w:rPr>
        <w:t xml:space="preserve"> </w:t>
      </w:r>
      <w:r w:rsidRPr="00632293">
        <w:rPr>
          <w:rFonts w:ascii="Zawgyi-One" w:hAnsi="Zawgyi-One" w:cs="Zawgyi-One"/>
          <w:sz w:val="20"/>
          <w:szCs w:val="20"/>
          <w:lang w:bidi="my-MM"/>
        </w:rPr>
        <w:t>အေၾကာင္းၾကား</w:t>
      </w:r>
      <w:r>
        <w:rPr>
          <w:rFonts w:ascii="Zawgyi-One" w:hAnsi="Zawgyi-One" w:cs="Zawgyi-One"/>
          <w:sz w:val="20"/>
          <w:szCs w:val="20"/>
          <w:lang w:bidi="my-MM"/>
        </w:rPr>
        <w:t xml:space="preserve"> </w:t>
      </w:r>
      <w:r w:rsidRPr="00632293">
        <w:rPr>
          <w:rFonts w:ascii="Zawgyi-One" w:hAnsi="Zawgyi-One" w:cs="Zawgyi-One"/>
          <w:sz w:val="20"/>
          <w:szCs w:val="20"/>
          <w:lang w:bidi="my-MM"/>
        </w:rPr>
        <w:t>စာေပး၍ ေျပာင္းလဲႏိုင္မည္။</w:t>
      </w:r>
    </w:p>
    <w:p w:rsidR="00632293" w:rsidRPr="00632293" w:rsidRDefault="00632293" w:rsidP="00632293">
      <w:pPr>
        <w:spacing w:after="0" w:line="240" w:lineRule="auto"/>
        <w:jc w:val="both"/>
        <w:rPr>
          <w:rFonts w:ascii="Arial" w:hAnsi="Arial" w:cs="Arial"/>
          <w:sz w:val="20"/>
          <w:szCs w:val="20"/>
        </w:rPr>
      </w:pPr>
    </w:p>
    <w:p w:rsidR="00BD384D" w:rsidRPr="00F36273" w:rsidRDefault="00BD384D" w:rsidP="00F36273">
      <w:pPr>
        <w:spacing w:after="0" w:line="240" w:lineRule="auto"/>
        <w:jc w:val="both"/>
        <w:rPr>
          <w:rFonts w:ascii="Arial" w:hAnsi="Arial" w:cs="Arial"/>
          <w:b/>
          <w:sz w:val="20"/>
          <w:szCs w:val="20"/>
        </w:rPr>
      </w:pPr>
      <w:r w:rsidRPr="00F36273">
        <w:rPr>
          <w:rFonts w:ascii="Arial" w:hAnsi="Arial" w:cs="Arial"/>
          <w:sz w:val="20"/>
          <w:szCs w:val="20"/>
        </w:rPr>
        <w:t>16.3     A notice by one Party to the other shall be written in English or Myanmar and deemed to be effective when delivered to the other Party at the following address:</w:t>
      </w:r>
      <w:r w:rsidR="00F36273" w:rsidRPr="00F36273">
        <w:rPr>
          <w:rFonts w:ascii="Myanmar1" w:hAnsi="Myanmar1" w:cs="Myanmar1"/>
          <w:sz w:val="20"/>
          <w:szCs w:val="20"/>
        </w:rPr>
        <w:t xml:space="preserve"> </w:t>
      </w:r>
      <w:r w:rsidR="00F36273" w:rsidRPr="00F36273">
        <w:rPr>
          <w:rFonts w:ascii="Arial" w:hAnsi="Arial" w:cs="Arial"/>
          <w:b/>
          <w:sz w:val="20"/>
          <w:szCs w:val="20"/>
        </w:rPr>
        <w:t>If</w:t>
      </w:r>
    </w:p>
    <w:p w:rsidR="00F36273" w:rsidRDefault="00F36273" w:rsidP="00F36273">
      <w:pPr>
        <w:spacing w:after="0" w:line="240" w:lineRule="auto"/>
        <w:jc w:val="both"/>
        <w:rPr>
          <w:rFonts w:ascii="Zawgyi-One" w:hAnsi="Zawgyi-One" w:cs="Zawgyi-One"/>
          <w:sz w:val="20"/>
          <w:szCs w:val="20"/>
          <w:lang w:bidi="my-MM"/>
        </w:rPr>
      </w:pPr>
      <w:r w:rsidRPr="00F36273">
        <w:rPr>
          <w:rFonts w:ascii="Zawgyi-One" w:hAnsi="Zawgyi-One" w:cs="Zawgyi-One"/>
          <w:sz w:val="20"/>
          <w:szCs w:val="20"/>
          <w:lang w:bidi="my-MM"/>
        </w:rPr>
        <w:t>၁၆.၃ စာခ်ဳပ္၀င္တစ္ဖက္မွ အျခားစာခ်ဳပ္၀င္ထံသို႔ အသိေပးအေၾကာင္းၾကားသည္႔အခါတြင္ အဂၤလိပ္ဘာသာ (သို႔) ျမန္မာဘာသာျဖင္႔ေရးသားရမည္ျဖစ္ျပီး အျခားေသာ စာခ်ဳပ္၀င္မွ ေအာက္ေဖာ္ျပပါ လိပ္စာသို႔ ပို႔လိုက္ သည႔္အခါတြင္မွ အက်ိဳးသက္ေရာက္မည္ျဖစ္သည္။</w:t>
      </w:r>
      <w:r>
        <w:rPr>
          <w:rFonts w:ascii="Zawgyi-One" w:hAnsi="Zawgyi-One" w:cs="Zawgyi-One"/>
          <w:sz w:val="20"/>
          <w:szCs w:val="20"/>
          <w:lang w:bidi="my-MM"/>
        </w:rPr>
        <w:t xml:space="preserve"> အကယ္၍</w:t>
      </w:r>
    </w:p>
    <w:p w:rsidR="00F36273" w:rsidRPr="00F36273" w:rsidRDefault="00F36273" w:rsidP="00F36273">
      <w:pPr>
        <w:spacing w:after="0" w:line="240" w:lineRule="auto"/>
        <w:jc w:val="both"/>
        <w:rPr>
          <w:rFonts w:ascii="Myanmar1" w:hAnsi="Myanmar1" w:cs="Myanmar1"/>
          <w:sz w:val="20"/>
          <w:szCs w:val="20"/>
        </w:rPr>
      </w:pPr>
    </w:p>
    <w:p w:rsidR="00BD384D" w:rsidRPr="00D27425" w:rsidRDefault="00ED368F" w:rsidP="00F36273">
      <w:pPr>
        <w:spacing w:after="0"/>
        <w:jc w:val="both"/>
        <w:rPr>
          <w:rFonts w:ascii="Arial" w:hAnsi="Arial" w:cs="Arial"/>
        </w:rPr>
      </w:pPr>
      <w:r>
        <w:rPr>
          <w:rFonts w:ascii="Arial" w:hAnsi="Arial" w:cs="Arial"/>
        </w:rPr>
        <w:t xml:space="preserve">(i) </w:t>
      </w:r>
      <w:r w:rsidRPr="00ED368F">
        <w:rPr>
          <w:rFonts w:ascii="Arial" w:hAnsi="Arial" w:cs="Arial"/>
          <w:b/>
        </w:rPr>
        <w:t>To</w:t>
      </w:r>
      <w:r w:rsidR="00BD384D" w:rsidRPr="00ED368F">
        <w:rPr>
          <w:rFonts w:ascii="Arial" w:hAnsi="Arial" w:cs="Arial"/>
          <w:b/>
        </w:rPr>
        <w:t xml:space="preserve"> the Company:</w:t>
      </w:r>
    </w:p>
    <w:p w:rsidR="00BD384D" w:rsidRDefault="00BD384D" w:rsidP="00BD384D">
      <w:pPr>
        <w:jc w:val="both"/>
        <w:rPr>
          <w:rFonts w:ascii="Arial" w:hAnsi="Arial" w:cs="Arial"/>
        </w:rPr>
      </w:pPr>
      <w:r w:rsidRPr="00B54C08">
        <w:rPr>
          <w:rFonts w:ascii="Arial" w:hAnsi="Arial" w:cs="Arial"/>
          <w:b/>
        </w:rPr>
        <w:t>Micromoney Co., Ltd</w:t>
      </w:r>
      <w:r>
        <w:rPr>
          <w:rFonts w:ascii="Arial" w:hAnsi="Arial" w:cs="Arial"/>
        </w:rPr>
        <w:t xml:space="preserve">  ,No.1406 (A) ,14</w:t>
      </w:r>
      <w:r w:rsidRPr="00BD384D">
        <w:rPr>
          <w:rFonts w:ascii="Arial" w:hAnsi="Arial" w:cs="Arial"/>
          <w:vertAlign w:val="superscript"/>
        </w:rPr>
        <w:t>th</w:t>
      </w:r>
      <w:r w:rsidR="005D5DBD">
        <w:rPr>
          <w:rFonts w:ascii="Arial" w:hAnsi="Arial" w:cs="Arial"/>
        </w:rPr>
        <w:t xml:space="preserve"> Floor ,Sakura Tower</w:t>
      </w:r>
      <w:r>
        <w:rPr>
          <w:rFonts w:ascii="Arial" w:hAnsi="Arial" w:cs="Arial"/>
        </w:rPr>
        <w:t>,</w:t>
      </w:r>
    </w:p>
    <w:p w:rsidR="00BD384D" w:rsidRPr="00D27425" w:rsidRDefault="00BD384D" w:rsidP="00BD384D">
      <w:pPr>
        <w:jc w:val="both"/>
        <w:rPr>
          <w:rFonts w:ascii="Arial" w:hAnsi="Arial" w:cs="Arial"/>
        </w:rPr>
      </w:pPr>
      <w:r>
        <w:rPr>
          <w:rFonts w:ascii="Arial" w:hAnsi="Arial" w:cs="Arial"/>
        </w:rPr>
        <w:t xml:space="preserve">Corner of Bogyoke Aung San Road and Sule Pagoda </w:t>
      </w:r>
      <w:r w:rsidR="005D5DBD">
        <w:rPr>
          <w:rFonts w:ascii="Arial" w:hAnsi="Arial" w:cs="Arial"/>
        </w:rPr>
        <w:t>Road</w:t>
      </w:r>
      <w:r>
        <w:rPr>
          <w:rFonts w:ascii="Arial" w:hAnsi="Arial" w:cs="Arial"/>
        </w:rPr>
        <w:t>,</w:t>
      </w:r>
    </w:p>
    <w:p w:rsidR="00BD384D" w:rsidRPr="00D27425" w:rsidRDefault="005D5DBD" w:rsidP="00BD384D">
      <w:pPr>
        <w:jc w:val="both"/>
        <w:rPr>
          <w:rFonts w:ascii="Arial" w:hAnsi="Arial" w:cs="Arial"/>
        </w:rPr>
      </w:pPr>
      <w:r>
        <w:rPr>
          <w:rFonts w:ascii="Arial" w:hAnsi="Arial" w:cs="Arial"/>
        </w:rPr>
        <w:t>Kyauktada Township</w:t>
      </w:r>
      <w:r w:rsidR="00BD384D">
        <w:rPr>
          <w:rFonts w:ascii="Arial" w:hAnsi="Arial" w:cs="Arial"/>
        </w:rPr>
        <w:t>,</w:t>
      </w:r>
      <w:r w:rsidR="00BD384D" w:rsidRPr="00D27425">
        <w:rPr>
          <w:rFonts w:ascii="Arial" w:hAnsi="Arial" w:cs="Arial"/>
        </w:rPr>
        <w:t xml:space="preserve">Yangon. </w:t>
      </w:r>
    </w:p>
    <w:p w:rsidR="00BD384D" w:rsidRPr="00D27425" w:rsidRDefault="00BD384D" w:rsidP="00BD384D">
      <w:pPr>
        <w:jc w:val="both"/>
        <w:rPr>
          <w:rFonts w:ascii="Arial" w:hAnsi="Arial" w:cs="Arial"/>
        </w:rPr>
      </w:pPr>
      <w:r w:rsidRPr="00D27425">
        <w:rPr>
          <w:rFonts w:ascii="Arial" w:hAnsi="Arial" w:cs="Arial"/>
        </w:rPr>
        <w:t xml:space="preserve">Attention: Mr. </w:t>
      </w:r>
      <w:r w:rsidR="006B71FD">
        <w:rPr>
          <w:rFonts w:ascii="Arial" w:hAnsi="Arial" w:cs="Arial"/>
        </w:rPr>
        <w:t>Dziatkovskii</w:t>
      </w:r>
      <w:r w:rsidRPr="00D27425">
        <w:rPr>
          <w:rFonts w:ascii="Arial" w:hAnsi="Arial" w:cs="Arial"/>
        </w:rPr>
        <w:t>Anton</w:t>
      </w:r>
    </w:p>
    <w:p w:rsidR="00BD384D" w:rsidRDefault="005D5DBD" w:rsidP="00BD384D">
      <w:pPr>
        <w:jc w:val="both"/>
        <w:rPr>
          <w:rFonts w:ascii="Arial" w:hAnsi="Arial" w:cs="Arial"/>
        </w:rPr>
      </w:pPr>
      <w:r>
        <w:rPr>
          <w:rFonts w:ascii="Arial" w:hAnsi="Arial" w:cs="Arial"/>
        </w:rPr>
        <w:t>Managing Director</w:t>
      </w:r>
    </w:p>
    <w:p w:rsidR="0061524B" w:rsidRPr="00D27425" w:rsidRDefault="00E673A9" w:rsidP="00BD384D">
      <w:pPr>
        <w:jc w:val="both"/>
        <w:rPr>
          <w:rFonts w:ascii="Arial" w:hAnsi="Arial" w:cs="Arial"/>
        </w:rPr>
      </w:pPr>
      <w:r>
        <w:rPr>
          <w:rFonts w:ascii="Arial" w:hAnsi="Arial" w:cs="Arial"/>
        </w:rPr>
        <w:t>Bank Account No: 0010100500038997 (Micromoney Company Limited)</w:t>
      </w:r>
    </w:p>
    <w:p w:rsidR="00BD384D" w:rsidRPr="00D27425" w:rsidRDefault="00BD384D" w:rsidP="00BD384D">
      <w:pPr>
        <w:jc w:val="both"/>
        <w:rPr>
          <w:rFonts w:ascii="Arial" w:hAnsi="Arial" w:cs="Arial"/>
        </w:rPr>
      </w:pPr>
      <w:r w:rsidRPr="00D27425">
        <w:rPr>
          <w:rFonts w:ascii="Arial" w:hAnsi="Arial" w:cs="Arial"/>
        </w:rPr>
        <w:t>P</w:t>
      </w:r>
      <w:r w:rsidR="00F31AAB">
        <w:rPr>
          <w:rFonts w:ascii="Arial" w:hAnsi="Arial" w:cs="Arial"/>
        </w:rPr>
        <w:t>hone</w:t>
      </w:r>
      <w:r w:rsidR="00CF6060">
        <w:rPr>
          <w:rFonts w:ascii="Arial" w:hAnsi="Arial" w:cs="Arial"/>
        </w:rPr>
        <w:t>:</w:t>
      </w:r>
      <w:r w:rsidR="00CF6060">
        <w:rPr>
          <w:rFonts w:ascii="Arial" w:hAnsi="Arial" w:cs="Arial"/>
        </w:rPr>
        <w:tab/>
        <w:t>+95 9 979741747</w:t>
      </w:r>
    </w:p>
    <w:p w:rsidR="006B387E" w:rsidRDefault="006B387E" w:rsidP="00BD384D">
      <w:pPr>
        <w:jc w:val="both"/>
        <w:rPr>
          <w:rFonts w:ascii="Arial" w:hAnsi="Arial" w:cs="Arial"/>
          <w:b/>
        </w:rPr>
      </w:pPr>
    </w:p>
    <w:p w:rsidR="00BD384D" w:rsidRPr="00D27425" w:rsidRDefault="00ED368F" w:rsidP="00BD384D">
      <w:pPr>
        <w:jc w:val="both"/>
        <w:rPr>
          <w:rFonts w:ascii="Arial" w:hAnsi="Arial" w:cs="Arial"/>
          <w:b/>
        </w:rPr>
      </w:pPr>
      <w:r>
        <w:rPr>
          <w:rFonts w:ascii="Arial" w:hAnsi="Arial" w:cs="Arial"/>
          <w:b/>
        </w:rPr>
        <w:t>(ii) T</w:t>
      </w:r>
      <w:r w:rsidR="00BD384D" w:rsidRPr="00D27425">
        <w:rPr>
          <w:rFonts w:ascii="Arial" w:hAnsi="Arial" w:cs="Arial"/>
          <w:b/>
        </w:rPr>
        <w:t>o the FINANCIER</w:t>
      </w:r>
    </w:p>
    <w:p w:rsidR="00BD384D" w:rsidRPr="00D27425" w:rsidRDefault="00BD384D" w:rsidP="00BD384D">
      <w:pPr>
        <w:jc w:val="both"/>
        <w:rPr>
          <w:rFonts w:ascii="Arial" w:hAnsi="Arial" w:cs="Arial"/>
        </w:rPr>
      </w:pPr>
      <w:r w:rsidRPr="00D27425">
        <w:rPr>
          <w:rFonts w:ascii="Arial" w:hAnsi="Arial" w:cs="Arial"/>
        </w:rPr>
        <w:t>Name: ----------------------------------------------</w:t>
      </w:r>
      <w:r w:rsidR="0061524B">
        <w:rPr>
          <w:rFonts w:ascii="Arial" w:hAnsi="Arial" w:cs="Arial"/>
        </w:rPr>
        <w:t>-------------------</w:t>
      </w:r>
    </w:p>
    <w:p w:rsidR="00BD384D" w:rsidRDefault="00BD384D" w:rsidP="00BD384D">
      <w:pPr>
        <w:jc w:val="both"/>
        <w:rPr>
          <w:rFonts w:ascii="Arial" w:hAnsi="Arial" w:cs="Arial"/>
        </w:rPr>
      </w:pPr>
      <w:r w:rsidRPr="00D27425">
        <w:rPr>
          <w:rFonts w:ascii="Arial" w:hAnsi="Arial" w:cs="Arial"/>
        </w:rPr>
        <w:t>Citizenship Card No. ---------------------------</w:t>
      </w:r>
      <w:r w:rsidR="00ED368F" w:rsidRPr="00D27425">
        <w:rPr>
          <w:rFonts w:ascii="Arial" w:hAnsi="Arial" w:cs="Arial"/>
        </w:rPr>
        <w:t>---------------------</w:t>
      </w:r>
    </w:p>
    <w:p w:rsidR="006B387E" w:rsidRDefault="006B387E" w:rsidP="00BD384D">
      <w:pPr>
        <w:jc w:val="both"/>
        <w:rPr>
          <w:rFonts w:ascii="Arial" w:hAnsi="Arial" w:cs="Arial"/>
        </w:rPr>
      </w:pPr>
    </w:p>
    <w:p w:rsidR="0061524B" w:rsidRPr="00D27425" w:rsidRDefault="0061524B" w:rsidP="00BD384D">
      <w:pPr>
        <w:jc w:val="both"/>
        <w:rPr>
          <w:rFonts w:ascii="Arial" w:hAnsi="Arial" w:cs="Arial"/>
        </w:rPr>
      </w:pPr>
      <w:r>
        <w:rPr>
          <w:rFonts w:ascii="Arial" w:hAnsi="Arial" w:cs="Arial"/>
        </w:rPr>
        <w:t>Bank Account No. ----------------------------------------------------</w:t>
      </w:r>
    </w:p>
    <w:p w:rsidR="00DC43D7" w:rsidRDefault="00BD384D" w:rsidP="00BD384D">
      <w:pPr>
        <w:jc w:val="both"/>
        <w:rPr>
          <w:rFonts w:ascii="Arial" w:hAnsi="Arial" w:cs="Arial"/>
        </w:rPr>
      </w:pPr>
      <w:r w:rsidRPr="00D27425">
        <w:rPr>
          <w:rFonts w:ascii="Arial" w:hAnsi="Arial" w:cs="Arial"/>
        </w:rPr>
        <w:t>Address--------------------------------------------</w:t>
      </w:r>
      <w:r w:rsidR="00DC43D7">
        <w:rPr>
          <w:rFonts w:ascii="Arial" w:hAnsi="Arial" w:cs="Arial"/>
        </w:rPr>
        <w:t>-------------</w:t>
      </w:r>
    </w:p>
    <w:p w:rsidR="006B387E" w:rsidRDefault="00F31AAB" w:rsidP="006B387E">
      <w:pPr>
        <w:jc w:val="both"/>
        <w:rPr>
          <w:rFonts w:ascii="Arial" w:hAnsi="Arial" w:cs="Arial"/>
        </w:rPr>
      </w:pPr>
      <w:r>
        <w:rPr>
          <w:rFonts w:ascii="Arial" w:hAnsi="Arial" w:cs="Arial"/>
        </w:rPr>
        <w:t>Phone:</w:t>
      </w:r>
      <w:r w:rsidR="006B387E" w:rsidRPr="006B387E">
        <w:rPr>
          <w:rFonts w:ascii="Arial" w:hAnsi="Arial" w:cs="Arial"/>
        </w:rPr>
        <w:t xml:space="preserve"> </w:t>
      </w:r>
      <w:r w:rsidR="006B387E" w:rsidRPr="00D27425">
        <w:rPr>
          <w:rFonts w:ascii="Arial" w:hAnsi="Arial" w:cs="Arial"/>
        </w:rPr>
        <w:t>--------------------------------------------</w:t>
      </w:r>
      <w:r w:rsidR="006B387E">
        <w:rPr>
          <w:rFonts w:ascii="Arial" w:hAnsi="Arial" w:cs="Arial"/>
        </w:rPr>
        <w:t>-------------</w:t>
      </w:r>
    </w:p>
    <w:p w:rsidR="004914AE" w:rsidRPr="004914AE" w:rsidRDefault="00A019CA" w:rsidP="004914AE">
      <w:pPr>
        <w:spacing w:after="0" w:line="240" w:lineRule="auto"/>
        <w:jc w:val="both"/>
        <w:rPr>
          <w:rFonts w:ascii="Zawgyi-One" w:hAnsi="Zawgyi-One" w:cs="Zawgyi-One"/>
          <w:sz w:val="20"/>
          <w:szCs w:val="20"/>
          <w:lang w:bidi="my-MM"/>
        </w:rPr>
      </w:pPr>
      <w:r w:rsidRPr="004914AE">
        <w:rPr>
          <w:rFonts w:ascii="Arial" w:hAnsi="Arial" w:cs="Arial"/>
          <w:sz w:val="20"/>
          <w:szCs w:val="20"/>
        </w:rPr>
        <w:t>16</w:t>
      </w:r>
      <w:r w:rsidR="00CD788B" w:rsidRPr="004914AE">
        <w:rPr>
          <w:rFonts w:ascii="Arial" w:hAnsi="Arial" w:cs="Arial"/>
          <w:sz w:val="20"/>
          <w:szCs w:val="20"/>
        </w:rPr>
        <w:t xml:space="preserve">.4 </w:t>
      </w:r>
      <w:r w:rsidR="00CD788B" w:rsidRPr="004914AE">
        <w:rPr>
          <w:rFonts w:ascii="Arial" w:hAnsi="Arial" w:cs="Arial"/>
          <w:sz w:val="20"/>
          <w:szCs w:val="20"/>
        </w:rPr>
        <w:tab/>
        <w:t>A notice shall be deemed to have been delivered (i) when delivered by hand at the time of service (ii) when forwarded by registered mail or courier service, provided that a confirmation of receipt is received by the sender.</w:t>
      </w:r>
      <w:r w:rsidR="004914AE" w:rsidRPr="004914AE">
        <w:rPr>
          <w:rFonts w:ascii="Zawgyi-One" w:hAnsi="Zawgyi-One" w:cs="Zawgyi-One"/>
          <w:sz w:val="20"/>
          <w:szCs w:val="20"/>
          <w:lang w:bidi="my-MM"/>
        </w:rPr>
        <w:t xml:space="preserve"> </w:t>
      </w:r>
    </w:p>
    <w:p w:rsidR="00CD788B" w:rsidRDefault="004914AE" w:rsidP="004914AE">
      <w:pPr>
        <w:spacing w:after="0" w:line="240" w:lineRule="auto"/>
        <w:jc w:val="both"/>
        <w:rPr>
          <w:rFonts w:ascii="Zawgyi-One" w:hAnsi="Zawgyi-One" w:cs="Zawgyi-One"/>
          <w:sz w:val="20"/>
          <w:szCs w:val="20"/>
          <w:lang w:bidi="my-MM"/>
        </w:rPr>
      </w:pPr>
      <w:r w:rsidRPr="004914AE">
        <w:rPr>
          <w:rFonts w:ascii="Zawgyi-One" w:hAnsi="Zawgyi-One" w:cs="Zawgyi-One"/>
          <w:sz w:val="20"/>
          <w:szCs w:val="20"/>
          <w:lang w:bidi="my-MM"/>
        </w:rPr>
        <w:t>၁၆.၄ (၁) ၀န္ေဆာင္မႈေပးေနသည္႔အခ်ိန္တြင္လက္ေရာက္ေပးအပ္ျခင္း (၂) မွတ္ပံုတင္ထားေသာ စာျဖင္႔၎ ကုန္ပစၥည္းပို႔သည္႔၀န္ေဆာင္မႈျဖင္႔ ပို႔သည္႔အခါတြင္ အေၾကာင္းၾကားစာအား</w:t>
      </w:r>
      <w:r>
        <w:rPr>
          <w:rFonts w:ascii="Zawgyi-One" w:hAnsi="Zawgyi-One" w:cs="Zawgyi-One"/>
          <w:sz w:val="20"/>
          <w:szCs w:val="20"/>
          <w:lang w:bidi="my-MM"/>
        </w:rPr>
        <w:t xml:space="preserve"> </w:t>
      </w:r>
      <w:r w:rsidRPr="004914AE">
        <w:rPr>
          <w:rFonts w:ascii="Zawgyi-One" w:hAnsi="Zawgyi-One" w:cs="Zawgyi-One"/>
          <w:sz w:val="20"/>
          <w:szCs w:val="20"/>
          <w:lang w:bidi="my-MM"/>
        </w:rPr>
        <w:t>ေပးပို႔ျပီးျဖစ္သည္ဟုယူဆပါသည္။ စည္းကမ္းအရ လက္ခံရရွိေၾကာင္းအတည္ျပဳျခင္းအား ပို႔သူမွလက္ခံရမည္ျဖစ္သည္။</w:t>
      </w:r>
    </w:p>
    <w:p w:rsidR="004914AE" w:rsidRPr="004914AE" w:rsidRDefault="004914AE" w:rsidP="004914AE">
      <w:pPr>
        <w:spacing w:after="0" w:line="240" w:lineRule="auto"/>
        <w:jc w:val="both"/>
        <w:rPr>
          <w:rFonts w:ascii="Arial" w:hAnsi="Arial" w:cs="Arial"/>
          <w:sz w:val="20"/>
          <w:szCs w:val="20"/>
        </w:rPr>
      </w:pPr>
    </w:p>
    <w:p w:rsidR="008349B4" w:rsidRPr="008349B4" w:rsidRDefault="00CD788B" w:rsidP="008349B4">
      <w:pPr>
        <w:spacing w:after="0" w:line="240" w:lineRule="auto"/>
        <w:jc w:val="both"/>
        <w:rPr>
          <w:rFonts w:ascii="Zawgyi-One" w:hAnsi="Zawgyi-One" w:cs="Zawgyi-One"/>
          <w:sz w:val="20"/>
          <w:szCs w:val="20"/>
          <w:lang w:bidi="my-MM"/>
        </w:rPr>
      </w:pPr>
      <w:r w:rsidRPr="008349B4">
        <w:rPr>
          <w:rFonts w:ascii="Arial" w:hAnsi="Arial" w:cs="Arial"/>
          <w:sz w:val="20"/>
          <w:szCs w:val="20"/>
        </w:rPr>
        <w:t xml:space="preserve">16.5 </w:t>
      </w:r>
      <w:r w:rsidRPr="008349B4">
        <w:rPr>
          <w:rFonts w:ascii="Arial" w:hAnsi="Arial" w:cs="Arial"/>
          <w:sz w:val="20"/>
          <w:szCs w:val="20"/>
        </w:rPr>
        <w:tab/>
        <w:t>Either Party may change the address to which notices should be sent hereunder by giving the Party a notice containing its new address and fax number, if any.</w:t>
      </w:r>
      <w:r w:rsidR="008349B4" w:rsidRPr="008349B4">
        <w:rPr>
          <w:rFonts w:ascii="Zawgyi-One" w:hAnsi="Zawgyi-One" w:cs="Zawgyi-One"/>
          <w:sz w:val="20"/>
          <w:szCs w:val="20"/>
          <w:lang w:bidi="my-MM"/>
        </w:rPr>
        <w:t xml:space="preserve"> </w:t>
      </w:r>
    </w:p>
    <w:p w:rsidR="00CD788B" w:rsidRDefault="008349B4" w:rsidP="008349B4">
      <w:pPr>
        <w:spacing w:after="0" w:line="240" w:lineRule="auto"/>
        <w:jc w:val="both"/>
        <w:rPr>
          <w:rFonts w:ascii="Zawgyi-One" w:hAnsi="Zawgyi-One" w:cs="Zawgyi-One"/>
          <w:sz w:val="20"/>
          <w:szCs w:val="20"/>
          <w:lang w:bidi="my-MM"/>
        </w:rPr>
      </w:pPr>
      <w:r w:rsidRPr="008349B4">
        <w:rPr>
          <w:rFonts w:ascii="Zawgyi-One" w:hAnsi="Zawgyi-One" w:cs="Zawgyi-One"/>
          <w:sz w:val="20"/>
          <w:szCs w:val="20"/>
          <w:lang w:bidi="my-MM"/>
        </w:rPr>
        <w:t>၁၆.၅ စာခ်ဳပ္၀င္တစ္ဖက္ဖက္မွ ဆက္သြယ္ရမည္႔လိပ္စာေျပာင္းလဲလွ်င္ လိပ္စာအသစ္၊ ဖတ္(စ္) နံပါတ္အသစ္ (အျခားထပ္မံျဖည္႔စြတ္စရာမ်ားရွိေသးလွ်င္) တို႔ပါ၀င္သည္႔ အေၾကာင္းၾကားစာအား အျခားစာခ်ဳပ္၀င္ထံသို႔ေပးျခင္းျဖင္႔ အသိေပးအေၾကာင္းၾကားရမည္ျဖစ္သည္။</w:t>
      </w:r>
    </w:p>
    <w:p w:rsidR="008349B4" w:rsidRPr="008349B4" w:rsidRDefault="008349B4" w:rsidP="008349B4">
      <w:pPr>
        <w:spacing w:after="0" w:line="240" w:lineRule="auto"/>
        <w:jc w:val="both"/>
        <w:rPr>
          <w:rFonts w:ascii="Arial" w:hAnsi="Arial" w:cs="Arial"/>
          <w:sz w:val="20"/>
          <w:szCs w:val="20"/>
        </w:rPr>
      </w:pPr>
    </w:p>
    <w:p w:rsidR="008349B4" w:rsidRPr="008349B4" w:rsidRDefault="00CD788B" w:rsidP="008349B4">
      <w:pPr>
        <w:spacing w:after="0" w:line="240" w:lineRule="auto"/>
        <w:jc w:val="both"/>
        <w:rPr>
          <w:rFonts w:ascii="Arial" w:hAnsi="Arial" w:cs="Arial"/>
          <w:b/>
          <w:sz w:val="20"/>
          <w:szCs w:val="20"/>
        </w:rPr>
      </w:pPr>
      <w:r w:rsidRPr="008349B4">
        <w:rPr>
          <w:rFonts w:ascii="Arial" w:hAnsi="Arial" w:cs="Arial"/>
          <w:b/>
          <w:sz w:val="20"/>
          <w:szCs w:val="20"/>
        </w:rPr>
        <w:t>Section 17.</w:t>
      </w:r>
      <w:r w:rsidRPr="008349B4">
        <w:rPr>
          <w:rFonts w:ascii="Arial" w:hAnsi="Arial" w:cs="Arial"/>
          <w:b/>
          <w:sz w:val="20"/>
          <w:szCs w:val="20"/>
        </w:rPr>
        <w:tab/>
        <w:t xml:space="preserve">Effectiveness of the Agreement </w:t>
      </w:r>
    </w:p>
    <w:p w:rsidR="008349B4" w:rsidRPr="006F2D7B" w:rsidRDefault="008349B4" w:rsidP="008349B4">
      <w:pPr>
        <w:spacing w:after="0" w:line="240" w:lineRule="auto"/>
        <w:jc w:val="both"/>
        <w:rPr>
          <w:rFonts w:ascii="Zawgyi-One" w:hAnsi="Zawgyi-One" w:cs="Zawgyi-One"/>
          <w:b/>
        </w:rPr>
      </w:pPr>
      <w:r w:rsidRPr="008349B4">
        <w:rPr>
          <w:rFonts w:ascii="Zawgyi-One" w:hAnsi="Zawgyi-One" w:cs="Zawgyi-One"/>
          <w:b/>
          <w:sz w:val="20"/>
          <w:szCs w:val="20"/>
        </w:rPr>
        <w:t>အခန္း ၁၇ .      စာခ်ဳပ္စတင္အက်ိဳးသက္ေရာက္သည္႔ေန႔</w:t>
      </w:r>
    </w:p>
    <w:p w:rsidR="008D6B2C" w:rsidRDefault="008D6B2C" w:rsidP="00B54C08">
      <w:pPr>
        <w:rPr>
          <w:rFonts w:ascii="Arial" w:hAnsi="Arial" w:cs="Arial"/>
          <w:b/>
          <w:sz w:val="26"/>
          <w:szCs w:val="26"/>
        </w:rPr>
      </w:pPr>
    </w:p>
    <w:p w:rsidR="008D6B2C" w:rsidRPr="008D6B2C" w:rsidRDefault="00B54C08" w:rsidP="008D6B2C">
      <w:pPr>
        <w:spacing w:after="0" w:line="240" w:lineRule="auto"/>
        <w:jc w:val="both"/>
        <w:rPr>
          <w:rFonts w:ascii="Zawgyi-One" w:hAnsi="Zawgyi-One" w:cs="Zawgyi-One"/>
          <w:sz w:val="20"/>
          <w:szCs w:val="20"/>
          <w:cs/>
          <w:lang w:bidi="my-MM"/>
        </w:rPr>
      </w:pPr>
      <w:r w:rsidRPr="008D6B2C">
        <w:rPr>
          <w:rFonts w:ascii="Arial" w:hAnsi="Arial" w:cs="Arial"/>
          <w:sz w:val="20"/>
          <w:szCs w:val="20"/>
        </w:rPr>
        <w:t>This agreement shall come into effect as of the signing date.</w:t>
      </w:r>
      <w:r w:rsidR="008D6B2C" w:rsidRPr="008D6B2C">
        <w:rPr>
          <w:rFonts w:ascii="Zawgyi-One" w:hAnsi="Zawgyi-One" w:cs="Zawgyi-One"/>
          <w:sz w:val="20"/>
          <w:szCs w:val="20"/>
          <w:cs/>
          <w:lang w:bidi="my-MM"/>
        </w:rPr>
        <w:t xml:space="preserve"> </w:t>
      </w:r>
    </w:p>
    <w:p w:rsidR="00B54C08" w:rsidRDefault="008D6B2C" w:rsidP="008D6B2C">
      <w:pPr>
        <w:spacing w:after="0" w:line="240" w:lineRule="auto"/>
        <w:jc w:val="both"/>
        <w:rPr>
          <w:rFonts w:ascii="Zawgyi-One" w:hAnsi="Zawgyi-One" w:cs="Zawgyi-One"/>
          <w:sz w:val="20"/>
          <w:szCs w:val="20"/>
          <w:cs/>
          <w:lang w:bidi="my-MM"/>
        </w:rPr>
      </w:pPr>
      <w:r w:rsidRPr="008D6B2C">
        <w:rPr>
          <w:rFonts w:ascii="Zawgyi-One" w:hAnsi="Zawgyi-One" w:cs="Zawgyi-One"/>
          <w:sz w:val="20"/>
          <w:szCs w:val="20"/>
          <w:cs/>
          <w:lang w:bidi="my-MM"/>
        </w:rPr>
        <w:t>ဤသေဘာတူစာခ်ဳပ္အား လက္မွတ္ထိုးသည္႔ေန႔တြင္စတင္အက်ိဳးသက္ေရာက္မည္ျဖစ္သည္။</w:t>
      </w:r>
    </w:p>
    <w:p w:rsidR="008D6B2C" w:rsidRPr="008D6B2C" w:rsidRDefault="008D6B2C" w:rsidP="008D6B2C">
      <w:pPr>
        <w:spacing w:after="0" w:line="240" w:lineRule="auto"/>
        <w:jc w:val="both"/>
        <w:rPr>
          <w:rFonts w:ascii="Arial" w:hAnsi="Arial" w:cs="Arial"/>
          <w:sz w:val="20"/>
          <w:szCs w:val="20"/>
        </w:rPr>
      </w:pPr>
    </w:p>
    <w:p w:rsidR="008D6B2C" w:rsidRPr="008D6B2C" w:rsidRDefault="00CD788B" w:rsidP="008D6B2C">
      <w:pPr>
        <w:spacing w:after="0" w:line="240" w:lineRule="auto"/>
        <w:jc w:val="both"/>
        <w:rPr>
          <w:rFonts w:ascii="Zawgyi-One" w:hAnsi="Zawgyi-One" w:cs="Zawgyi-One"/>
          <w:b/>
          <w:sz w:val="20"/>
          <w:szCs w:val="20"/>
        </w:rPr>
      </w:pPr>
      <w:bookmarkStart w:id="0" w:name="_GoBack"/>
      <w:bookmarkEnd w:id="0"/>
      <w:r w:rsidRPr="008D6B2C">
        <w:rPr>
          <w:rFonts w:ascii="Arial" w:hAnsi="Arial" w:cs="Arial"/>
          <w:b/>
          <w:sz w:val="20"/>
          <w:szCs w:val="20"/>
        </w:rPr>
        <w:t>Section 18. Amendments</w:t>
      </w:r>
      <w:r w:rsidR="008D6B2C" w:rsidRPr="008D6B2C">
        <w:rPr>
          <w:rFonts w:ascii="Zawgyi-One" w:hAnsi="Zawgyi-One" w:cs="Zawgyi-One"/>
          <w:b/>
          <w:sz w:val="20"/>
          <w:szCs w:val="20"/>
        </w:rPr>
        <w:t xml:space="preserve"> </w:t>
      </w:r>
    </w:p>
    <w:p w:rsidR="008D6B2C" w:rsidRPr="008D6B2C" w:rsidRDefault="008D6B2C" w:rsidP="008D6B2C">
      <w:pPr>
        <w:spacing w:after="0" w:line="240" w:lineRule="auto"/>
        <w:jc w:val="both"/>
        <w:rPr>
          <w:rFonts w:ascii="Zawgyi-One" w:hAnsi="Zawgyi-One" w:cs="Zawgyi-One"/>
          <w:b/>
          <w:sz w:val="20"/>
          <w:szCs w:val="20"/>
          <w:cs/>
          <w:lang w:bidi="my-MM"/>
        </w:rPr>
      </w:pPr>
      <w:r w:rsidRPr="008D6B2C">
        <w:rPr>
          <w:rFonts w:ascii="Zawgyi-One" w:hAnsi="Zawgyi-One" w:cs="Zawgyi-One"/>
          <w:b/>
          <w:sz w:val="20"/>
          <w:szCs w:val="20"/>
        </w:rPr>
        <w:t>အခန္း    ၁၈</w:t>
      </w:r>
      <w:r>
        <w:rPr>
          <w:rFonts w:ascii="Zawgyi-One" w:hAnsi="Zawgyi-One" w:cs="Zawgyi-One"/>
          <w:b/>
          <w:sz w:val="20"/>
          <w:szCs w:val="20"/>
        </w:rPr>
        <w:t xml:space="preserve"> . ျပင္ဆင္ခ်က္မ်ား</w:t>
      </w:r>
    </w:p>
    <w:p w:rsidR="00CD788B" w:rsidRPr="00D27425" w:rsidRDefault="00CD788B" w:rsidP="008D6B2C">
      <w:pPr>
        <w:spacing w:after="0"/>
        <w:jc w:val="both"/>
        <w:rPr>
          <w:rFonts w:ascii="Arial" w:hAnsi="Arial" w:cs="Arial"/>
          <w:b/>
          <w:sz w:val="26"/>
          <w:szCs w:val="26"/>
        </w:rPr>
      </w:pPr>
    </w:p>
    <w:p w:rsidR="00A16E96" w:rsidRPr="00A16E96" w:rsidRDefault="00CD788B" w:rsidP="00A16E96">
      <w:pPr>
        <w:spacing w:after="0" w:line="240" w:lineRule="auto"/>
        <w:jc w:val="both"/>
        <w:rPr>
          <w:rFonts w:ascii="Zawgyi-One" w:hAnsi="Zawgyi-One" w:cs="Zawgyi-One"/>
          <w:sz w:val="20"/>
          <w:szCs w:val="20"/>
          <w:cs/>
          <w:lang w:bidi="my-MM"/>
        </w:rPr>
      </w:pPr>
      <w:r w:rsidRPr="00A16E96">
        <w:rPr>
          <w:rFonts w:ascii="Arial" w:hAnsi="Arial" w:cs="Arial"/>
          <w:sz w:val="20"/>
          <w:szCs w:val="20"/>
        </w:rPr>
        <w:t>18.1    Except for those permitted to be made unilaterally by the Company hereunder amendment, change, or variance from this Agreement shall be binding on either Party unless mutually agreed to by the Parties.</w:t>
      </w:r>
      <w:r w:rsidR="00A16E96" w:rsidRPr="00A16E96">
        <w:rPr>
          <w:rFonts w:ascii="Zawgyi-One" w:hAnsi="Zawgyi-One" w:cs="Zawgyi-One"/>
          <w:sz w:val="20"/>
          <w:szCs w:val="20"/>
          <w:cs/>
          <w:lang w:bidi="my-MM"/>
        </w:rPr>
        <w:t xml:space="preserve"> </w:t>
      </w:r>
    </w:p>
    <w:p w:rsidR="00A16E96" w:rsidRPr="00A16E96" w:rsidRDefault="00A16E96" w:rsidP="00A16E96">
      <w:pPr>
        <w:spacing w:after="0" w:line="240" w:lineRule="auto"/>
        <w:jc w:val="both"/>
        <w:rPr>
          <w:rFonts w:ascii="Zawgyi-One" w:hAnsi="Zawgyi-One" w:cs="Zawgyi-One"/>
          <w:sz w:val="20"/>
          <w:szCs w:val="20"/>
          <w:cs/>
        </w:rPr>
      </w:pPr>
      <w:r w:rsidRPr="00A16E96">
        <w:rPr>
          <w:rFonts w:ascii="Zawgyi-One" w:hAnsi="Zawgyi-One" w:cs="Zawgyi-One"/>
          <w:sz w:val="20"/>
          <w:szCs w:val="20"/>
          <w:cs/>
          <w:lang w:bidi="my-MM"/>
        </w:rPr>
        <w:t>၁၈.၁ ဤသေဘာတူစာခ်ဳပ္ေအာက္တြင္ ကုမၸဏီမွ တစ္ဖက္</w:t>
      </w:r>
      <w:r w:rsidRPr="00A16E96">
        <w:rPr>
          <w:rFonts w:ascii="Zawgyi-One" w:hAnsi="Zawgyi-One" w:cs="Zawgyi-One"/>
          <w:sz w:val="20"/>
          <w:szCs w:val="20"/>
          <w:lang w:bidi="my-MM"/>
        </w:rPr>
        <w:t xml:space="preserve">သတ္ </w:t>
      </w:r>
      <w:r w:rsidRPr="00A16E96">
        <w:rPr>
          <w:rFonts w:ascii="Zawgyi-One" w:hAnsi="Zawgyi-One" w:cs="Zawgyi-One"/>
          <w:sz w:val="20"/>
          <w:szCs w:val="20"/>
          <w:cs/>
          <w:lang w:bidi="my-MM"/>
        </w:rPr>
        <w:t>ျပင္ဆင္မႈအားလုပ္ေဆာင္ရန္ခြင္႔ျပဳထားသည္႔</w:t>
      </w:r>
      <w:r>
        <w:rPr>
          <w:rFonts w:ascii="Zawgyi-One" w:hAnsi="Zawgyi-One" w:cs="Zawgyi-One"/>
          <w:sz w:val="20"/>
          <w:szCs w:val="20"/>
          <w:cs/>
          <w:lang w:bidi="my-MM"/>
        </w:rPr>
        <w:t xml:space="preserve"> အရာမ်ားမွ</w:t>
      </w:r>
      <w:r w:rsidRPr="00A16E96">
        <w:rPr>
          <w:rFonts w:ascii="Zawgyi-One" w:hAnsi="Zawgyi-One" w:cs="Zawgyi-One"/>
          <w:sz w:val="20"/>
          <w:szCs w:val="20"/>
          <w:cs/>
          <w:lang w:bidi="my-MM"/>
        </w:rPr>
        <w:t>လြဲ၍ ႏွစ္ဦးသေဘာတူျခင္းမရွိလွ်င္ ေျပာင္းလဲမႈမ်ား (သို႔) ဤသေဘာတူစာခ်ဳပ္မွ</w:t>
      </w:r>
      <w:r>
        <w:rPr>
          <w:rFonts w:ascii="Zawgyi-One" w:hAnsi="Zawgyi-One" w:cs="Zawgyi-One"/>
          <w:sz w:val="20"/>
          <w:szCs w:val="20"/>
          <w:cs/>
          <w:lang w:bidi="my-MM"/>
        </w:rPr>
        <w:t xml:space="preserve"> </w:t>
      </w:r>
      <w:r w:rsidRPr="00A16E96">
        <w:rPr>
          <w:rFonts w:ascii="Zawgyi-One" w:hAnsi="Zawgyi-One" w:cs="Zawgyi-One"/>
          <w:sz w:val="20"/>
          <w:szCs w:val="20"/>
          <w:cs/>
          <w:lang w:bidi="my-MM"/>
        </w:rPr>
        <w:t>ကြဲလြဲျခင္းမ်ားအတြက္  စာခ်ဳပ္၀င္တစ</w:t>
      </w:r>
      <w:r>
        <w:rPr>
          <w:rFonts w:ascii="Zawgyi-One" w:hAnsi="Zawgyi-One" w:cs="Zawgyi-One"/>
          <w:sz w:val="20"/>
          <w:szCs w:val="20"/>
          <w:cs/>
          <w:lang w:bidi="my-MM"/>
        </w:rPr>
        <w:t>္</w:t>
      </w:r>
      <w:r w:rsidRPr="00A16E96">
        <w:rPr>
          <w:rFonts w:ascii="Zawgyi-One" w:hAnsi="Zawgyi-One" w:cs="Zawgyi-One"/>
          <w:sz w:val="20"/>
          <w:szCs w:val="20"/>
          <w:cs/>
          <w:lang w:bidi="my-MM"/>
        </w:rPr>
        <w:t xml:space="preserve">ဖက္ဖက္မွ ခံ၀န္ကတိျပဳရမည္ျဖစ္သည္။ </w:t>
      </w:r>
    </w:p>
    <w:p w:rsidR="00CD788B" w:rsidRPr="00A16E96" w:rsidRDefault="00CD788B" w:rsidP="00A16E96">
      <w:pPr>
        <w:spacing w:after="0" w:line="240" w:lineRule="auto"/>
        <w:jc w:val="both"/>
        <w:rPr>
          <w:rFonts w:ascii="Arial" w:hAnsi="Arial" w:cs="Arial"/>
          <w:sz w:val="20"/>
          <w:szCs w:val="20"/>
        </w:rPr>
      </w:pPr>
    </w:p>
    <w:p w:rsidR="00476D4F" w:rsidRPr="00476D4F" w:rsidRDefault="00CD788B" w:rsidP="00476D4F">
      <w:pPr>
        <w:spacing w:after="0" w:line="240" w:lineRule="auto"/>
        <w:jc w:val="both"/>
        <w:rPr>
          <w:rFonts w:ascii="Zawgyi-One" w:hAnsi="Zawgyi-One" w:cs="Zawgyi-One"/>
          <w:sz w:val="20"/>
          <w:szCs w:val="20"/>
          <w:cs/>
          <w:lang w:bidi="my-MM"/>
        </w:rPr>
      </w:pPr>
      <w:r w:rsidRPr="00476D4F">
        <w:rPr>
          <w:rFonts w:ascii="Arial" w:hAnsi="Arial" w:cs="Arial"/>
          <w:sz w:val="20"/>
          <w:szCs w:val="20"/>
        </w:rPr>
        <w:t>18.2 This Agreement shall be amended only by the Financier and the Company signing a written   agreement, physically.</w:t>
      </w:r>
      <w:r w:rsidR="00476D4F" w:rsidRPr="00476D4F">
        <w:rPr>
          <w:rFonts w:ascii="Zawgyi-One" w:hAnsi="Zawgyi-One" w:cs="Zawgyi-One"/>
          <w:sz w:val="20"/>
          <w:szCs w:val="20"/>
          <w:cs/>
          <w:lang w:bidi="my-MM"/>
        </w:rPr>
        <w:t xml:space="preserve"> </w:t>
      </w:r>
    </w:p>
    <w:p w:rsidR="00476D4F" w:rsidRPr="00476D4F" w:rsidRDefault="00476D4F" w:rsidP="00476D4F">
      <w:pPr>
        <w:spacing w:after="0" w:line="240" w:lineRule="auto"/>
        <w:jc w:val="both"/>
        <w:rPr>
          <w:rFonts w:ascii="Zawgyi-One" w:hAnsi="Zawgyi-One" w:cs="Zawgyi-One"/>
          <w:sz w:val="20"/>
          <w:szCs w:val="20"/>
        </w:rPr>
      </w:pPr>
      <w:r w:rsidRPr="00476D4F">
        <w:rPr>
          <w:rFonts w:ascii="Zawgyi-One" w:hAnsi="Zawgyi-One" w:cs="Zawgyi-One"/>
          <w:sz w:val="20"/>
          <w:szCs w:val="20"/>
          <w:cs/>
          <w:lang w:bidi="my-MM"/>
        </w:rPr>
        <w:t xml:space="preserve">၁၈.၂ ဤသေဘာတူစာခ်ဳပ္ကို </w:t>
      </w:r>
      <w:r>
        <w:rPr>
          <w:rFonts w:ascii="Zawgyi-One" w:hAnsi="Zawgyi-One" w:cs="Zawgyi-One"/>
          <w:sz w:val="20"/>
          <w:szCs w:val="20"/>
          <w:cs/>
          <w:lang w:bidi="my-MM"/>
        </w:rPr>
        <w:t xml:space="preserve">ေငြရင္းႏွီးျမဳပ္ႏွံသူ ႏွင္႔ ကုမၸဏီမွ </w:t>
      </w:r>
      <w:r w:rsidRPr="00476D4F">
        <w:rPr>
          <w:rFonts w:ascii="Zawgyi-One" w:hAnsi="Zawgyi-One" w:cs="Zawgyi-One"/>
          <w:sz w:val="20"/>
          <w:szCs w:val="20"/>
          <w:cs/>
          <w:lang w:bidi="my-MM"/>
        </w:rPr>
        <w:t xml:space="preserve"> ကိုယ္တိုင္ဖတ္ရႈနားလည္သေဘာေပါက</w:t>
      </w:r>
      <w:r w:rsidRPr="00476D4F">
        <w:rPr>
          <w:rFonts w:ascii="Zawgyi-One" w:hAnsi="Zawgyi-One" w:cs="Zawgyi-One"/>
          <w:sz w:val="20"/>
          <w:szCs w:val="20"/>
          <w:lang w:bidi="my-MM"/>
        </w:rPr>
        <w:t>္၍ အသီးသီး</w:t>
      </w:r>
      <w:r w:rsidR="00DC19AD">
        <w:rPr>
          <w:rFonts w:ascii="Zawgyi-One" w:hAnsi="Zawgyi-One" w:cs="Zawgyi-One"/>
          <w:sz w:val="20"/>
          <w:szCs w:val="20"/>
          <w:lang w:bidi="my-MM"/>
        </w:rPr>
        <w:t xml:space="preserve"> </w:t>
      </w:r>
      <w:r w:rsidRPr="00476D4F">
        <w:rPr>
          <w:rFonts w:ascii="Zawgyi-One" w:hAnsi="Zawgyi-One" w:cs="Zawgyi-One"/>
          <w:sz w:val="20"/>
          <w:szCs w:val="20"/>
          <w:lang w:bidi="my-MM"/>
        </w:rPr>
        <w:t>လက္မွတ္ေရးထိုးခ်ဳပ္ဆိုၾကပါသည္။</w:t>
      </w:r>
    </w:p>
    <w:p w:rsidR="00CD788B" w:rsidRPr="00476D4F" w:rsidRDefault="00CD788B" w:rsidP="00476D4F">
      <w:pPr>
        <w:spacing w:after="0" w:line="240" w:lineRule="auto"/>
        <w:jc w:val="both"/>
        <w:rPr>
          <w:rFonts w:ascii="Arial" w:hAnsi="Arial" w:cs="Arial"/>
          <w:sz w:val="20"/>
          <w:szCs w:val="20"/>
        </w:rPr>
      </w:pPr>
    </w:p>
    <w:p w:rsidR="009B4402" w:rsidRPr="009B4402" w:rsidRDefault="00130796" w:rsidP="009B4402">
      <w:pPr>
        <w:spacing w:after="0" w:line="240" w:lineRule="auto"/>
        <w:jc w:val="both"/>
        <w:rPr>
          <w:rFonts w:ascii="Zawgyi-One" w:hAnsi="Zawgyi-One" w:cs="Zawgyi-One"/>
          <w:b/>
          <w:sz w:val="20"/>
          <w:szCs w:val="20"/>
        </w:rPr>
      </w:pPr>
      <w:r w:rsidRPr="009B4402">
        <w:rPr>
          <w:rFonts w:ascii="Arial" w:hAnsi="Arial" w:cs="Arial"/>
          <w:b/>
          <w:sz w:val="20"/>
          <w:szCs w:val="20"/>
        </w:rPr>
        <w:t>Section 19.</w:t>
      </w:r>
      <w:r w:rsidRPr="009B4402">
        <w:rPr>
          <w:rFonts w:ascii="Arial" w:hAnsi="Arial" w:cs="Arial"/>
          <w:b/>
          <w:sz w:val="20"/>
          <w:szCs w:val="20"/>
        </w:rPr>
        <w:tab/>
        <w:t>Assignment</w:t>
      </w:r>
      <w:r w:rsidR="009B4402" w:rsidRPr="009B4402">
        <w:rPr>
          <w:rFonts w:ascii="Zawgyi-One" w:hAnsi="Zawgyi-One" w:cs="Zawgyi-One"/>
          <w:b/>
          <w:sz w:val="20"/>
          <w:szCs w:val="20"/>
        </w:rPr>
        <w:t xml:space="preserve"> </w:t>
      </w:r>
    </w:p>
    <w:p w:rsidR="00130796" w:rsidRPr="009B4402" w:rsidRDefault="009B4402" w:rsidP="009B4402">
      <w:pPr>
        <w:spacing w:after="0" w:line="240" w:lineRule="auto"/>
        <w:jc w:val="both"/>
        <w:rPr>
          <w:rFonts w:ascii="Arial" w:hAnsi="Arial" w:cs="Arial"/>
          <w:b/>
          <w:sz w:val="20"/>
          <w:szCs w:val="20"/>
        </w:rPr>
      </w:pPr>
      <w:r w:rsidRPr="009B4402">
        <w:rPr>
          <w:rFonts w:ascii="Zawgyi-One" w:hAnsi="Zawgyi-One" w:cs="Zawgyi-One"/>
          <w:b/>
          <w:sz w:val="20"/>
          <w:szCs w:val="20"/>
        </w:rPr>
        <w:t xml:space="preserve">အခန္း </w:t>
      </w:r>
      <w:r>
        <w:rPr>
          <w:rFonts w:ascii="Zawgyi-One" w:hAnsi="Zawgyi-One" w:cs="Zawgyi-One"/>
          <w:b/>
          <w:sz w:val="20"/>
          <w:szCs w:val="20"/>
        </w:rPr>
        <w:t xml:space="preserve">   </w:t>
      </w:r>
      <w:r w:rsidRPr="009B4402">
        <w:rPr>
          <w:rFonts w:ascii="Zawgyi-One" w:hAnsi="Zawgyi-One" w:cs="Zawgyi-One"/>
          <w:b/>
          <w:sz w:val="20"/>
          <w:szCs w:val="20"/>
        </w:rPr>
        <w:t xml:space="preserve">၁၉ . </w:t>
      </w:r>
      <w:r>
        <w:rPr>
          <w:rFonts w:ascii="Zawgyi-One" w:hAnsi="Zawgyi-One" w:cs="Zawgyi-One"/>
          <w:b/>
          <w:sz w:val="20"/>
          <w:szCs w:val="20"/>
        </w:rPr>
        <w:t xml:space="preserve">    </w:t>
      </w:r>
      <w:r w:rsidRPr="009B4402">
        <w:rPr>
          <w:rFonts w:ascii="Zawgyi-One" w:hAnsi="Zawgyi-One" w:cs="Zawgyi-One"/>
          <w:b/>
          <w:sz w:val="20"/>
          <w:szCs w:val="20"/>
        </w:rPr>
        <w:t>ေပးအပ္ခံရသည့္ တာဝန္မ်ား</w:t>
      </w:r>
    </w:p>
    <w:p w:rsidR="00250F2E" w:rsidRDefault="00130796" w:rsidP="00130796">
      <w:pPr>
        <w:jc w:val="both"/>
        <w:rPr>
          <w:rFonts w:ascii="Arial" w:hAnsi="Arial" w:cs="Arial"/>
        </w:rPr>
      </w:pPr>
      <w:r w:rsidRPr="00D27425">
        <w:rPr>
          <w:rFonts w:ascii="Arial" w:hAnsi="Arial" w:cs="Arial"/>
        </w:rPr>
        <w:t xml:space="preserve">          </w:t>
      </w:r>
    </w:p>
    <w:p w:rsidR="00250F2E" w:rsidRDefault="00250F2E" w:rsidP="00130796">
      <w:pPr>
        <w:jc w:val="both"/>
        <w:rPr>
          <w:rFonts w:ascii="Arial" w:hAnsi="Arial" w:cs="Arial"/>
        </w:rPr>
      </w:pPr>
    </w:p>
    <w:p w:rsidR="004910C2" w:rsidRPr="004910C2" w:rsidRDefault="00130796" w:rsidP="004910C2">
      <w:pPr>
        <w:spacing w:after="0" w:line="240" w:lineRule="auto"/>
        <w:jc w:val="both"/>
        <w:rPr>
          <w:rFonts w:ascii="Zawgyi-One" w:hAnsi="Zawgyi-One" w:cs="Zawgyi-One"/>
          <w:sz w:val="20"/>
          <w:szCs w:val="20"/>
          <w:cs/>
          <w:lang w:bidi="my-MM"/>
        </w:rPr>
      </w:pPr>
      <w:r w:rsidRPr="004910C2">
        <w:rPr>
          <w:rFonts w:ascii="Arial" w:hAnsi="Arial" w:cs="Arial"/>
          <w:sz w:val="20"/>
          <w:szCs w:val="20"/>
        </w:rPr>
        <w:t>Neither Party may assign this Agreement, in which or in part, without the written consent of the other Party.</w:t>
      </w:r>
      <w:r w:rsidR="004910C2" w:rsidRPr="004910C2">
        <w:rPr>
          <w:rFonts w:ascii="Zawgyi-One" w:hAnsi="Zawgyi-One" w:cs="Zawgyi-One"/>
          <w:sz w:val="20"/>
          <w:szCs w:val="20"/>
          <w:cs/>
          <w:lang w:bidi="my-MM"/>
        </w:rPr>
        <w:t xml:space="preserve"> </w:t>
      </w:r>
    </w:p>
    <w:p w:rsidR="004910C2" w:rsidRPr="004910C2" w:rsidRDefault="004910C2" w:rsidP="004910C2">
      <w:pPr>
        <w:spacing w:after="0" w:line="240" w:lineRule="auto"/>
        <w:jc w:val="both"/>
        <w:rPr>
          <w:rFonts w:ascii="Zawgyi-One" w:hAnsi="Zawgyi-One" w:cs="Zawgyi-One"/>
          <w:sz w:val="20"/>
          <w:szCs w:val="20"/>
        </w:rPr>
      </w:pPr>
      <w:r w:rsidRPr="004910C2">
        <w:rPr>
          <w:rFonts w:ascii="Zawgyi-One" w:hAnsi="Zawgyi-One" w:cs="Zawgyi-One"/>
          <w:sz w:val="20"/>
          <w:szCs w:val="20"/>
          <w:cs/>
          <w:lang w:bidi="my-MM"/>
        </w:rPr>
        <w:t>စာခ်ဳပ္၀င္ဘက္မွ ဤသေဘာတူစာခ်ဳပ္၊ဤသေဘာတူစာခ်ဳပ္တြင္ပါ၀င္သည္႔အရာမ်ား (သို႔) အစိတ္အပုိင္းမ်ားအား အျခားေသာစာခ်ဳပ္၀င္ထံသို႔စာျဖင္႔ေရးသားအေၾကာင္းၾကား ျခင္းမရွိပဲ လႊဲေျပာင္းေပးျခင္းမျပဳရ။</w:t>
      </w:r>
    </w:p>
    <w:p w:rsidR="004910C2" w:rsidRPr="004910C2" w:rsidRDefault="004910C2" w:rsidP="004910C2">
      <w:pPr>
        <w:spacing w:after="0" w:line="240" w:lineRule="auto"/>
        <w:jc w:val="both"/>
        <w:rPr>
          <w:rFonts w:ascii="Zawgyi-One" w:hAnsi="Zawgyi-One" w:cs="Zawgyi-One"/>
          <w:b/>
          <w:sz w:val="20"/>
          <w:szCs w:val="20"/>
        </w:rPr>
      </w:pPr>
    </w:p>
    <w:p w:rsidR="002D4F97" w:rsidRPr="002D4F97" w:rsidRDefault="00130796" w:rsidP="002D4F97">
      <w:pPr>
        <w:spacing w:after="0" w:line="240" w:lineRule="auto"/>
        <w:jc w:val="both"/>
        <w:rPr>
          <w:rFonts w:ascii="Zawgyi-One" w:hAnsi="Zawgyi-One" w:cs="Zawgyi-One"/>
          <w:b/>
          <w:sz w:val="20"/>
          <w:szCs w:val="20"/>
        </w:rPr>
      </w:pPr>
      <w:r w:rsidRPr="002D4F97">
        <w:rPr>
          <w:rFonts w:ascii="Arial" w:hAnsi="Arial" w:cs="Arial"/>
          <w:b/>
          <w:sz w:val="20"/>
          <w:szCs w:val="20"/>
        </w:rPr>
        <w:t>Section 20.  Miscellaneous</w:t>
      </w:r>
      <w:r w:rsidR="002D4F97" w:rsidRPr="002D4F97">
        <w:rPr>
          <w:rFonts w:ascii="Zawgyi-One" w:hAnsi="Zawgyi-One" w:cs="Zawgyi-One"/>
          <w:b/>
          <w:sz w:val="20"/>
          <w:szCs w:val="20"/>
        </w:rPr>
        <w:t xml:space="preserve"> </w:t>
      </w:r>
    </w:p>
    <w:p w:rsidR="002D4F97" w:rsidRPr="002D4F97" w:rsidRDefault="002D4F97" w:rsidP="002D4F97">
      <w:pPr>
        <w:spacing w:after="0" w:line="240" w:lineRule="auto"/>
        <w:jc w:val="both"/>
        <w:rPr>
          <w:rFonts w:ascii="Zawgyi-One" w:hAnsi="Zawgyi-One" w:cs="Zawgyi-One"/>
          <w:b/>
          <w:sz w:val="20"/>
          <w:szCs w:val="20"/>
          <w:cs/>
          <w:lang w:bidi="my-MM"/>
        </w:rPr>
      </w:pPr>
      <w:r w:rsidRPr="002D4F97">
        <w:rPr>
          <w:rFonts w:ascii="Zawgyi-One" w:hAnsi="Zawgyi-One" w:cs="Zawgyi-One"/>
          <w:b/>
          <w:sz w:val="20"/>
          <w:szCs w:val="20"/>
        </w:rPr>
        <w:t>အခန္း ၂၀</w:t>
      </w:r>
      <w:r>
        <w:rPr>
          <w:rFonts w:ascii="Zawgyi-One" w:hAnsi="Zawgyi-One" w:cs="Zawgyi-One"/>
          <w:b/>
          <w:sz w:val="20"/>
          <w:szCs w:val="20"/>
        </w:rPr>
        <w:t xml:space="preserve"> . အေထြေထြမ်ား</w:t>
      </w:r>
    </w:p>
    <w:p w:rsidR="00130796" w:rsidRDefault="00130796" w:rsidP="002D4F97">
      <w:pPr>
        <w:spacing w:after="0"/>
        <w:jc w:val="both"/>
        <w:rPr>
          <w:rFonts w:ascii="Arial" w:hAnsi="Arial" w:cs="Arial"/>
          <w:b/>
          <w:sz w:val="26"/>
          <w:szCs w:val="26"/>
        </w:rPr>
      </w:pPr>
    </w:p>
    <w:p w:rsidR="00F70FD8" w:rsidRPr="00F70FD8" w:rsidRDefault="00130796" w:rsidP="00F70FD8">
      <w:pPr>
        <w:spacing w:after="0" w:line="240" w:lineRule="auto"/>
        <w:jc w:val="both"/>
        <w:rPr>
          <w:rFonts w:ascii="Zawgyi-One" w:hAnsi="Zawgyi-One" w:cs="Zawgyi-One"/>
          <w:sz w:val="20"/>
          <w:szCs w:val="20"/>
          <w:cs/>
          <w:lang w:bidi="my-MM"/>
        </w:rPr>
      </w:pPr>
      <w:r w:rsidRPr="00F70FD8">
        <w:rPr>
          <w:rFonts w:ascii="Arial" w:hAnsi="Arial" w:cs="Arial"/>
          <w:sz w:val="20"/>
          <w:szCs w:val="20"/>
        </w:rPr>
        <w:t>20.1 This Agreement, including all of the Annexes referred to herein, constitutes the entire agreement between the Parties relating to the subject matter hereof.</w:t>
      </w:r>
      <w:r w:rsidR="00F70FD8" w:rsidRPr="00F70FD8">
        <w:rPr>
          <w:rFonts w:ascii="Zawgyi-One" w:hAnsi="Zawgyi-One" w:cs="Zawgyi-One"/>
          <w:sz w:val="20"/>
          <w:szCs w:val="20"/>
          <w:cs/>
          <w:lang w:bidi="my-MM"/>
        </w:rPr>
        <w:t xml:space="preserve"> </w:t>
      </w:r>
    </w:p>
    <w:p w:rsidR="00F70FD8" w:rsidRPr="00F70FD8" w:rsidRDefault="00F70FD8" w:rsidP="00F70FD8">
      <w:pPr>
        <w:spacing w:after="0" w:line="240" w:lineRule="auto"/>
        <w:jc w:val="both"/>
        <w:rPr>
          <w:rFonts w:ascii="Zawgyi-One" w:hAnsi="Zawgyi-One" w:cs="Zawgyi-One"/>
          <w:sz w:val="20"/>
          <w:szCs w:val="20"/>
        </w:rPr>
      </w:pPr>
      <w:r w:rsidRPr="00F70FD8">
        <w:rPr>
          <w:rFonts w:ascii="Zawgyi-One" w:hAnsi="Zawgyi-One" w:cs="Zawgyi-One"/>
          <w:sz w:val="20"/>
          <w:szCs w:val="20"/>
          <w:cs/>
          <w:lang w:bidi="my-MM"/>
        </w:rPr>
        <w:t>၂၀.၁ ရည္ညႊန္းထားသည္႔ေနာက္ဆက္တြဲမ်ားအပါအ၀င္ျဖစ္သည္႔ ဤသေဘာတူစာခ်ဳပ္အား ဤစာခ်ဳပ္ပါကိစၥရပ္ႏွင္႔ စပ္လ်ဥ္း၍ စာခ်ဳပ္၀င္မ်ားအၾကားအျပည္႔အ၀သေဘာတူညီမႈျဖင္႔ဖြဲ႔စည္းထားပါသည္။</w:t>
      </w:r>
    </w:p>
    <w:p w:rsidR="00130796" w:rsidRPr="00D27425" w:rsidRDefault="00130796" w:rsidP="00F70FD8">
      <w:pPr>
        <w:spacing w:after="0"/>
        <w:jc w:val="both"/>
        <w:rPr>
          <w:rFonts w:ascii="Arial" w:hAnsi="Arial" w:cs="Arial"/>
        </w:rPr>
      </w:pPr>
    </w:p>
    <w:p w:rsidR="00EA3A75" w:rsidRPr="00EA3A75" w:rsidRDefault="00130796" w:rsidP="00EA3A75">
      <w:pPr>
        <w:spacing w:after="0" w:line="240" w:lineRule="auto"/>
        <w:jc w:val="both"/>
        <w:rPr>
          <w:rFonts w:ascii="Zawgyi-One" w:hAnsi="Zawgyi-One" w:cs="Zawgyi-One"/>
          <w:sz w:val="20"/>
          <w:szCs w:val="20"/>
          <w:cs/>
          <w:lang w:bidi="my-MM"/>
        </w:rPr>
      </w:pPr>
      <w:r w:rsidRPr="00EA3A75">
        <w:rPr>
          <w:rFonts w:ascii="Arial" w:hAnsi="Arial" w:cs="Arial"/>
          <w:sz w:val="20"/>
          <w:szCs w:val="20"/>
        </w:rPr>
        <w:t>20.2 During the term of this Agreement, Financier shall not communicate, divulge, or use for the benefit of any other person, partnership, association, company, or corporation any Confidential Information.</w:t>
      </w:r>
      <w:r w:rsidR="00EA3A75" w:rsidRPr="00EA3A75">
        <w:rPr>
          <w:rFonts w:ascii="Zawgyi-One" w:hAnsi="Zawgyi-One" w:cs="Zawgyi-One"/>
          <w:sz w:val="20"/>
          <w:szCs w:val="20"/>
          <w:cs/>
          <w:lang w:bidi="my-MM"/>
        </w:rPr>
        <w:t xml:space="preserve"> </w:t>
      </w:r>
    </w:p>
    <w:p w:rsidR="00EA3A75" w:rsidRPr="00EA3A75" w:rsidRDefault="00EA3A75" w:rsidP="00EA3A75">
      <w:pPr>
        <w:spacing w:after="0" w:line="240" w:lineRule="auto"/>
        <w:jc w:val="both"/>
        <w:rPr>
          <w:rFonts w:ascii="Zawgyi-One" w:hAnsi="Zawgyi-One" w:cs="Zawgyi-One"/>
          <w:sz w:val="20"/>
          <w:szCs w:val="20"/>
        </w:rPr>
      </w:pPr>
      <w:r w:rsidRPr="00EA3A75">
        <w:rPr>
          <w:rFonts w:ascii="Zawgyi-One" w:hAnsi="Zawgyi-One" w:cs="Zawgyi-One"/>
          <w:sz w:val="20"/>
          <w:szCs w:val="20"/>
          <w:cs/>
          <w:lang w:bidi="my-MM"/>
        </w:rPr>
        <w:t>၂၀.၂ ဤသေဘာတူစာခ်ဳပ္သက္တမ္းအတြင္းတြင္ လွ်ိဳ ႔၀ွက္ထားအပ္သည္႔သတင္းအခ်က္အလက္တစ္စံု တစ္ရာအား လူတစ္ဦးတစ္ေယာက္၊ စပ္တူလုပ္ငန္း၊ တြဲဖက္လုပ္ငန္း၊ ကုမၸဏီ (သို႔) ပူးေပါင္းဖြဲ႔ထားေသာအဖြဲ႔ ၏ အက်ိဳးစီးပြား</w:t>
      </w:r>
      <w:r>
        <w:rPr>
          <w:rFonts w:ascii="Zawgyi-One" w:hAnsi="Zawgyi-One" w:cs="Zawgyi-One"/>
          <w:sz w:val="20"/>
          <w:szCs w:val="20"/>
          <w:cs/>
          <w:lang w:bidi="my-MM"/>
        </w:rPr>
        <w:t xml:space="preserve"> </w:t>
      </w:r>
      <w:r w:rsidRPr="00EA3A75">
        <w:rPr>
          <w:rFonts w:ascii="Zawgyi-One" w:hAnsi="Zawgyi-One" w:cs="Zawgyi-One"/>
          <w:sz w:val="20"/>
          <w:szCs w:val="20"/>
          <w:cs/>
          <w:lang w:bidi="my-MM"/>
        </w:rPr>
        <w:t xml:space="preserve">အတြက္ အသံုးျပဳျခင္း (သို႔) လူသိထင္ရွားျဖစ္ေစျခင္း၊ ေ၀မွ်အသိေပးျခင္းမ်ားအား </w:t>
      </w:r>
      <w:r>
        <w:rPr>
          <w:rFonts w:ascii="Zawgyi-One" w:hAnsi="Zawgyi-One" w:cs="Zawgyi-One"/>
          <w:sz w:val="20"/>
          <w:szCs w:val="20"/>
          <w:cs/>
          <w:lang w:bidi="my-MM"/>
        </w:rPr>
        <w:t xml:space="preserve">ေငြရင္းႏွီးျမဳပ္ႏွံသူမွ မျပဳလုပ္ရန္ </w:t>
      </w:r>
      <w:r w:rsidRPr="00EA3A75">
        <w:rPr>
          <w:rFonts w:ascii="Zawgyi-One" w:hAnsi="Zawgyi-One" w:cs="Zawgyi-One"/>
          <w:sz w:val="20"/>
          <w:szCs w:val="20"/>
          <w:cs/>
          <w:lang w:bidi="my-MM"/>
        </w:rPr>
        <w:t>သေဘာတူပါသည္။</w:t>
      </w:r>
    </w:p>
    <w:p w:rsidR="00130796" w:rsidRPr="00D27425" w:rsidRDefault="00130796" w:rsidP="00EA3A75">
      <w:pPr>
        <w:spacing w:after="0"/>
        <w:jc w:val="both"/>
        <w:rPr>
          <w:rFonts w:ascii="Arial" w:hAnsi="Arial" w:cs="Arial"/>
        </w:rPr>
      </w:pPr>
    </w:p>
    <w:p w:rsidR="00ED3301" w:rsidRPr="00ED3301" w:rsidRDefault="00130796" w:rsidP="00ED3301">
      <w:pPr>
        <w:spacing w:after="0" w:line="240" w:lineRule="auto"/>
        <w:jc w:val="both"/>
        <w:rPr>
          <w:rFonts w:ascii="Zawgyi-One" w:hAnsi="Zawgyi-One" w:cs="Zawgyi-One"/>
          <w:sz w:val="20"/>
          <w:szCs w:val="20"/>
          <w:lang w:bidi="my-MM"/>
        </w:rPr>
      </w:pPr>
      <w:r w:rsidRPr="00ED3301">
        <w:rPr>
          <w:rFonts w:ascii="Arial" w:hAnsi="Arial" w:cs="Arial"/>
          <w:sz w:val="20"/>
          <w:szCs w:val="20"/>
        </w:rPr>
        <w:t>20.3 A person who is not a Party to this Agreement has no rights to enforce any terms of this Agreement unless it is in legal manner.</w:t>
      </w:r>
      <w:r w:rsidR="00ED3301" w:rsidRPr="00ED3301">
        <w:rPr>
          <w:rFonts w:ascii="Zawgyi-One" w:hAnsi="Zawgyi-One" w:cs="Zawgyi-One"/>
          <w:sz w:val="20"/>
          <w:szCs w:val="20"/>
          <w:lang w:bidi="my-MM"/>
        </w:rPr>
        <w:t xml:space="preserve"> </w:t>
      </w:r>
    </w:p>
    <w:p w:rsidR="00ED3301" w:rsidRPr="00ED3301" w:rsidRDefault="00ED3301" w:rsidP="00ED3301">
      <w:pPr>
        <w:spacing w:after="0" w:line="240" w:lineRule="auto"/>
        <w:jc w:val="both"/>
        <w:rPr>
          <w:rFonts w:ascii="Zawgyi-One" w:hAnsi="Zawgyi-One" w:cs="Zawgyi-One"/>
          <w:sz w:val="20"/>
          <w:szCs w:val="20"/>
          <w:lang w:bidi="my-MM"/>
        </w:rPr>
      </w:pPr>
      <w:r w:rsidRPr="00ED3301">
        <w:rPr>
          <w:rFonts w:ascii="Zawgyi-One" w:hAnsi="Zawgyi-One" w:cs="Zawgyi-One"/>
          <w:sz w:val="20"/>
          <w:szCs w:val="20"/>
          <w:lang w:bidi="my-MM"/>
        </w:rPr>
        <w:t xml:space="preserve">၂၀.၃ </w:t>
      </w:r>
      <w:r w:rsidRPr="00ED3301">
        <w:rPr>
          <w:rFonts w:ascii="Zawgyi-One" w:hAnsi="Zawgyi-One" w:cs="Zawgyi-One"/>
          <w:sz w:val="20"/>
          <w:szCs w:val="20"/>
          <w:cs/>
          <w:lang w:bidi="my-MM"/>
        </w:rPr>
        <w:t>ဤသေဘာတူစာခ်ဳပ္၏စာခ်ဳပ္၀င္မဟုတ္သည္႔တစ္စံုတစ္ေယာက္သည္ဥပေဒအရေဆာင္ရြက္ျခင္း မဟုတ္ဘဲ၊</w:t>
      </w:r>
      <w:r>
        <w:rPr>
          <w:rFonts w:ascii="Zawgyi-One" w:hAnsi="Zawgyi-One" w:cs="Zawgyi-One"/>
          <w:sz w:val="20"/>
          <w:szCs w:val="20"/>
          <w:cs/>
          <w:lang w:bidi="my-MM"/>
        </w:rPr>
        <w:t xml:space="preserve"> </w:t>
      </w:r>
      <w:r w:rsidRPr="00ED3301">
        <w:rPr>
          <w:rFonts w:ascii="Zawgyi-One" w:hAnsi="Zawgyi-One" w:cs="Zawgyi-One"/>
          <w:sz w:val="20"/>
          <w:szCs w:val="20"/>
          <w:cs/>
          <w:lang w:bidi="my-MM"/>
        </w:rPr>
        <w:t>ဤသေဘာတူစာခ်ဳပ္၏</w:t>
      </w:r>
      <w:r w:rsidRPr="00ED3301">
        <w:rPr>
          <w:rFonts w:ascii="Zawgyi-One" w:hAnsi="Zawgyi-One" w:cs="Zawgyi-One"/>
          <w:sz w:val="20"/>
          <w:szCs w:val="20"/>
          <w:lang w:bidi="my-MM"/>
        </w:rPr>
        <w:t>စည္းမ်ဥ္းစည္းကမ္းအားခုိ္င္မာေစခြင္႔မရွိေပ။</w:t>
      </w:r>
    </w:p>
    <w:p w:rsidR="006E0B28" w:rsidRPr="00ED3301" w:rsidRDefault="006E0B28" w:rsidP="00ED3301">
      <w:pPr>
        <w:spacing w:after="0" w:line="240" w:lineRule="auto"/>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A5436A" w:rsidP="00130796">
      <w:pPr>
        <w:pStyle w:val="BodyTextIndent"/>
        <w:tabs>
          <w:tab w:val="left" w:pos="720"/>
        </w:tabs>
        <w:spacing w:after="0" w:line="240" w:lineRule="auto"/>
        <w:ind w:left="0"/>
        <w:jc w:val="both"/>
        <w:rPr>
          <w:rFonts w:ascii="Arial" w:hAnsi="Arial" w:cs="Arial"/>
          <w:sz w:val="20"/>
          <w:szCs w:val="20"/>
        </w:rPr>
      </w:pPr>
    </w:p>
    <w:p w:rsidR="00A5436A" w:rsidRDefault="00130796" w:rsidP="00A5436A">
      <w:pPr>
        <w:pStyle w:val="BodyTextIndent"/>
        <w:tabs>
          <w:tab w:val="left" w:pos="720"/>
        </w:tabs>
        <w:spacing w:after="0" w:line="240" w:lineRule="auto"/>
        <w:ind w:left="0"/>
        <w:jc w:val="both"/>
        <w:rPr>
          <w:rFonts w:ascii="Zawgyi-One" w:hAnsi="Zawgyi-One" w:cs="Zawgyi-One"/>
          <w:sz w:val="20"/>
          <w:szCs w:val="20"/>
          <w:cs/>
          <w:lang w:bidi="my-MM"/>
        </w:rPr>
      </w:pPr>
      <w:r w:rsidRPr="00A5436A">
        <w:rPr>
          <w:rFonts w:ascii="Arial" w:hAnsi="Arial" w:cs="Arial"/>
          <w:b/>
          <w:sz w:val="20"/>
          <w:szCs w:val="20"/>
        </w:rPr>
        <w:t>IN WITNESS WHEREOF</w:t>
      </w:r>
      <w:r w:rsidRPr="00A5436A">
        <w:rPr>
          <w:rFonts w:ascii="Arial" w:hAnsi="Arial" w:cs="Arial"/>
          <w:sz w:val="20"/>
          <w:szCs w:val="20"/>
        </w:rPr>
        <w:t xml:space="preserve"> This Agreement may be executed in separate electronic or physically signed counterparts, each of which when so executed and delivered shall be deemed an original, and all of which together shall constitute one and the same instrument.</w:t>
      </w:r>
      <w:r w:rsidR="00A5436A" w:rsidRPr="00A5436A">
        <w:rPr>
          <w:rFonts w:ascii="Zawgyi-One" w:hAnsi="Zawgyi-One" w:cs="Zawgyi-One"/>
          <w:sz w:val="20"/>
          <w:szCs w:val="20"/>
          <w:cs/>
          <w:lang w:bidi="my-MM"/>
        </w:rPr>
        <w:t xml:space="preserve"> </w:t>
      </w:r>
    </w:p>
    <w:p w:rsidR="00A5436A" w:rsidRPr="00A5436A" w:rsidRDefault="00A5436A" w:rsidP="00A5436A">
      <w:pPr>
        <w:pStyle w:val="BodyTextIndent"/>
        <w:tabs>
          <w:tab w:val="left" w:pos="720"/>
        </w:tabs>
        <w:spacing w:after="0" w:line="240" w:lineRule="auto"/>
        <w:ind w:left="0"/>
        <w:jc w:val="both"/>
        <w:rPr>
          <w:rFonts w:ascii="Zawgyi-One" w:hAnsi="Zawgyi-One" w:cs="Zawgyi-One"/>
          <w:sz w:val="20"/>
          <w:szCs w:val="20"/>
          <w:lang w:bidi="my-MM"/>
        </w:rPr>
      </w:pPr>
      <w:r>
        <w:rPr>
          <w:rFonts w:ascii="Zawgyi-One" w:hAnsi="Zawgyi-One" w:cs="Zawgyi-One"/>
          <w:sz w:val="20"/>
          <w:szCs w:val="20"/>
          <w:cs/>
          <w:lang w:bidi="my-MM"/>
        </w:rPr>
        <w:t>ဤသေဘာတူစာခ်ဳပ္ႏွင့္စပ္လ်ဥ္္း၍</w:t>
      </w:r>
      <w:r w:rsidRPr="00A5436A">
        <w:rPr>
          <w:rFonts w:ascii="Zawgyi-One" w:hAnsi="Zawgyi-One" w:cs="Zawgyi-One"/>
          <w:sz w:val="20"/>
          <w:szCs w:val="20"/>
          <w:cs/>
          <w:lang w:bidi="my-MM"/>
        </w:rPr>
        <w:t>သက္ေသျပဳျခင္း ေအာက္တြင္ေရးသားထားသည္႔ေန႔တြင္</w:t>
      </w:r>
      <w:r w:rsidRPr="00A5436A">
        <w:rPr>
          <w:rFonts w:ascii="Zawgyi-One" w:hAnsi="Zawgyi-One" w:cs="Zawgyi-One"/>
          <w:sz w:val="20"/>
          <w:szCs w:val="20"/>
          <w:lang w:bidi="my-MM"/>
        </w:rPr>
        <w:t xml:space="preserve">အီလစ္ထေရာနစ္နည္းပညာျဖင္႔ လက္မွတ္ေရးထိုးျခင္းျဖင္႔ </w:t>
      </w:r>
      <w:r w:rsidRPr="00A5436A">
        <w:rPr>
          <w:rFonts w:ascii="Zawgyi-One" w:hAnsi="Zawgyi-One" w:cs="Zawgyi-One"/>
          <w:sz w:val="20"/>
          <w:szCs w:val="20"/>
          <w:cs/>
          <w:lang w:bidi="my-MM"/>
        </w:rPr>
        <w:t>စာခ်ဳပ္၀င္မ်ားမွ</w:t>
      </w:r>
      <w:r>
        <w:rPr>
          <w:rFonts w:ascii="Zawgyi-One" w:hAnsi="Zawgyi-One" w:cs="Zawgyi-One"/>
          <w:sz w:val="20"/>
          <w:szCs w:val="20"/>
          <w:cs/>
          <w:lang w:bidi="my-MM"/>
        </w:rPr>
        <w:t xml:space="preserve"> </w:t>
      </w:r>
      <w:r w:rsidRPr="00A5436A">
        <w:rPr>
          <w:rFonts w:ascii="Zawgyi-One" w:hAnsi="Zawgyi-One" w:cs="Zawgyi-One"/>
          <w:sz w:val="20"/>
          <w:szCs w:val="20"/>
          <w:cs/>
          <w:lang w:bidi="my-MM"/>
        </w:rPr>
        <w:t>ဤသေဘာတူစာခ်ဳပ္အားခ်ဳပ္ဆို၍အတည္ျဖစ္ေစသည္။</w:t>
      </w:r>
      <w:r>
        <w:rPr>
          <w:rFonts w:ascii="Zawgyi-One" w:hAnsi="Zawgyi-One" w:cs="Zawgyi-One"/>
          <w:sz w:val="20"/>
          <w:szCs w:val="20"/>
          <w:cs/>
          <w:lang w:bidi="my-MM"/>
        </w:rPr>
        <w:t xml:space="preserve"> </w:t>
      </w:r>
      <w:r w:rsidRPr="00A5436A">
        <w:rPr>
          <w:rFonts w:ascii="Zawgyi-One" w:hAnsi="Zawgyi-One" w:cs="Zawgyi-One"/>
          <w:sz w:val="20"/>
          <w:szCs w:val="20"/>
          <w:lang w:bidi="my-MM"/>
        </w:rPr>
        <w:t xml:space="preserve">အဆင္႔တူသူမ်ားမွ </w:t>
      </w:r>
      <w:r w:rsidRPr="00A5436A">
        <w:rPr>
          <w:rFonts w:ascii="Zawgyi-One" w:hAnsi="Zawgyi-One" w:cs="Zawgyi-One"/>
          <w:sz w:val="20"/>
          <w:szCs w:val="20"/>
        </w:rPr>
        <w:t>အီ</w:t>
      </w:r>
      <w:r w:rsidRPr="00A5436A">
        <w:rPr>
          <w:rFonts w:ascii="Zawgyi-One" w:hAnsi="Zawgyi-One" w:cs="Zawgyi-One"/>
          <w:sz w:val="20"/>
          <w:szCs w:val="20"/>
          <w:lang w:bidi="my-MM"/>
        </w:rPr>
        <w:t xml:space="preserve">လစ္ထေရာနစ္နည္းပညာျဖင္႔၎ (သို႔) ကိုယ္တိုင္ကိုယ္က်ျဖင္႔၎ ခြဲျခား၍ လက္မွတ္ထိုးျခင္းျဖင္႔ </w:t>
      </w:r>
      <w:r w:rsidRPr="00A5436A">
        <w:rPr>
          <w:rFonts w:ascii="Zawgyi-One" w:hAnsi="Zawgyi-One" w:cs="Zawgyi-One"/>
          <w:sz w:val="20"/>
          <w:szCs w:val="20"/>
          <w:cs/>
          <w:lang w:bidi="my-MM"/>
        </w:rPr>
        <w:t>ဤသေဘာတူစာခ်ဳပ္</w:t>
      </w:r>
      <w:r w:rsidRPr="00A5436A">
        <w:rPr>
          <w:rFonts w:ascii="Zawgyi-One" w:hAnsi="Zawgyi-One" w:cs="Zawgyi-One"/>
          <w:sz w:val="20"/>
          <w:szCs w:val="20"/>
          <w:lang w:bidi="my-MM"/>
        </w:rPr>
        <w:t xml:space="preserve">အားခ်ဳပ္ဆို၍ အတည္ျဖစ္ေစ မည္ျဖစ္သည္။ ထိုစာခ်ဳပ္တစ္ခုခ်င္းစီကိုခ်ဳပ္ဆို၍ ေပးအပ္သည္႔အခါတြင္ ထိုစာခ်ဳပ္မ်ားအား မူရင္းစာခ်ဳပ္အျဖစ္ သတ္မွတ္မည္ျဖစ္ျပီး ထိုစာခ်ဳပ္မ်ားအားလံုးတို႔သည္အတူတကြပင္ တစ္ခုတည္းႏွင္႔တူညီေသာ တရား၀င္စာခ်ဳပ္စာ တမ္းအျဖစ္ဖြဲ႔စည္းလုိက္ျခင္းျဖစ္သည္။  </w:t>
      </w:r>
    </w:p>
    <w:p w:rsidR="00A5436A" w:rsidRPr="006F2D7B" w:rsidRDefault="00A5436A" w:rsidP="00A5436A">
      <w:pPr>
        <w:pStyle w:val="BodyTextIndent"/>
        <w:tabs>
          <w:tab w:val="left" w:pos="720"/>
        </w:tabs>
        <w:spacing w:after="0" w:line="240" w:lineRule="auto"/>
        <w:ind w:left="0"/>
        <w:jc w:val="both"/>
        <w:rPr>
          <w:rFonts w:ascii="Zawgyi-One" w:hAnsi="Zawgyi-One" w:cs="Zawgyi-One"/>
          <w:lang w:bidi="my-MM"/>
        </w:rPr>
      </w:pPr>
    </w:p>
    <w:p w:rsidR="00130796" w:rsidRDefault="00130796" w:rsidP="00130796">
      <w:pPr>
        <w:pStyle w:val="BodyTextIndent"/>
        <w:tabs>
          <w:tab w:val="left" w:pos="720"/>
        </w:tabs>
        <w:spacing w:after="0" w:line="240" w:lineRule="auto"/>
        <w:ind w:left="0"/>
        <w:jc w:val="both"/>
        <w:rPr>
          <w:rFonts w:ascii="Arial" w:hAnsi="Arial" w:cs="Arial"/>
        </w:rPr>
      </w:pPr>
    </w:p>
    <w:p w:rsidR="003310CB" w:rsidRDefault="003310CB" w:rsidP="00130796">
      <w:pPr>
        <w:pStyle w:val="BodyTextIndent"/>
        <w:tabs>
          <w:tab w:val="left" w:pos="720"/>
        </w:tabs>
        <w:spacing w:after="0" w:line="240" w:lineRule="auto"/>
        <w:ind w:left="0"/>
        <w:jc w:val="both"/>
        <w:rPr>
          <w:rFonts w:ascii="Arial" w:hAnsi="Arial" w:cs="Arial"/>
        </w:rPr>
      </w:pPr>
    </w:p>
    <w:p w:rsidR="003310CB" w:rsidRDefault="003310CB" w:rsidP="00130796">
      <w:pPr>
        <w:pStyle w:val="BodyTextIndent"/>
        <w:tabs>
          <w:tab w:val="left" w:pos="720"/>
        </w:tabs>
        <w:spacing w:after="0" w:line="240" w:lineRule="auto"/>
        <w:ind w:left="0"/>
        <w:jc w:val="both"/>
        <w:rPr>
          <w:rFonts w:ascii="Arial" w:hAnsi="Arial" w:cs="Arial"/>
        </w:rPr>
      </w:pPr>
    </w:p>
    <w:p w:rsidR="003310CB" w:rsidRDefault="003310CB" w:rsidP="00130796">
      <w:pPr>
        <w:pStyle w:val="BodyTextIndent"/>
        <w:tabs>
          <w:tab w:val="left" w:pos="720"/>
        </w:tabs>
        <w:spacing w:after="0" w:line="240" w:lineRule="auto"/>
        <w:ind w:left="0"/>
        <w:jc w:val="both"/>
        <w:rPr>
          <w:rFonts w:ascii="Arial" w:hAnsi="Arial" w:cs="Arial"/>
        </w:rPr>
      </w:pPr>
    </w:p>
    <w:p w:rsidR="00130796" w:rsidRPr="00130796" w:rsidRDefault="00130796" w:rsidP="00130796">
      <w:pPr>
        <w:pStyle w:val="BodyTextIndent"/>
        <w:tabs>
          <w:tab w:val="left" w:pos="720"/>
        </w:tabs>
        <w:spacing w:after="0" w:line="240" w:lineRule="auto"/>
        <w:ind w:left="0"/>
        <w:jc w:val="both"/>
        <w:rPr>
          <w:rFonts w:ascii="Arial" w:hAnsi="Arial" w:cs="Arial"/>
        </w:rPr>
      </w:pPr>
    </w:p>
    <w:p w:rsidR="00130796" w:rsidRPr="00451D31" w:rsidRDefault="00130796" w:rsidP="00130796">
      <w:pPr>
        <w:jc w:val="both"/>
        <w:rPr>
          <w:rFonts w:ascii="Arial" w:hAnsi="Arial" w:cs="Arial"/>
          <w:b/>
        </w:rPr>
      </w:pPr>
      <w:r w:rsidRPr="00451D31">
        <w:rPr>
          <w:rFonts w:ascii="Arial" w:hAnsi="Arial" w:cs="Arial"/>
          <w:b/>
        </w:rPr>
        <w:t xml:space="preserve">Micromoney Co., Ltd                    </w:t>
      </w:r>
      <w:r w:rsidR="00CB7E46" w:rsidRPr="00451D31">
        <w:rPr>
          <w:rFonts w:ascii="Arial" w:hAnsi="Arial" w:cs="Arial"/>
          <w:b/>
        </w:rPr>
        <w:tab/>
      </w:r>
      <w:r w:rsidR="00CB7E46" w:rsidRPr="00451D31">
        <w:rPr>
          <w:rFonts w:ascii="Arial" w:hAnsi="Arial" w:cs="Arial"/>
          <w:b/>
        </w:rPr>
        <w:tab/>
      </w:r>
      <w:r w:rsidR="00CB7E46" w:rsidRPr="00451D31">
        <w:rPr>
          <w:rFonts w:ascii="Arial" w:hAnsi="Arial" w:cs="Arial"/>
          <w:b/>
        </w:rPr>
        <w:tab/>
      </w:r>
      <w:r w:rsidR="00CB7E46" w:rsidRPr="00451D31">
        <w:rPr>
          <w:rFonts w:ascii="Arial" w:hAnsi="Arial" w:cs="Arial"/>
          <w:b/>
        </w:rPr>
        <w:tab/>
      </w:r>
      <w:r w:rsidRPr="00451D31">
        <w:rPr>
          <w:rFonts w:ascii="Arial" w:hAnsi="Arial" w:cs="Arial"/>
          <w:b/>
        </w:rPr>
        <w:t xml:space="preserve"> Financier</w:t>
      </w:r>
    </w:p>
    <w:p w:rsidR="00130796" w:rsidRPr="00451D31" w:rsidRDefault="00130796" w:rsidP="00130796">
      <w:pPr>
        <w:jc w:val="both"/>
        <w:rPr>
          <w:rFonts w:ascii="Arial" w:hAnsi="Arial" w:cs="Arial"/>
        </w:rPr>
      </w:pPr>
      <w:r w:rsidRPr="00451D31">
        <w:rPr>
          <w:rFonts w:ascii="Arial" w:hAnsi="Arial" w:cs="Arial"/>
        </w:rPr>
        <w:t xml:space="preserve">By ------------------------------                 </w:t>
      </w:r>
      <w:r w:rsidR="00606ECF">
        <w:rPr>
          <w:rFonts w:ascii="Arial" w:hAnsi="Arial" w:cs="Arial"/>
        </w:rPr>
        <w:tab/>
      </w:r>
      <w:r w:rsidR="00606ECF">
        <w:rPr>
          <w:rFonts w:ascii="Arial" w:hAnsi="Arial" w:cs="Arial"/>
        </w:rPr>
        <w:tab/>
      </w:r>
      <w:r w:rsidR="00606ECF">
        <w:rPr>
          <w:rFonts w:ascii="Arial" w:hAnsi="Arial" w:cs="Arial"/>
        </w:rPr>
        <w:tab/>
      </w:r>
      <w:r w:rsidRPr="00451D31">
        <w:rPr>
          <w:rFonts w:ascii="Arial" w:hAnsi="Arial" w:cs="Arial"/>
        </w:rPr>
        <w:t xml:space="preserve"> By-------------------------------------------                                               </w:t>
      </w:r>
    </w:p>
    <w:p w:rsidR="00130796" w:rsidRPr="00451D31" w:rsidRDefault="00130796" w:rsidP="00130796">
      <w:pPr>
        <w:jc w:val="both"/>
        <w:rPr>
          <w:rFonts w:ascii="Arial" w:hAnsi="Arial" w:cs="Arial"/>
        </w:rPr>
      </w:pPr>
      <w:r w:rsidRPr="00451D31">
        <w:rPr>
          <w:rFonts w:ascii="Arial" w:hAnsi="Arial" w:cs="Arial"/>
        </w:rPr>
        <w:t xml:space="preserve">Name: </w:t>
      </w:r>
      <w:r w:rsidRPr="00451D31">
        <w:rPr>
          <w:rFonts w:ascii="Arial" w:hAnsi="Arial" w:cs="Arial"/>
        </w:rPr>
        <w:tab/>
        <w:t xml:space="preserve">Mr. </w:t>
      </w:r>
      <w:r w:rsidR="000C00EB">
        <w:rPr>
          <w:rFonts w:ascii="Arial" w:hAnsi="Arial" w:cs="Arial"/>
        </w:rPr>
        <w:t>Dziatkovskii Anton</w:t>
      </w:r>
      <w:r w:rsidR="004A70BF">
        <w:rPr>
          <w:rFonts w:ascii="Arial" w:hAnsi="Arial" w:cs="Arial"/>
        </w:rPr>
        <w:tab/>
      </w:r>
      <w:r w:rsidR="004A70BF">
        <w:rPr>
          <w:rFonts w:ascii="Arial" w:hAnsi="Arial" w:cs="Arial"/>
        </w:rPr>
        <w:tab/>
      </w:r>
      <w:r w:rsidR="004A70BF">
        <w:rPr>
          <w:rFonts w:ascii="Arial" w:hAnsi="Arial" w:cs="Arial"/>
        </w:rPr>
        <w:tab/>
      </w:r>
      <w:r w:rsidRPr="00451D31">
        <w:rPr>
          <w:rFonts w:ascii="Arial" w:hAnsi="Arial" w:cs="Arial"/>
        </w:rPr>
        <w:t>Name: -------------------------------------</w:t>
      </w:r>
    </w:p>
    <w:p w:rsidR="00130796" w:rsidRPr="00451D31" w:rsidRDefault="00130796" w:rsidP="00130796">
      <w:pPr>
        <w:jc w:val="both"/>
        <w:rPr>
          <w:rFonts w:ascii="Arial" w:hAnsi="Arial" w:cs="Arial"/>
        </w:rPr>
      </w:pPr>
      <w:r w:rsidRPr="00451D31">
        <w:rPr>
          <w:rFonts w:ascii="Arial" w:hAnsi="Arial" w:cs="Arial"/>
        </w:rPr>
        <w:t xml:space="preserve">Title: </w:t>
      </w:r>
      <w:r w:rsidR="004A70BF">
        <w:rPr>
          <w:rFonts w:ascii="Arial" w:hAnsi="Arial" w:cs="Arial"/>
        </w:rPr>
        <w:t xml:space="preserve">Managing </w:t>
      </w:r>
      <w:r w:rsidRPr="00451D31">
        <w:rPr>
          <w:rFonts w:ascii="Arial" w:hAnsi="Arial" w:cs="Arial"/>
        </w:rPr>
        <w:t xml:space="preserve">Director                                        </w:t>
      </w:r>
      <w:r w:rsidR="00606ECF">
        <w:rPr>
          <w:rFonts w:ascii="Arial" w:hAnsi="Arial" w:cs="Arial"/>
        </w:rPr>
        <w:tab/>
      </w:r>
      <w:r w:rsidRPr="00451D31">
        <w:rPr>
          <w:rFonts w:ascii="Arial" w:hAnsi="Arial" w:cs="Arial"/>
        </w:rPr>
        <w:t>Citizenship Card No. -------------------</w:t>
      </w:r>
      <w:r w:rsidR="00CB7E46" w:rsidRPr="00451D31">
        <w:rPr>
          <w:rFonts w:ascii="Arial" w:hAnsi="Arial" w:cs="Arial"/>
        </w:rPr>
        <w:t>--</w:t>
      </w:r>
    </w:p>
    <w:p w:rsidR="00DE6DDF" w:rsidRPr="00451D31" w:rsidRDefault="00904F7B" w:rsidP="00130796">
      <w:pPr>
        <w:jc w:val="both"/>
        <w:rPr>
          <w:rFonts w:ascii="Arial" w:hAnsi="Arial" w:cs="Arial"/>
        </w:rPr>
      </w:pPr>
      <w:r>
        <w:rPr>
          <w:rFonts w:ascii="Arial" w:hAnsi="Arial" w:cs="Arial"/>
        </w:rPr>
        <w:t>Micromoney Co., Ltd</w:t>
      </w:r>
      <w:r w:rsidR="00130796" w:rsidRPr="00451D31">
        <w:rPr>
          <w:rFonts w:ascii="Arial" w:hAnsi="Arial" w:cs="Arial"/>
        </w:rPr>
        <w:t>,No.1406 (A) ,14</w:t>
      </w:r>
      <w:r w:rsidR="00130796" w:rsidRPr="00451D31">
        <w:rPr>
          <w:rFonts w:ascii="Arial" w:hAnsi="Arial" w:cs="Arial"/>
          <w:vertAlign w:val="superscript"/>
        </w:rPr>
        <w:t>th</w:t>
      </w:r>
      <w:r w:rsidR="00130796" w:rsidRPr="00451D31">
        <w:rPr>
          <w:rFonts w:ascii="Arial" w:hAnsi="Arial" w:cs="Arial"/>
        </w:rPr>
        <w:t xml:space="preserve"> Floor ,</w:t>
      </w:r>
      <w:r w:rsidR="00606ECF">
        <w:rPr>
          <w:rFonts w:ascii="Arial" w:hAnsi="Arial" w:cs="Arial"/>
        </w:rPr>
        <w:tab/>
        <w:t xml:space="preserve"> </w:t>
      </w:r>
      <w:r w:rsidR="00DE6DDF" w:rsidRPr="00451D31">
        <w:rPr>
          <w:rFonts w:ascii="Arial" w:hAnsi="Arial" w:cs="Arial"/>
        </w:rPr>
        <w:t>Address--------------------------------------</w:t>
      </w:r>
    </w:p>
    <w:p w:rsidR="00DE6DDF" w:rsidRPr="00451D31" w:rsidRDefault="00904F7B" w:rsidP="00DE6DD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jc w:val="both"/>
        <w:rPr>
          <w:rFonts w:ascii="Arial" w:hAnsi="Arial" w:cs="Arial"/>
        </w:rPr>
      </w:pPr>
      <w:r>
        <w:rPr>
          <w:rFonts w:ascii="Arial" w:hAnsi="Arial" w:cs="Arial"/>
        </w:rPr>
        <w:t>Sakura Tower</w:t>
      </w:r>
      <w:r w:rsidR="00DE6DDF" w:rsidRPr="00451D31">
        <w:rPr>
          <w:rFonts w:ascii="Arial" w:hAnsi="Arial" w:cs="Arial"/>
        </w:rPr>
        <w:t>,</w:t>
      </w:r>
      <w:r w:rsidR="00DE6DDF" w:rsidRPr="00451D31">
        <w:rPr>
          <w:rFonts w:ascii="Arial" w:hAnsi="Arial" w:cs="Arial"/>
        </w:rPr>
        <w:tab/>
      </w:r>
      <w:r w:rsidR="00DE6DDF" w:rsidRPr="00451D31">
        <w:rPr>
          <w:rFonts w:ascii="Arial" w:hAnsi="Arial" w:cs="Arial"/>
        </w:rPr>
        <w:tab/>
      </w:r>
      <w:r w:rsidR="00DE6DDF" w:rsidRPr="00451D31">
        <w:rPr>
          <w:rFonts w:ascii="Arial" w:hAnsi="Arial" w:cs="Arial"/>
        </w:rPr>
        <w:tab/>
      </w:r>
      <w:r w:rsidR="00DE6DDF" w:rsidRPr="00451D31">
        <w:rPr>
          <w:rFonts w:ascii="Arial" w:hAnsi="Arial" w:cs="Arial"/>
        </w:rPr>
        <w:tab/>
      </w:r>
      <w:r w:rsidR="00DE6DDF" w:rsidRPr="00451D31">
        <w:rPr>
          <w:rFonts w:ascii="Arial" w:hAnsi="Arial" w:cs="Arial"/>
        </w:rPr>
        <w:tab/>
      </w:r>
      <w:r>
        <w:rPr>
          <w:rFonts w:ascii="Arial" w:hAnsi="Arial" w:cs="Arial"/>
        </w:rPr>
        <w:tab/>
      </w:r>
      <w:r w:rsidR="00606ECF">
        <w:rPr>
          <w:rFonts w:ascii="Arial" w:hAnsi="Arial" w:cs="Arial"/>
        </w:rPr>
        <w:t xml:space="preserve"> </w:t>
      </w:r>
      <w:r w:rsidR="00DE6DDF" w:rsidRPr="00451D31">
        <w:rPr>
          <w:rFonts w:ascii="Arial" w:hAnsi="Arial" w:cs="Arial"/>
        </w:rPr>
        <w:t>-------------------------------------------------</w:t>
      </w:r>
    </w:p>
    <w:p w:rsidR="00DE6DDF" w:rsidRPr="00451D31" w:rsidRDefault="00130796" w:rsidP="00DE6DD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jc w:val="both"/>
        <w:rPr>
          <w:rFonts w:ascii="Arial" w:hAnsi="Arial" w:cs="Arial"/>
        </w:rPr>
      </w:pPr>
      <w:r w:rsidRPr="00451D31">
        <w:rPr>
          <w:rFonts w:ascii="Arial" w:hAnsi="Arial" w:cs="Arial"/>
        </w:rPr>
        <w:t xml:space="preserve">Corner of Bogyoke Aung San Road and </w:t>
      </w:r>
      <w:r w:rsidR="00606ECF">
        <w:rPr>
          <w:rFonts w:ascii="Arial" w:hAnsi="Arial" w:cs="Arial"/>
        </w:rPr>
        <w:tab/>
      </w:r>
      <w:r w:rsidR="00606ECF">
        <w:rPr>
          <w:rFonts w:ascii="Arial" w:hAnsi="Arial" w:cs="Arial"/>
        </w:rPr>
        <w:tab/>
      </w:r>
      <w:r w:rsidR="00DE6DDF" w:rsidRPr="00451D31">
        <w:rPr>
          <w:rFonts w:ascii="Arial" w:hAnsi="Arial" w:cs="Arial"/>
        </w:rPr>
        <w:t xml:space="preserve"> -------------------------------------------------</w:t>
      </w:r>
    </w:p>
    <w:p w:rsidR="00130796" w:rsidRPr="00451D31" w:rsidRDefault="003F2BF8" w:rsidP="00DE6DD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7"/>
        </w:tabs>
        <w:jc w:val="both"/>
        <w:rPr>
          <w:rFonts w:ascii="Arial" w:hAnsi="Arial" w:cs="Arial"/>
        </w:rPr>
      </w:pPr>
      <w:r>
        <w:rPr>
          <w:rFonts w:ascii="Arial" w:hAnsi="Arial" w:cs="Arial"/>
        </w:rPr>
        <w:t>Sule Pagoda Road</w:t>
      </w:r>
      <w:r w:rsidR="00130796" w:rsidRPr="00451D31">
        <w:rPr>
          <w:rFonts w:ascii="Arial" w:hAnsi="Arial" w:cs="Arial"/>
        </w:rPr>
        <w:t>,</w:t>
      </w:r>
      <w:r>
        <w:rPr>
          <w:rFonts w:ascii="Arial" w:hAnsi="Arial" w:cs="Arial"/>
        </w:rPr>
        <w:t>KyauktadaTownship</w:t>
      </w:r>
      <w:r w:rsidR="00130796" w:rsidRPr="00451D31">
        <w:rPr>
          <w:rFonts w:ascii="Arial" w:hAnsi="Arial" w:cs="Arial"/>
        </w:rPr>
        <w:t>,Yangon.</w:t>
      </w:r>
      <w:r w:rsidR="00606ECF">
        <w:rPr>
          <w:rFonts w:ascii="Arial" w:hAnsi="Arial" w:cs="Arial"/>
        </w:rPr>
        <w:t xml:space="preserve">  </w:t>
      </w:r>
      <w:r w:rsidR="00130796" w:rsidRPr="00451D31">
        <w:rPr>
          <w:rFonts w:ascii="Arial" w:hAnsi="Arial" w:cs="Arial"/>
        </w:rPr>
        <w:t xml:space="preserve"> </w:t>
      </w:r>
      <w:r w:rsidR="00DE6DDF" w:rsidRPr="00451D31">
        <w:rPr>
          <w:rFonts w:ascii="Arial" w:hAnsi="Arial" w:cs="Arial"/>
        </w:rPr>
        <w:t xml:space="preserve"> -------------------------------------------------</w:t>
      </w:r>
    </w:p>
    <w:p w:rsidR="00130796" w:rsidRPr="00451D31" w:rsidRDefault="00130796" w:rsidP="00130796">
      <w:pPr>
        <w:jc w:val="both"/>
        <w:rPr>
          <w:rFonts w:ascii="Arial" w:hAnsi="Arial" w:cs="Arial"/>
        </w:rPr>
      </w:pPr>
      <w:r w:rsidRPr="00451D31">
        <w:rPr>
          <w:rFonts w:ascii="Arial" w:hAnsi="Arial" w:cs="Arial"/>
        </w:rPr>
        <w:t xml:space="preserve">Date: -------------------------------       </w:t>
      </w:r>
      <w:r w:rsidR="00606ECF">
        <w:rPr>
          <w:rFonts w:ascii="Arial" w:hAnsi="Arial" w:cs="Arial"/>
        </w:rPr>
        <w:tab/>
      </w:r>
      <w:r w:rsidR="00606ECF">
        <w:rPr>
          <w:rFonts w:ascii="Arial" w:hAnsi="Arial" w:cs="Arial"/>
        </w:rPr>
        <w:tab/>
        <w:t xml:space="preserve">      </w:t>
      </w:r>
      <w:r w:rsidRPr="00451D31">
        <w:rPr>
          <w:rFonts w:ascii="Arial" w:hAnsi="Arial" w:cs="Arial"/>
        </w:rPr>
        <w:t xml:space="preserve">     Date: --------------------------------------</w:t>
      </w:r>
    </w:p>
    <w:p w:rsidR="003310CB" w:rsidRPr="00451D31" w:rsidRDefault="003310CB" w:rsidP="00DE6DDF">
      <w:pPr>
        <w:jc w:val="center"/>
        <w:rPr>
          <w:rFonts w:ascii="Arial" w:hAnsi="Arial" w:cs="Arial"/>
          <w:b/>
        </w:rPr>
      </w:pPr>
    </w:p>
    <w:p w:rsidR="00130796" w:rsidRPr="00451D31" w:rsidRDefault="00130796" w:rsidP="00DE6DDF">
      <w:pPr>
        <w:jc w:val="center"/>
        <w:rPr>
          <w:rFonts w:ascii="Arial" w:hAnsi="Arial" w:cs="Arial"/>
          <w:b/>
        </w:rPr>
      </w:pPr>
      <w:r w:rsidRPr="00451D31">
        <w:rPr>
          <w:rFonts w:ascii="Arial" w:hAnsi="Arial" w:cs="Arial"/>
          <w:b/>
        </w:rPr>
        <w:t>WITHNESSES</w:t>
      </w:r>
    </w:p>
    <w:p w:rsidR="00DE6DDF" w:rsidRPr="00451D31" w:rsidRDefault="00DE6DDF" w:rsidP="00DE6DDF">
      <w:pPr>
        <w:jc w:val="both"/>
        <w:rPr>
          <w:rFonts w:ascii="Arial" w:hAnsi="Arial" w:cs="Arial"/>
        </w:rPr>
      </w:pPr>
    </w:p>
    <w:p w:rsidR="00DE6DDF" w:rsidRPr="00451D31" w:rsidRDefault="00DE6DDF" w:rsidP="00DE6DDF">
      <w:pPr>
        <w:jc w:val="both"/>
        <w:rPr>
          <w:rFonts w:ascii="Arial" w:hAnsi="Arial" w:cs="Arial"/>
        </w:rPr>
      </w:pPr>
    </w:p>
    <w:p w:rsidR="00DE6DDF" w:rsidRPr="00451D31" w:rsidRDefault="00130796" w:rsidP="00DE6DDF">
      <w:pPr>
        <w:jc w:val="both"/>
        <w:rPr>
          <w:rFonts w:ascii="Arial" w:hAnsi="Arial" w:cs="Arial"/>
        </w:rPr>
      </w:pPr>
      <w:r w:rsidRPr="00451D31">
        <w:rPr>
          <w:rFonts w:ascii="Arial" w:hAnsi="Arial" w:cs="Arial"/>
        </w:rPr>
        <w:lastRenderedPageBreak/>
        <w:t>1. ------------------------------------------------------</w:t>
      </w:r>
      <w:r w:rsidR="00DE6DDF" w:rsidRPr="00451D31">
        <w:rPr>
          <w:rFonts w:ascii="Arial" w:hAnsi="Arial" w:cs="Arial"/>
        </w:rPr>
        <w:t>-</w:t>
      </w:r>
      <w:r w:rsidR="00DE6DDF" w:rsidRPr="00451D31">
        <w:rPr>
          <w:rFonts w:ascii="Arial" w:hAnsi="Arial" w:cs="Arial"/>
        </w:rPr>
        <w:tab/>
      </w:r>
      <w:r w:rsidR="00DE6DDF" w:rsidRPr="00451D31">
        <w:rPr>
          <w:rFonts w:ascii="Arial" w:hAnsi="Arial" w:cs="Arial"/>
        </w:rPr>
        <w:tab/>
        <w:t>2. ---------------------------------------------------</w:t>
      </w:r>
    </w:p>
    <w:p w:rsidR="00DE6DDF" w:rsidRPr="00451D31" w:rsidRDefault="00DE6DDF" w:rsidP="00DE6DDF">
      <w:pPr>
        <w:jc w:val="both"/>
        <w:rPr>
          <w:rFonts w:ascii="Arial" w:hAnsi="Arial" w:cs="Arial"/>
        </w:rPr>
      </w:pPr>
      <w:r w:rsidRPr="00451D31">
        <w:rPr>
          <w:rFonts w:ascii="Arial" w:hAnsi="Arial" w:cs="Arial"/>
        </w:rPr>
        <w:t xml:space="preserve">Name: ------------------------------------------------ </w:t>
      </w:r>
      <w:r w:rsidRPr="00451D31">
        <w:rPr>
          <w:rFonts w:ascii="Arial" w:hAnsi="Arial" w:cs="Arial"/>
        </w:rPr>
        <w:tab/>
      </w:r>
      <w:r w:rsidRPr="00451D31">
        <w:rPr>
          <w:rFonts w:ascii="Arial" w:hAnsi="Arial" w:cs="Arial"/>
        </w:rPr>
        <w:tab/>
        <w:t>Name: --------------------------------------------</w:t>
      </w:r>
    </w:p>
    <w:p w:rsidR="00DE6DDF" w:rsidRPr="00451D31" w:rsidRDefault="00DE6DDF" w:rsidP="00DE6DDF">
      <w:pPr>
        <w:jc w:val="both"/>
        <w:rPr>
          <w:rFonts w:ascii="Arial" w:hAnsi="Arial" w:cs="Arial"/>
        </w:rPr>
      </w:pPr>
      <w:r w:rsidRPr="00451D31">
        <w:rPr>
          <w:rFonts w:ascii="Arial" w:hAnsi="Arial" w:cs="Arial"/>
        </w:rPr>
        <w:t>Citizenship Card No. ------------------------------</w:t>
      </w:r>
      <w:r w:rsidRPr="00451D31">
        <w:rPr>
          <w:rFonts w:ascii="Arial" w:hAnsi="Arial" w:cs="Arial"/>
        </w:rPr>
        <w:tab/>
      </w:r>
      <w:r w:rsidRPr="00451D31">
        <w:rPr>
          <w:rFonts w:ascii="Arial" w:hAnsi="Arial" w:cs="Arial"/>
        </w:rPr>
        <w:tab/>
        <w:t>Citizenship Card No. --------------------------</w:t>
      </w:r>
    </w:p>
    <w:p w:rsidR="00DE6DDF" w:rsidRPr="00451D31" w:rsidRDefault="00DE6DDF" w:rsidP="00DE6DDF">
      <w:pPr>
        <w:jc w:val="both"/>
        <w:rPr>
          <w:rFonts w:ascii="Arial" w:hAnsi="Arial" w:cs="Arial"/>
        </w:rPr>
      </w:pPr>
      <w:r w:rsidRPr="00451D31">
        <w:rPr>
          <w:rFonts w:ascii="Arial" w:hAnsi="Arial" w:cs="Arial"/>
        </w:rPr>
        <w:t>Address-----------------------------------------------</w:t>
      </w:r>
      <w:r w:rsidRPr="00451D31">
        <w:rPr>
          <w:rFonts w:ascii="Arial" w:hAnsi="Arial" w:cs="Arial"/>
        </w:rPr>
        <w:tab/>
      </w:r>
      <w:r w:rsidRPr="00451D31">
        <w:rPr>
          <w:rFonts w:ascii="Arial" w:hAnsi="Arial" w:cs="Arial"/>
        </w:rPr>
        <w:tab/>
        <w:t>Address-------------------------------------------</w:t>
      </w:r>
    </w:p>
    <w:p w:rsidR="00964F9C" w:rsidRPr="00964F9C" w:rsidRDefault="00DE6DDF" w:rsidP="00210C4F">
      <w:pPr>
        <w:jc w:val="both"/>
        <w:rPr>
          <w:rFonts w:ascii="Arial" w:hAnsi="Arial" w:cs="Arial"/>
        </w:rPr>
      </w:pPr>
      <w:r w:rsidRPr="00451D31">
        <w:rPr>
          <w:rFonts w:ascii="Arial" w:hAnsi="Arial" w:cs="Arial"/>
        </w:rPr>
        <w:t>----------------------------------------------------------</w:t>
      </w:r>
      <w:r w:rsidRPr="00451D31">
        <w:rPr>
          <w:rFonts w:ascii="Arial" w:hAnsi="Arial" w:cs="Arial"/>
        </w:rPr>
        <w:tab/>
      </w:r>
      <w:r w:rsidRPr="00451D31">
        <w:rPr>
          <w:rFonts w:ascii="Arial" w:hAnsi="Arial" w:cs="Arial"/>
        </w:rPr>
        <w:tab/>
        <w:t>------------------------------------------------------</w:t>
      </w:r>
    </w:p>
    <w:p w:rsidR="00210C4F" w:rsidRPr="00D27425" w:rsidRDefault="00210C4F" w:rsidP="00551545">
      <w:pPr>
        <w:jc w:val="both"/>
        <w:rPr>
          <w:rFonts w:ascii="Arial" w:hAnsi="Arial" w:cs="Arial"/>
        </w:rPr>
      </w:pPr>
    </w:p>
    <w:p w:rsidR="00646A2F" w:rsidRDefault="00646A2F" w:rsidP="00FA106E">
      <w:pPr>
        <w:rPr>
          <w:rFonts w:ascii="Times New Roman" w:hAnsi="Times New Roman"/>
          <w:b/>
          <w:sz w:val="24"/>
          <w:szCs w:val="24"/>
          <w:u w:val="single"/>
        </w:rPr>
      </w:pPr>
    </w:p>
    <w:sectPr w:rsidR="00646A2F" w:rsidSect="00625538">
      <w:headerReference w:type="default" r:id="rId10"/>
      <w:pgSz w:w="11907" w:h="16839" w:code="9"/>
      <w:pgMar w:top="2794" w:right="1440" w:bottom="1440" w:left="1440" w:header="27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592" w:rsidRDefault="00981592" w:rsidP="00D169B4">
      <w:pPr>
        <w:spacing w:after="0" w:line="240" w:lineRule="auto"/>
      </w:pPr>
      <w:r>
        <w:separator/>
      </w:r>
    </w:p>
  </w:endnote>
  <w:endnote w:type="continuationSeparator" w:id="1">
    <w:p w:rsidR="00981592" w:rsidRDefault="00981592" w:rsidP="00D169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dauk">
    <w:altName w:val="Times New Roman"/>
    <w:charset w:val="00"/>
    <w:family w:val="auto"/>
    <w:pitch w:val="variable"/>
    <w:sig w:usb0="00000003" w:usb1="00000000" w:usb2="000004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Zawgyi-One">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Myanmar1">
    <w:panose1 w:val="020B0604030504040204"/>
    <w:charset w:val="00"/>
    <w:family w:val="swiss"/>
    <w:pitch w:val="variable"/>
    <w:sig w:usb0="00000003" w:usb1="00000000" w:usb2="000004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592" w:rsidRDefault="00981592" w:rsidP="00D169B4">
      <w:pPr>
        <w:spacing w:after="0" w:line="240" w:lineRule="auto"/>
      </w:pPr>
      <w:r>
        <w:separator/>
      </w:r>
    </w:p>
  </w:footnote>
  <w:footnote w:type="continuationSeparator" w:id="1">
    <w:p w:rsidR="00981592" w:rsidRDefault="00981592" w:rsidP="00D169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80" w:rsidRDefault="00367180">
    <w:pPr>
      <w:pStyle w:val="Header"/>
    </w:pPr>
    <w:r w:rsidRPr="00360161">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76200</wp:posOffset>
          </wp:positionV>
          <wp:extent cx="1524000" cy="1524000"/>
          <wp:effectExtent l="0" t="0" r="0" b="0"/>
          <wp:wrapTight wrapText="bothSides">
            <wp:wrapPolygon edited="0">
              <wp:start x="0" y="0"/>
              <wp:lineTo x="0" y="21330"/>
              <wp:lineTo x="21330" y="21330"/>
              <wp:lineTo x="21330" y="0"/>
              <wp:lineTo x="0" y="0"/>
            </wp:wrapPolygon>
          </wp:wrapTight>
          <wp:docPr id="12" name="Picture 12" descr="C:\Users\Sai Hnin Aung\Desktop\micromon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 Hnin Aung\Desktop\micromoney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r>
      <w:tab/>
    </w:r>
    <w:r>
      <w:tab/>
    </w:r>
  </w:p>
  <w:p w:rsidR="00367180" w:rsidRPr="00360161" w:rsidRDefault="00367180" w:rsidP="00360161">
    <w:pPr>
      <w:pStyle w:val="Header"/>
    </w:pPr>
  </w:p>
  <w:p w:rsidR="00367180" w:rsidRDefault="00367180" w:rsidP="008A5EE5">
    <w:pPr>
      <w:spacing w:after="0" w:line="240" w:lineRule="auto"/>
      <w:rPr>
        <w:rFonts w:ascii="Arial" w:hAnsi="Arial" w:cs="Arial"/>
        <w:bCs/>
        <w:color w:val="726652"/>
        <w:sz w:val="16"/>
        <w:szCs w:val="16"/>
      </w:rPr>
    </w:pPr>
  </w:p>
  <w:p w:rsidR="00367180" w:rsidRDefault="00367180" w:rsidP="00625538">
    <w:pPr>
      <w:spacing w:after="0" w:line="240" w:lineRule="auto"/>
      <w:ind w:left="2160" w:firstLine="720"/>
      <w:rPr>
        <w:rFonts w:ascii="Arial" w:hAnsi="Arial" w:cs="Arial"/>
        <w:bCs/>
        <w:color w:val="726652"/>
        <w:sz w:val="20"/>
        <w:szCs w:val="20"/>
      </w:rPr>
    </w:pPr>
    <w:r>
      <w:rPr>
        <w:rFonts w:ascii="Arial" w:hAnsi="Arial" w:cs="Arial"/>
        <w:bCs/>
        <w:color w:val="726652"/>
        <w:sz w:val="20"/>
        <w:szCs w:val="20"/>
      </w:rPr>
      <w:t>Micromoney Company Limited</w:t>
    </w:r>
  </w:p>
  <w:p w:rsidR="00367180" w:rsidRPr="00360161" w:rsidRDefault="00367180" w:rsidP="00625538">
    <w:pPr>
      <w:spacing w:after="0" w:line="240" w:lineRule="auto"/>
      <w:ind w:left="2880"/>
      <w:rPr>
        <w:rFonts w:ascii="Arial" w:hAnsi="Arial" w:cs="Arial"/>
        <w:color w:val="726652"/>
        <w:sz w:val="20"/>
        <w:szCs w:val="20"/>
      </w:rPr>
    </w:pPr>
    <w:r w:rsidRPr="00360161">
      <w:rPr>
        <w:rFonts w:ascii="Arial" w:hAnsi="Arial" w:cs="Arial"/>
        <w:bCs/>
        <w:color w:val="726652"/>
        <w:sz w:val="20"/>
        <w:szCs w:val="20"/>
      </w:rPr>
      <w:t xml:space="preserve">Company Registration Number: </w:t>
    </w:r>
    <w:r>
      <w:rPr>
        <w:rFonts w:ascii="Arial" w:hAnsi="Arial" w:cs="Arial"/>
        <w:bCs/>
        <w:color w:val="726652"/>
        <w:sz w:val="20"/>
        <w:szCs w:val="20"/>
      </w:rPr>
      <w:t>778FC</w:t>
    </w:r>
    <w:r w:rsidRPr="00360161">
      <w:rPr>
        <w:rFonts w:ascii="Arial" w:hAnsi="Arial" w:cs="Arial"/>
        <w:bCs/>
        <w:color w:val="726652"/>
        <w:sz w:val="20"/>
        <w:szCs w:val="20"/>
      </w:rPr>
      <w:t>/2016-2017</w:t>
    </w:r>
    <w:r>
      <w:rPr>
        <w:rFonts w:ascii="Arial" w:hAnsi="Arial" w:cs="Arial"/>
        <w:bCs/>
        <w:color w:val="726652"/>
        <w:sz w:val="20"/>
        <w:szCs w:val="20"/>
      </w:rPr>
      <w:t>(YGN)</w:t>
    </w:r>
    <w:r w:rsidRPr="00360161">
      <w:rPr>
        <w:rFonts w:ascii="Arial" w:hAnsi="Arial" w:cs="Arial"/>
        <w:bCs/>
        <w:color w:val="726652"/>
        <w:sz w:val="20"/>
        <w:szCs w:val="20"/>
      </w:rPr>
      <w:t>,</w:t>
    </w:r>
    <w:r w:rsidRPr="00360161">
      <w:rPr>
        <w:rFonts w:ascii="Arial" w:hAnsi="Arial" w:cs="Arial"/>
        <w:color w:val="726652"/>
        <w:sz w:val="20"/>
        <w:szCs w:val="20"/>
      </w:rPr>
      <w:t xml:space="preserve"> incorporated in Republic of the Union of Myanmar</w:t>
    </w:r>
    <w:r w:rsidRPr="00360161">
      <w:rPr>
        <w:rFonts w:ascii="Arial" w:hAnsi="Arial" w:cs="Arial"/>
        <w:color w:val="726652"/>
        <w:sz w:val="20"/>
        <w:szCs w:val="20"/>
      </w:rPr>
      <w:br/>
      <w:t>Room 1406(A), 14</w:t>
    </w:r>
    <w:r w:rsidRPr="00360161">
      <w:rPr>
        <w:rFonts w:ascii="Arial" w:hAnsi="Arial" w:cs="Arial"/>
        <w:color w:val="726652"/>
        <w:sz w:val="20"/>
        <w:szCs w:val="20"/>
        <w:vertAlign w:val="superscript"/>
      </w:rPr>
      <w:t>th</w:t>
    </w:r>
    <w:r w:rsidRPr="00360161">
      <w:rPr>
        <w:rFonts w:ascii="Arial" w:hAnsi="Arial" w:cs="Arial"/>
        <w:color w:val="726652"/>
        <w:sz w:val="20"/>
        <w:szCs w:val="20"/>
      </w:rPr>
      <w:t xml:space="preserve"> Floor, Sakura Tower, 339 Bogyoke Aung San Road, Kyauktadar Township, Yangon</w:t>
    </w:r>
  </w:p>
  <w:p w:rsidR="00367180" w:rsidRPr="00360161" w:rsidRDefault="00367180" w:rsidP="00625538">
    <w:pPr>
      <w:spacing w:after="0" w:line="240" w:lineRule="auto"/>
      <w:ind w:left="2160" w:firstLine="720"/>
      <w:rPr>
        <w:rFonts w:ascii="Arial" w:hAnsi="Arial" w:cs="Arial"/>
        <w:color w:val="726652"/>
        <w:sz w:val="20"/>
        <w:szCs w:val="20"/>
      </w:rPr>
    </w:pPr>
    <w:r w:rsidRPr="00360161">
      <w:rPr>
        <w:rFonts w:ascii="Arial" w:hAnsi="Arial" w:cs="Arial"/>
        <w:color w:val="726652"/>
        <w:sz w:val="20"/>
        <w:szCs w:val="20"/>
      </w:rPr>
      <w:t>Telephone: + 95 9 9797 41747</w:t>
    </w:r>
  </w:p>
  <w:p w:rsidR="00367180" w:rsidRPr="008A5EE5" w:rsidRDefault="00367180" w:rsidP="00625538">
    <w:pPr>
      <w:spacing w:after="0" w:line="240" w:lineRule="auto"/>
      <w:ind w:left="2160" w:firstLine="720"/>
      <w:rPr>
        <w:rFonts w:cs="Arial"/>
        <w:b/>
        <w:color w:val="E37232"/>
        <w:sz w:val="16"/>
        <w:szCs w:val="16"/>
      </w:rPr>
    </w:pPr>
    <w:r w:rsidRPr="00E63FFF">
      <w:rPr>
        <w:rFonts w:ascii="Arial" w:hAnsi="Arial" w:cs="Arial"/>
        <w:noProof/>
        <w:color w:val="726652"/>
        <w:sz w:val="16"/>
        <w:szCs w:val="16"/>
      </w:rPr>
      <w:pict>
        <v:line id="Straight Connector 6" o:spid="_x0000_s4097" style="position:absolute;left:0;text-align:left;z-index:251659264;visibility:visible" from="-21.25pt,29.1pt" to="475.2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" strokecolor="black [3200]" strokeweight="2pt">
          <v:shadow on="t" color="black" opacity="24903f" origin=",.5" offset="0,.55556mm"/>
        </v:line>
      </w:pict>
    </w:r>
    <w:r>
      <w:rPr>
        <w:rFonts w:ascii="Arial" w:hAnsi="Arial" w:cs="Arial"/>
        <w:color w:val="726652"/>
        <w:sz w:val="16"/>
        <w:szCs w:val="16"/>
      </w:rPr>
      <w:t xml:space="preserve">Email:  </w:t>
    </w:r>
    <w:hyperlink r:id="rId2" w:history="1">
      <w:r w:rsidRPr="00B5741A">
        <w:rPr>
          <w:rStyle w:val="Hyperlink"/>
          <w:rFonts w:ascii="Arial" w:hAnsi="Arial" w:cs="Arial"/>
          <w:sz w:val="16"/>
          <w:szCs w:val="16"/>
        </w:rPr>
        <w:t>CEO@micromoney-mm.com</w:t>
      </w:r>
    </w:hyperlink>
    <w:hyperlink r:id="rId3" w:history="1"/>
    <w:r>
      <w:rPr>
        <w:rFonts w:ascii="Arial" w:hAnsi="Arial" w:cs="Arial"/>
        <w:color w:val="726652"/>
        <w:sz w:val="16"/>
        <w:szCs w:val="16"/>
      </w:rPr>
      <w:tab/>
    </w:r>
    <w:r>
      <w:rPr>
        <w:rFonts w:ascii="Arial" w:hAnsi="Arial" w:cs="Arial"/>
        <w:color w:val="726652"/>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1704"/>
    <w:multiLevelType w:val="hybridMultilevel"/>
    <w:tmpl w:val="557AC2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4B00B0"/>
    <w:multiLevelType w:val="hybridMultilevel"/>
    <w:tmpl w:val="FFF285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A0661C"/>
    <w:multiLevelType w:val="hybridMultilevel"/>
    <w:tmpl w:val="AD1C76E4"/>
    <w:lvl w:ilvl="0" w:tplc="94C869B8">
      <w:start w:val="1"/>
      <w:numFmt w:val="decimal"/>
      <w:lvlText w:val="(%1)"/>
      <w:lvlJc w:val="left"/>
      <w:pPr>
        <w:ind w:left="1170" w:hanging="360"/>
      </w:pPr>
      <w:rPr>
        <w:b/>
      </w:rPr>
    </w:lvl>
    <w:lvl w:ilvl="1" w:tplc="04090019">
      <w:start w:val="1"/>
      <w:numFmt w:val="lowerLetter"/>
      <w:lvlText w:val="%2."/>
      <w:lvlJc w:val="left"/>
      <w:pPr>
        <w:ind w:left="189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E8C4D70"/>
    <w:multiLevelType w:val="hybridMultilevel"/>
    <w:tmpl w:val="33AE01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811FA9"/>
    <w:multiLevelType w:val="hybridMultilevel"/>
    <w:tmpl w:val="AAD2DFC6"/>
    <w:lvl w:ilvl="0" w:tplc="0660FDB0">
      <w:start w:val="1"/>
      <w:numFmt w:val="bullet"/>
      <w:lvlText w:val="-"/>
      <w:lvlJc w:val="left"/>
      <w:pPr>
        <w:ind w:left="2520" w:hanging="360"/>
      </w:pPr>
      <w:rPr>
        <w:rFonts w:ascii="Arial" w:eastAsia="Arial" w:hAnsi="Arial" w:hint="default"/>
        <w:i/>
        <w:sz w:val="22"/>
        <w:szCs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7CC3411"/>
    <w:multiLevelType w:val="hybridMultilevel"/>
    <w:tmpl w:val="92D2275A"/>
    <w:lvl w:ilvl="0" w:tplc="09F2C37A">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D2875"/>
    <w:multiLevelType w:val="hybridMultilevel"/>
    <w:tmpl w:val="ADCE6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64D01"/>
    <w:multiLevelType w:val="hybridMultilevel"/>
    <w:tmpl w:val="E96469B6"/>
    <w:lvl w:ilvl="0" w:tplc="0660FDB0">
      <w:start w:val="1"/>
      <w:numFmt w:val="bullet"/>
      <w:lvlText w:val="-"/>
      <w:lvlJc w:val="left"/>
      <w:pPr>
        <w:ind w:left="2160" w:hanging="360"/>
      </w:pPr>
      <w:rPr>
        <w:rFonts w:ascii="Arial" w:eastAsia="Arial" w:hAnsi="Arial" w:hint="default"/>
        <w:i/>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6FF4D9B"/>
    <w:multiLevelType w:val="hybridMultilevel"/>
    <w:tmpl w:val="DE805BC6"/>
    <w:lvl w:ilvl="0" w:tplc="19CAABB6">
      <w:start w:val="1"/>
      <w:numFmt w:val="bullet"/>
      <w:lvlText w:val=""/>
      <w:lvlJc w:val="left"/>
      <w:pPr>
        <w:tabs>
          <w:tab w:val="num" w:pos="720"/>
        </w:tabs>
        <w:ind w:left="720" w:hanging="360"/>
      </w:pPr>
      <w:rPr>
        <w:rFonts w:ascii="Wingdings" w:hAnsi="Wingdings" w:hint="default"/>
      </w:rPr>
    </w:lvl>
    <w:lvl w:ilvl="1" w:tplc="D36EAFB8" w:tentative="1">
      <w:start w:val="1"/>
      <w:numFmt w:val="bullet"/>
      <w:lvlText w:val=""/>
      <w:lvlJc w:val="left"/>
      <w:pPr>
        <w:tabs>
          <w:tab w:val="num" w:pos="1440"/>
        </w:tabs>
        <w:ind w:left="1440" w:hanging="360"/>
      </w:pPr>
      <w:rPr>
        <w:rFonts w:ascii="Wingdings" w:hAnsi="Wingdings" w:hint="default"/>
      </w:rPr>
    </w:lvl>
    <w:lvl w:ilvl="2" w:tplc="B268ED00" w:tentative="1">
      <w:start w:val="1"/>
      <w:numFmt w:val="bullet"/>
      <w:lvlText w:val=""/>
      <w:lvlJc w:val="left"/>
      <w:pPr>
        <w:tabs>
          <w:tab w:val="num" w:pos="2160"/>
        </w:tabs>
        <w:ind w:left="2160" w:hanging="360"/>
      </w:pPr>
      <w:rPr>
        <w:rFonts w:ascii="Wingdings" w:hAnsi="Wingdings" w:hint="default"/>
      </w:rPr>
    </w:lvl>
    <w:lvl w:ilvl="3" w:tplc="A2F4E204" w:tentative="1">
      <w:start w:val="1"/>
      <w:numFmt w:val="bullet"/>
      <w:lvlText w:val=""/>
      <w:lvlJc w:val="left"/>
      <w:pPr>
        <w:tabs>
          <w:tab w:val="num" w:pos="2880"/>
        </w:tabs>
        <w:ind w:left="2880" w:hanging="360"/>
      </w:pPr>
      <w:rPr>
        <w:rFonts w:ascii="Wingdings" w:hAnsi="Wingdings" w:hint="default"/>
      </w:rPr>
    </w:lvl>
    <w:lvl w:ilvl="4" w:tplc="5F76C95C" w:tentative="1">
      <w:start w:val="1"/>
      <w:numFmt w:val="bullet"/>
      <w:lvlText w:val=""/>
      <w:lvlJc w:val="left"/>
      <w:pPr>
        <w:tabs>
          <w:tab w:val="num" w:pos="3600"/>
        </w:tabs>
        <w:ind w:left="3600" w:hanging="360"/>
      </w:pPr>
      <w:rPr>
        <w:rFonts w:ascii="Wingdings" w:hAnsi="Wingdings" w:hint="default"/>
      </w:rPr>
    </w:lvl>
    <w:lvl w:ilvl="5" w:tplc="6A441444" w:tentative="1">
      <w:start w:val="1"/>
      <w:numFmt w:val="bullet"/>
      <w:lvlText w:val=""/>
      <w:lvlJc w:val="left"/>
      <w:pPr>
        <w:tabs>
          <w:tab w:val="num" w:pos="4320"/>
        </w:tabs>
        <w:ind w:left="4320" w:hanging="360"/>
      </w:pPr>
      <w:rPr>
        <w:rFonts w:ascii="Wingdings" w:hAnsi="Wingdings" w:hint="default"/>
      </w:rPr>
    </w:lvl>
    <w:lvl w:ilvl="6" w:tplc="B4407956" w:tentative="1">
      <w:start w:val="1"/>
      <w:numFmt w:val="bullet"/>
      <w:lvlText w:val=""/>
      <w:lvlJc w:val="left"/>
      <w:pPr>
        <w:tabs>
          <w:tab w:val="num" w:pos="5040"/>
        </w:tabs>
        <w:ind w:left="5040" w:hanging="360"/>
      </w:pPr>
      <w:rPr>
        <w:rFonts w:ascii="Wingdings" w:hAnsi="Wingdings" w:hint="default"/>
      </w:rPr>
    </w:lvl>
    <w:lvl w:ilvl="7" w:tplc="65CE2B8C" w:tentative="1">
      <w:start w:val="1"/>
      <w:numFmt w:val="bullet"/>
      <w:lvlText w:val=""/>
      <w:lvlJc w:val="left"/>
      <w:pPr>
        <w:tabs>
          <w:tab w:val="num" w:pos="5760"/>
        </w:tabs>
        <w:ind w:left="5760" w:hanging="360"/>
      </w:pPr>
      <w:rPr>
        <w:rFonts w:ascii="Wingdings" w:hAnsi="Wingdings" w:hint="default"/>
      </w:rPr>
    </w:lvl>
    <w:lvl w:ilvl="8" w:tplc="F14A3F18" w:tentative="1">
      <w:start w:val="1"/>
      <w:numFmt w:val="bullet"/>
      <w:lvlText w:val=""/>
      <w:lvlJc w:val="left"/>
      <w:pPr>
        <w:tabs>
          <w:tab w:val="num" w:pos="6480"/>
        </w:tabs>
        <w:ind w:left="6480" w:hanging="360"/>
      </w:pPr>
      <w:rPr>
        <w:rFonts w:ascii="Wingdings" w:hAnsi="Wingdings" w:hint="default"/>
      </w:rPr>
    </w:lvl>
  </w:abstractNum>
  <w:abstractNum w:abstractNumId="9">
    <w:nsid w:val="2E133FEE"/>
    <w:multiLevelType w:val="hybridMultilevel"/>
    <w:tmpl w:val="BF1AD002"/>
    <w:lvl w:ilvl="0" w:tplc="0660FDB0">
      <w:start w:val="1"/>
      <w:numFmt w:val="bullet"/>
      <w:lvlText w:val="-"/>
      <w:lvlJc w:val="left"/>
      <w:pPr>
        <w:ind w:left="2160" w:hanging="360"/>
      </w:pPr>
      <w:rPr>
        <w:rFonts w:ascii="Arial" w:eastAsia="Arial" w:hAnsi="Arial" w:hint="default"/>
        <w:i/>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2F808BB"/>
    <w:multiLevelType w:val="hybridMultilevel"/>
    <w:tmpl w:val="000E7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B28C1"/>
    <w:multiLevelType w:val="hybridMultilevel"/>
    <w:tmpl w:val="5AF6FBAE"/>
    <w:lvl w:ilvl="0" w:tplc="0660FDB0">
      <w:start w:val="1"/>
      <w:numFmt w:val="bullet"/>
      <w:lvlText w:val="-"/>
      <w:lvlJc w:val="left"/>
      <w:pPr>
        <w:ind w:left="720" w:hanging="360"/>
      </w:pPr>
      <w:rPr>
        <w:rFonts w:ascii="Arial" w:eastAsia="Arial" w:hAnsi="Arial" w:hint="default"/>
        <w:i/>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40907"/>
    <w:multiLevelType w:val="hybridMultilevel"/>
    <w:tmpl w:val="11507542"/>
    <w:lvl w:ilvl="0" w:tplc="0660FDB0">
      <w:start w:val="1"/>
      <w:numFmt w:val="bullet"/>
      <w:lvlText w:val="-"/>
      <w:lvlJc w:val="left"/>
      <w:pPr>
        <w:ind w:left="720" w:hanging="360"/>
      </w:pPr>
      <w:rPr>
        <w:rFonts w:ascii="Arial" w:eastAsia="Arial" w:hAnsi="Arial" w:hint="default"/>
        <w:i/>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77213F"/>
    <w:multiLevelType w:val="multilevel"/>
    <w:tmpl w:val="1062F08C"/>
    <w:lvl w:ilvl="0">
      <w:start w:val="1"/>
      <w:numFmt w:val="decimal"/>
      <w:pStyle w:val="listkirii"/>
      <w:lvlText w:val="%1."/>
      <w:lvlJc w:val="left"/>
      <w:pPr>
        <w:tabs>
          <w:tab w:val="num" w:pos="720"/>
        </w:tabs>
        <w:ind w:left="720" w:hanging="720"/>
      </w:pPr>
      <w:rPr>
        <w:rFonts w:hint="default"/>
        <w:b/>
        <w:i w:val="0"/>
        <w:u w:val="none"/>
      </w:rPr>
    </w:lvl>
    <w:lvl w:ilvl="1">
      <w:start w:val="1"/>
      <w:numFmt w:val="decimal"/>
      <w:pStyle w:val="AgtLevel2"/>
      <w:isLgl/>
      <w:lvlText w:val="%1.%2"/>
      <w:lvlJc w:val="left"/>
      <w:pPr>
        <w:tabs>
          <w:tab w:val="num" w:pos="720"/>
        </w:tabs>
        <w:ind w:left="720" w:hanging="720"/>
      </w:pPr>
      <w:rPr>
        <w:rFonts w:ascii="Helvetica" w:hAnsi="Helvetica" w:cs="Helvetica" w:hint="default"/>
        <w:b w:val="0"/>
        <w:sz w:val="22"/>
        <w:szCs w:val="22"/>
      </w:rPr>
    </w:lvl>
    <w:lvl w:ilvl="2">
      <w:start w:val="1"/>
      <w:numFmt w:val="lowerLetter"/>
      <w:pStyle w:val="AgtLevel3"/>
      <w:lvlText w:val="(%3)"/>
      <w:lvlJc w:val="left"/>
      <w:pPr>
        <w:tabs>
          <w:tab w:val="num" w:pos="1440"/>
        </w:tabs>
        <w:ind w:left="1440" w:hanging="720"/>
      </w:pPr>
      <w:rPr>
        <w:rFonts w:ascii="Helvetica" w:hAnsi="Helvetica" w:cs="Helvetica" w:hint="default"/>
      </w:rPr>
    </w:lvl>
    <w:lvl w:ilvl="3">
      <w:start w:val="1"/>
      <w:numFmt w:val="lowerRoman"/>
      <w:lvlText w:val="(%4)"/>
      <w:lvlJc w:val="left"/>
      <w:pPr>
        <w:tabs>
          <w:tab w:val="num" w:pos="1440"/>
        </w:tabs>
        <w:ind w:left="1440" w:hanging="720"/>
      </w:pPr>
      <w:rPr>
        <w:rFonts w:hint="default"/>
        <w:b w:val="0"/>
        <w:sz w:val="22"/>
        <w:szCs w:val="22"/>
      </w:rPr>
    </w:lvl>
    <w:lvl w:ilvl="4">
      <w:start w:val="1"/>
      <w:numFmt w:val="upperLetter"/>
      <w:pStyle w:val="AgtLevel5"/>
      <w:lvlText w:val="(%5)"/>
      <w:lvlJc w:val="left"/>
      <w:pPr>
        <w:tabs>
          <w:tab w:val="num" w:pos="2880"/>
        </w:tabs>
        <w:ind w:left="2880" w:hanging="720"/>
      </w:pPr>
      <w:rPr>
        <w:rFonts w:hint="default"/>
      </w:rPr>
    </w:lvl>
    <w:lvl w:ilvl="5">
      <w:start w:val="1"/>
      <w:numFmt w:val="decimal"/>
      <w:pStyle w:val="AgtLevel6"/>
      <w:lvlText w:val="%6)"/>
      <w:lvlJc w:val="left"/>
      <w:pPr>
        <w:tabs>
          <w:tab w:val="num" w:pos="3600"/>
        </w:tabs>
        <w:ind w:left="3600" w:hanging="720"/>
      </w:pPr>
      <w:rPr>
        <w:rFonts w:hint="default"/>
      </w:rPr>
    </w:lvl>
    <w:lvl w:ilvl="6">
      <w:start w:val="1"/>
      <w:numFmt w:val="lowerLetter"/>
      <w:pStyle w:val="AgtLevel7"/>
      <w:lvlText w:val="%7)"/>
      <w:lvlJc w:val="left"/>
      <w:pPr>
        <w:tabs>
          <w:tab w:val="num" w:pos="4320"/>
        </w:tabs>
        <w:ind w:left="4320" w:hanging="720"/>
      </w:pPr>
      <w:rPr>
        <w:rFonts w:hint="default"/>
      </w:rPr>
    </w:lvl>
    <w:lvl w:ilvl="7">
      <w:start w:val="1"/>
      <w:numFmt w:val="lowerRoman"/>
      <w:pStyle w:val="AgtLevel8"/>
      <w:lvlText w:val="%8)"/>
      <w:lvlJc w:val="left"/>
      <w:pPr>
        <w:tabs>
          <w:tab w:val="num" w:pos="5040"/>
        </w:tabs>
        <w:ind w:left="5040" w:hanging="720"/>
      </w:pPr>
      <w:rPr>
        <w:rFonts w:hint="default"/>
      </w:rPr>
    </w:lvl>
    <w:lvl w:ilvl="8">
      <w:start w:val="1"/>
      <w:numFmt w:val="none"/>
      <w:suff w:val="nothing"/>
      <w:lvlText w:val=""/>
      <w:lvlJc w:val="left"/>
      <w:pPr>
        <w:ind w:left="5760" w:hanging="720"/>
      </w:pPr>
      <w:rPr>
        <w:rFonts w:hint="default"/>
      </w:rPr>
    </w:lvl>
  </w:abstractNum>
  <w:abstractNum w:abstractNumId="14">
    <w:nsid w:val="42D813AB"/>
    <w:multiLevelType w:val="hybridMultilevel"/>
    <w:tmpl w:val="6D62CB46"/>
    <w:lvl w:ilvl="0" w:tplc="C7D4A33E">
      <w:start w:val="1"/>
      <w:numFmt w:val="bullet"/>
      <w:lvlText w:val=""/>
      <w:lvlJc w:val="left"/>
      <w:pPr>
        <w:tabs>
          <w:tab w:val="num" w:pos="720"/>
        </w:tabs>
        <w:ind w:left="720" w:hanging="360"/>
      </w:pPr>
      <w:rPr>
        <w:rFonts w:ascii="Wingdings" w:hAnsi="Wingdings" w:hint="default"/>
      </w:rPr>
    </w:lvl>
    <w:lvl w:ilvl="1" w:tplc="EF52B274" w:tentative="1">
      <w:start w:val="1"/>
      <w:numFmt w:val="bullet"/>
      <w:lvlText w:val=""/>
      <w:lvlJc w:val="left"/>
      <w:pPr>
        <w:tabs>
          <w:tab w:val="num" w:pos="1440"/>
        </w:tabs>
        <w:ind w:left="1440" w:hanging="360"/>
      </w:pPr>
      <w:rPr>
        <w:rFonts w:ascii="Wingdings" w:hAnsi="Wingdings" w:hint="default"/>
      </w:rPr>
    </w:lvl>
    <w:lvl w:ilvl="2" w:tplc="9FA4BD92" w:tentative="1">
      <w:start w:val="1"/>
      <w:numFmt w:val="bullet"/>
      <w:lvlText w:val=""/>
      <w:lvlJc w:val="left"/>
      <w:pPr>
        <w:tabs>
          <w:tab w:val="num" w:pos="2160"/>
        </w:tabs>
        <w:ind w:left="2160" w:hanging="360"/>
      </w:pPr>
      <w:rPr>
        <w:rFonts w:ascii="Wingdings" w:hAnsi="Wingdings" w:hint="default"/>
      </w:rPr>
    </w:lvl>
    <w:lvl w:ilvl="3" w:tplc="1F30E984" w:tentative="1">
      <w:start w:val="1"/>
      <w:numFmt w:val="bullet"/>
      <w:lvlText w:val=""/>
      <w:lvlJc w:val="left"/>
      <w:pPr>
        <w:tabs>
          <w:tab w:val="num" w:pos="2880"/>
        </w:tabs>
        <w:ind w:left="2880" w:hanging="360"/>
      </w:pPr>
      <w:rPr>
        <w:rFonts w:ascii="Wingdings" w:hAnsi="Wingdings" w:hint="default"/>
      </w:rPr>
    </w:lvl>
    <w:lvl w:ilvl="4" w:tplc="15244976" w:tentative="1">
      <w:start w:val="1"/>
      <w:numFmt w:val="bullet"/>
      <w:lvlText w:val=""/>
      <w:lvlJc w:val="left"/>
      <w:pPr>
        <w:tabs>
          <w:tab w:val="num" w:pos="3600"/>
        </w:tabs>
        <w:ind w:left="3600" w:hanging="360"/>
      </w:pPr>
      <w:rPr>
        <w:rFonts w:ascii="Wingdings" w:hAnsi="Wingdings" w:hint="default"/>
      </w:rPr>
    </w:lvl>
    <w:lvl w:ilvl="5" w:tplc="BEB6F664" w:tentative="1">
      <w:start w:val="1"/>
      <w:numFmt w:val="bullet"/>
      <w:lvlText w:val=""/>
      <w:lvlJc w:val="left"/>
      <w:pPr>
        <w:tabs>
          <w:tab w:val="num" w:pos="4320"/>
        </w:tabs>
        <w:ind w:left="4320" w:hanging="360"/>
      </w:pPr>
      <w:rPr>
        <w:rFonts w:ascii="Wingdings" w:hAnsi="Wingdings" w:hint="default"/>
      </w:rPr>
    </w:lvl>
    <w:lvl w:ilvl="6" w:tplc="16EE1AEC" w:tentative="1">
      <w:start w:val="1"/>
      <w:numFmt w:val="bullet"/>
      <w:lvlText w:val=""/>
      <w:lvlJc w:val="left"/>
      <w:pPr>
        <w:tabs>
          <w:tab w:val="num" w:pos="5040"/>
        </w:tabs>
        <w:ind w:left="5040" w:hanging="360"/>
      </w:pPr>
      <w:rPr>
        <w:rFonts w:ascii="Wingdings" w:hAnsi="Wingdings" w:hint="default"/>
      </w:rPr>
    </w:lvl>
    <w:lvl w:ilvl="7" w:tplc="4A783C48" w:tentative="1">
      <w:start w:val="1"/>
      <w:numFmt w:val="bullet"/>
      <w:lvlText w:val=""/>
      <w:lvlJc w:val="left"/>
      <w:pPr>
        <w:tabs>
          <w:tab w:val="num" w:pos="5760"/>
        </w:tabs>
        <w:ind w:left="5760" w:hanging="360"/>
      </w:pPr>
      <w:rPr>
        <w:rFonts w:ascii="Wingdings" w:hAnsi="Wingdings" w:hint="default"/>
      </w:rPr>
    </w:lvl>
    <w:lvl w:ilvl="8" w:tplc="1598D184" w:tentative="1">
      <w:start w:val="1"/>
      <w:numFmt w:val="bullet"/>
      <w:lvlText w:val=""/>
      <w:lvlJc w:val="left"/>
      <w:pPr>
        <w:tabs>
          <w:tab w:val="num" w:pos="6480"/>
        </w:tabs>
        <w:ind w:left="6480" w:hanging="360"/>
      </w:pPr>
      <w:rPr>
        <w:rFonts w:ascii="Wingdings" w:hAnsi="Wingdings" w:hint="default"/>
      </w:rPr>
    </w:lvl>
  </w:abstractNum>
  <w:abstractNum w:abstractNumId="15">
    <w:nsid w:val="4380421C"/>
    <w:multiLevelType w:val="hybridMultilevel"/>
    <w:tmpl w:val="EA08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3327F"/>
    <w:multiLevelType w:val="hybridMultilevel"/>
    <w:tmpl w:val="DAA475CA"/>
    <w:lvl w:ilvl="0" w:tplc="0660FDB0">
      <w:start w:val="1"/>
      <w:numFmt w:val="bullet"/>
      <w:lvlText w:val="-"/>
      <w:lvlJc w:val="left"/>
      <w:pPr>
        <w:ind w:left="2160" w:hanging="360"/>
      </w:pPr>
      <w:rPr>
        <w:rFonts w:ascii="Arial" w:eastAsia="Arial" w:hAnsi="Arial" w:hint="default"/>
        <w:i/>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4CC1098"/>
    <w:multiLevelType w:val="hybridMultilevel"/>
    <w:tmpl w:val="A7C250C0"/>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nsid w:val="48EB22AB"/>
    <w:multiLevelType w:val="hybridMultilevel"/>
    <w:tmpl w:val="4670A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01966"/>
    <w:multiLevelType w:val="hybridMultilevel"/>
    <w:tmpl w:val="0C5EC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FD24D5"/>
    <w:multiLevelType w:val="hybridMultilevel"/>
    <w:tmpl w:val="5E6A68B2"/>
    <w:lvl w:ilvl="0" w:tplc="F5541A3C">
      <w:start w:val="1"/>
      <w:numFmt w:val="decimal"/>
      <w:lvlText w:val="%1)"/>
      <w:lvlJc w:val="left"/>
      <w:pPr>
        <w:tabs>
          <w:tab w:val="num" w:pos="720"/>
        </w:tabs>
        <w:ind w:left="720" w:hanging="360"/>
      </w:pPr>
    </w:lvl>
    <w:lvl w:ilvl="1" w:tplc="D512BA18" w:tentative="1">
      <w:start w:val="1"/>
      <w:numFmt w:val="decimal"/>
      <w:lvlText w:val="%2)"/>
      <w:lvlJc w:val="left"/>
      <w:pPr>
        <w:tabs>
          <w:tab w:val="num" w:pos="1440"/>
        </w:tabs>
        <w:ind w:left="1440" w:hanging="360"/>
      </w:pPr>
    </w:lvl>
    <w:lvl w:ilvl="2" w:tplc="9C26EE2A" w:tentative="1">
      <w:start w:val="1"/>
      <w:numFmt w:val="decimal"/>
      <w:lvlText w:val="%3)"/>
      <w:lvlJc w:val="left"/>
      <w:pPr>
        <w:tabs>
          <w:tab w:val="num" w:pos="2160"/>
        </w:tabs>
        <w:ind w:left="2160" w:hanging="360"/>
      </w:pPr>
    </w:lvl>
    <w:lvl w:ilvl="3" w:tplc="60C49744" w:tentative="1">
      <w:start w:val="1"/>
      <w:numFmt w:val="decimal"/>
      <w:lvlText w:val="%4)"/>
      <w:lvlJc w:val="left"/>
      <w:pPr>
        <w:tabs>
          <w:tab w:val="num" w:pos="2880"/>
        </w:tabs>
        <w:ind w:left="2880" w:hanging="360"/>
      </w:pPr>
    </w:lvl>
    <w:lvl w:ilvl="4" w:tplc="B298148E" w:tentative="1">
      <w:start w:val="1"/>
      <w:numFmt w:val="decimal"/>
      <w:lvlText w:val="%5)"/>
      <w:lvlJc w:val="left"/>
      <w:pPr>
        <w:tabs>
          <w:tab w:val="num" w:pos="3600"/>
        </w:tabs>
        <w:ind w:left="3600" w:hanging="360"/>
      </w:pPr>
    </w:lvl>
    <w:lvl w:ilvl="5" w:tplc="01D6BC1A" w:tentative="1">
      <w:start w:val="1"/>
      <w:numFmt w:val="decimal"/>
      <w:lvlText w:val="%6)"/>
      <w:lvlJc w:val="left"/>
      <w:pPr>
        <w:tabs>
          <w:tab w:val="num" w:pos="4320"/>
        </w:tabs>
        <w:ind w:left="4320" w:hanging="360"/>
      </w:pPr>
    </w:lvl>
    <w:lvl w:ilvl="6" w:tplc="DFC2B4B8" w:tentative="1">
      <w:start w:val="1"/>
      <w:numFmt w:val="decimal"/>
      <w:lvlText w:val="%7)"/>
      <w:lvlJc w:val="left"/>
      <w:pPr>
        <w:tabs>
          <w:tab w:val="num" w:pos="5040"/>
        </w:tabs>
        <w:ind w:left="5040" w:hanging="360"/>
      </w:pPr>
    </w:lvl>
    <w:lvl w:ilvl="7" w:tplc="6896D4BC" w:tentative="1">
      <w:start w:val="1"/>
      <w:numFmt w:val="decimal"/>
      <w:lvlText w:val="%8)"/>
      <w:lvlJc w:val="left"/>
      <w:pPr>
        <w:tabs>
          <w:tab w:val="num" w:pos="5760"/>
        </w:tabs>
        <w:ind w:left="5760" w:hanging="360"/>
      </w:pPr>
    </w:lvl>
    <w:lvl w:ilvl="8" w:tplc="EFDA14BA" w:tentative="1">
      <w:start w:val="1"/>
      <w:numFmt w:val="decimal"/>
      <w:lvlText w:val="%9)"/>
      <w:lvlJc w:val="left"/>
      <w:pPr>
        <w:tabs>
          <w:tab w:val="num" w:pos="6480"/>
        </w:tabs>
        <w:ind w:left="6480" w:hanging="360"/>
      </w:pPr>
    </w:lvl>
  </w:abstractNum>
  <w:abstractNum w:abstractNumId="21">
    <w:nsid w:val="528B5A06"/>
    <w:multiLevelType w:val="hybridMultilevel"/>
    <w:tmpl w:val="D160F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F426E"/>
    <w:multiLevelType w:val="hybridMultilevel"/>
    <w:tmpl w:val="D26884B4"/>
    <w:lvl w:ilvl="0" w:tplc="0660FDB0">
      <w:start w:val="1"/>
      <w:numFmt w:val="bullet"/>
      <w:lvlText w:val="-"/>
      <w:lvlJc w:val="left"/>
      <w:pPr>
        <w:ind w:left="2160" w:hanging="360"/>
      </w:pPr>
      <w:rPr>
        <w:rFonts w:ascii="Arial" w:eastAsia="Arial" w:hAnsi="Arial" w:hint="default"/>
        <w:i/>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3771F1B"/>
    <w:multiLevelType w:val="hybridMultilevel"/>
    <w:tmpl w:val="189EA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5269E7"/>
    <w:multiLevelType w:val="hybridMultilevel"/>
    <w:tmpl w:val="D072433C"/>
    <w:lvl w:ilvl="0" w:tplc="0409000F">
      <w:start w:val="1"/>
      <w:numFmt w:val="decimal"/>
      <w:lvlText w:val="%1."/>
      <w:lvlJc w:val="left"/>
      <w:pPr>
        <w:ind w:left="2430" w:hanging="360"/>
      </w:pPr>
    </w:lvl>
    <w:lvl w:ilvl="1" w:tplc="04090019">
      <w:start w:val="1"/>
      <w:numFmt w:val="decimal"/>
      <w:lvlText w:val="%2."/>
      <w:lvlJc w:val="left"/>
      <w:pPr>
        <w:tabs>
          <w:tab w:val="num" w:pos="3150"/>
        </w:tabs>
        <w:ind w:left="3150" w:hanging="360"/>
      </w:pPr>
    </w:lvl>
    <w:lvl w:ilvl="2" w:tplc="0409001B">
      <w:start w:val="1"/>
      <w:numFmt w:val="decimal"/>
      <w:lvlText w:val="%3."/>
      <w:lvlJc w:val="left"/>
      <w:pPr>
        <w:tabs>
          <w:tab w:val="num" w:pos="3870"/>
        </w:tabs>
        <w:ind w:left="3870" w:hanging="360"/>
      </w:pPr>
    </w:lvl>
    <w:lvl w:ilvl="3" w:tplc="0409000F">
      <w:start w:val="1"/>
      <w:numFmt w:val="decimal"/>
      <w:lvlText w:val="%4."/>
      <w:lvlJc w:val="left"/>
      <w:pPr>
        <w:tabs>
          <w:tab w:val="num" w:pos="4590"/>
        </w:tabs>
        <w:ind w:left="4590" w:hanging="360"/>
      </w:pPr>
    </w:lvl>
    <w:lvl w:ilvl="4" w:tplc="04090019">
      <w:start w:val="1"/>
      <w:numFmt w:val="decimal"/>
      <w:lvlText w:val="%5."/>
      <w:lvlJc w:val="left"/>
      <w:pPr>
        <w:tabs>
          <w:tab w:val="num" w:pos="5310"/>
        </w:tabs>
        <w:ind w:left="5310" w:hanging="360"/>
      </w:pPr>
    </w:lvl>
    <w:lvl w:ilvl="5" w:tplc="0409001B">
      <w:start w:val="1"/>
      <w:numFmt w:val="decimal"/>
      <w:lvlText w:val="%6."/>
      <w:lvlJc w:val="left"/>
      <w:pPr>
        <w:tabs>
          <w:tab w:val="num" w:pos="6030"/>
        </w:tabs>
        <w:ind w:left="6030" w:hanging="360"/>
      </w:pPr>
    </w:lvl>
    <w:lvl w:ilvl="6" w:tplc="0409000F">
      <w:start w:val="1"/>
      <w:numFmt w:val="decimal"/>
      <w:lvlText w:val="%7."/>
      <w:lvlJc w:val="left"/>
      <w:pPr>
        <w:tabs>
          <w:tab w:val="num" w:pos="6750"/>
        </w:tabs>
        <w:ind w:left="6750" w:hanging="360"/>
      </w:pPr>
    </w:lvl>
    <w:lvl w:ilvl="7" w:tplc="04090019">
      <w:start w:val="1"/>
      <w:numFmt w:val="decimal"/>
      <w:lvlText w:val="%8."/>
      <w:lvlJc w:val="left"/>
      <w:pPr>
        <w:tabs>
          <w:tab w:val="num" w:pos="7470"/>
        </w:tabs>
        <w:ind w:left="7470" w:hanging="360"/>
      </w:pPr>
    </w:lvl>
    <w:lvl w:ilvl="8" w:tplc="0409001B">
      <w:start w:val="1"/>
      <w:numFmt w:val="decimal"/>
      <w:lvlText w:val="%9."/>
      <w:lvlJc w:val="left"/>
      <w:pPr>
        <w:tabs>
          <w:tab w:val="num" w:pos="8190"/>
        </w:tabs>
        <w:ind w:left="8190" w:hanging="360"/>
      </w:pPr>
    </w:lvl>
  </w:abstractNum>
  <w:abstractNum w:abstractNumId="25">
    <w:nsid w:val="65472446"/>
    <w:multiLevelType w:val="hybridMultilevel"/>
    <w:tmpl w:val="8B62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8252B"/>
    <w:multiLevelType w:val="hybridMultilevel"/>
    <w:tmpl w:val="362EE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B7520D"/>
    <w:multiLevelType w:val="hybridMultilevel"/>
    <w:tmpl w:val="222C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C0D3E"/>
    <w:multiLevelType w:val="multilevel"/>
    <w:tmpl w:val="4276F61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72B30907"/>
    <w:multiLevelType w:val="hybridMultilevel"/>
    <w:tmpl w:val="1A488B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9312AC5"/>
    <w:multiLevelType w:val="hybridMultilevel"/>
    <w:tmpl w:val="5E6A68B2"/>
    <w:lvl w:ilvl="0" w:tplc="F5541A3C">
      <w:start w:val="1"/>
      <w:numFmt w:val="decimal"/>
      <w:lvlText w:val="%1)"/>
      <w:lvlJc w:val="left"/>
      <w:pPr>
        <w:tabs>
          <w:tab w:val="num" w:pos="720"/>
        </w:tabs>
        <w:ind w:left="720" w:hanging="360"/>
      </w:pPr>
    </w:lvl>
    <w:lvl w:ilvl="1" w:tplc="D512BA18" w:tentative="1">
      <w:start w:val="1"/>
      <w:numFmt w:val="decimal"/>
      <w:lvlText w:val="%2)"/>
      <w:lvlJc w:val="left"/>
      <w:pPr>
        <w:tabs>
          <w:tab w:val="num" w:pos="1440"/>
        </w:tabs>
        <w:ind w:left="1440" w:hanging="360"/>
      </w:pPr>
    </w:lvl>
    <w:lvl w:ilvl="2" w:tplc="9C26EE2A" w:tentative="1">
      <w:start w:val="1"/>
      <w:numFmt w:val="decimal"/>
      <w:lvlText w:val="%3)"/>
      <w:lvlJc w:val="left"/>
      <w:pPr>
        <w:tabs>
          <w:tab w:val="num" w:pos="2160"/>
        </w:tabs>
        <w:ind w:left="2160" w:hanging="360"/>
      </w:pPr>
    </w:lvl>
    <w:lvl w:ilvl="3" w:tplc="60C49744" w:tentative="1">
      <w:start w:val="1"/>
      <w:numFmt w:val="decimal"/>
      <w:lvlText w:val="%4)"/>
      <w:lvlJc w:val="left"/>
      <w:pPr>
        <w:tabs>
          <w:tab w:val="num" w:pos="2880"/>
        </w:tabs>
        <w:ind w:left="2880" w:hanging="360"/>
      </w:pPr>
    </w:lvl>
    <w:lvl w:ilvl="4" w:tplc="B298148E" w:tentative="1">
      <w:start w:val="1"/>
      <w:numFmt w:val="decimal"/>
      <w:lvlText w:val="%5)"/>
      <w:lvlJc w:val="left"/>
      <w:pPr>
        <w:tabs>
          <w:tab w:val="num" w:pos="3600"/>
        </w:tabs>
        <w:ind w:left="3600" w:hanging="360"/>
      </w:pPr>
    </w:lvl>
    <w:lvl w:ilvl="5" w:tplc="01D6BC1A" w:tentative="1">
      <w:start w:val="1"/>
      <w:numFmt w:val="decimal"/>
      <w:lvlText w:val="%6)"/>
      <w:lvlJc w:val="left"/>
      <w:pPr>
        <w:tabs>
          <w:tab w:val="num" w:pos="4320"/>
        </w:tabs>
        <w:ind w:left="4320" w:hanging="360"/>
      </w:pPr>
    </w:lvl>
    <w:lvl w:ilvl="6" w:tplc="DFC2B4B8" w:tentative="1">
      <w:start w:val="1"/>
      <w:numFmt w:val="decimal"/>
      <w:lvlText w:val="%7)"/>
      <w:lvlJc w:val="left"/>
      <w:pPr>
        <w:tabs>
          <w:tab w:val="num" w:pos="5040"/>
        </w:tabs>
        <w:ind w:left="5040" w:hanging="360"/>
      </w:pPr>
    </w:lvl>
    <w:lvl w:ilvl="7" w:tplc="6896D4BC" w:tentative="1">
      <w:start w:val="1"/>
      <w:numFmt w:val="decimal"/>
      <w:lvlText w:val="%8)"/>
      <w:lvlJc w:val="left"/>
      <w:pPr>
        <w:tabs>
          <w:tab w:val="num" w:pos="5760"/>
        </w:tabs>
        <w:ind w:left="5760" w:hanging="360"/>
      </w:pPr>
    </w:lvl>
    <w:lvl w:ilvl="8" w:tplc="EFDA14BA" w:tentative="1">
      <w:start w:val="1"/>
      <w:numFmt w:val="decimal"/>
      <w:lvlText w:val="%9)"/>
      <w:lvlJc w:val="left"/>
      <w:pPr>
        <w:tabs>
          <w:tab w:val="num" w:pos="6480"/>
        </w:tabs>
        <w:ind w:left="6480" w:hanging="360"/>
      </w:pPr>
    </w:lvl>
  </w:abstractNum>
  <w:num w:numId="1">
    <w:abstractNumId w:val="7"/>
  </w:num>
  <w:num w:numId="2">
    <w:abstractNumId w:val="14"/>
  </w:num>
  <w:num w:numId="3">
    <w:abstractNumId w:val="8"/>
  </w:num>
  <w:num w:numId="4">
    <w:abstractNumId w:val="18"/>
  </w:num>
  <w:num w:numId="5">
    <w:abstractNumId w:val="26"/>
  </w:num>
  <w:num w:numId="6">
    <w:abstractNumId w:val="23"/>
  </w:num>
  <w:num w:numId="7">
    <w:abstractNumId w:val="19"/>
  </w:num>
  <w:num w:numId="8">
    <w:abstractNumId w:val="21"/>
  </w:num>
  <w:num w:numId="9">
    <w:abstractNumId w:val="12"/>
  </w:num>
  <w:num w:numId="10">
    <w:abstractNumId w:val="25"/>
  </w:num>
  <w:num w:numId="11">
    <w:abstractNumId w:val="10"/>
  </w:num>
  <w:num w:numId="12">
    <w:abstractNumId w:val="11"/>
  </w:num>
  <w:num w:numId="13">
    <w:abstractNumId w:val="16"/>
  </w:num>
  <w:num w:numId="14">
    <w:abstractNumId w:val="5"/>
  </w:num>
  <w:num w:numId="15">
    <w:abstractNumId w:val="4"/>
  </w:num>
  <w:num w:numId="16">
    <w:abstractNumId w:val="22"/>
  </w:num>
  <w:num w:numId="17">
    <w:abstractNumId w:val="9"/>
  </w:num>
  <w:num w:numId="18">
    <w:abstractNumId w:val="27"/>
  </w:num>
  <w:num w:numId="19">
    <w:abstractNumId w:val="17"/>
  </w:num>
  <w:num w:numId="20">
    <w:abstractNumId w:val="0"/>
  </w:num>
  <w:num w:numId="21">
    <w:abstractNumId w:val="6"/>
  </w:num>
  <w:num w:numId="22">
    <w:abstractNumId w:val="29"/>
  </w:num>
  <w:num w:numId="23">
    <w:abstractNumId w:val="1"/>
  </w:num>
  <w:num w:numId="24">
    <w:abstractNumId w:val="3"/>
  </w:num>
  <w:num w:numId="25">
    <w:abstractNumId w:val="15"/>
  </w:num>
  <w:num w:numId="26">
    <w:abstractNumId w:val="20"/>
  </w:num>
  <w:num w:numId="27">
    <w:abstractNumId w:val="30"/>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D169B4"/>
    <w:rsid w:val="00000A22"/>
    <w:rsid w:val="00000E05"/>
    <w:rsid w:val="00001183"/>
    <w:rsid w:val="00001386"/>
    <w:rsid w:val="000019D3"/>
    <w:rsid w:val="00001CA0"/>
    <w:rsid w:val="00001DA9"/>
    <w:rsid w:val="0000246C"/>
    <w:rsid w:val="00002593"/>
    <w:rsid w:val="00006AAD"/>
    <w:rsid w:val="0001031F"/>
    <w:rsid w:val="00011464"/>
    <w:rsid w:val="0001165D"/>
    <w:rsid w:val="0001368B"/>
    <w:rsid w:val="0001559D"/>
    <w:rsid w:val="00016FBA"/>
    <w:rsid w:val="0002103B"/>
    <w:rsid w:val="00022874"/>
    <w:rsid w:val="00022CAB"/>
    <w:rsid w:val="000252BB"/>
    <w:rsid w:val="0003152B"/>
    <w:rsid w:val="00031EFA"/>
    <w:rsid w:val="0003305A"/>
    <w:rsid w:val="00033535"/>
    <w:rsid w:val="00033CA4"/>
    <w:rsid w:val="00034B7D"/>
    <w:rsid w:val="00036847"/>
    <w:rsid w:val="0003753F"/>
    <w:rsid w:val="000377F2"/>
    <w:rsid w:val="0004174E"/>
    <w:rsid w:val="00041CE7"/>
    <w:rsid w:val="00042EFC"/>
    <w:rsid w:val="00042F87"/>
    <w:rsid w:val="00043875"/>
    <w:rsid w:val="00044CC8"/>
    <w:rsid w:val="00045415"/>
    <w:rsid w:val="00045727"/>
    <w:rsid w:val="0004767A"/>
    <w:rsid w:val="00047A22"/>
    <w:rsid w:val="000501D7"/>
    <w:rsid w:val="00050292"/>
    <w:rsid w:val="000508DD"/>
    <w:rsid w:val="00050F53"/>
    <w:rsid w:val="000514FC"/>
    <w:rsid w:val="00052642"/>
    <w:rsid w:val="00052AFD"/>
    <w:rsid w:val="00054C3F"/>
    <w:rsid w:val="000553BA"/>
    <w:rsid w:val="00057C14"/>
    <w:rsid w:val="00060062"/>
    <w:rsid w:val="000604AC"/>
    <w:rsid w:val="00060938"/>
    <w:rsid w:val="00062867"/>
    <w:rsid w:val="00064586"/>
    <w:rsid w:val="00064678"/>
    <w:rsid w:val="00064B97"/>
    <w:rsid w:val="00065BBD"/>
    <w:rsid w:val="000662C2"/>
    <w:rsid w:val="000664A5"/>
    <w:rsid w:val="00066D41"/>
    <w:rsid w:val="00070081"/>
    <w:rsid w:val="000700AA"/>
    <w:rsid w:val="0007011E"/>
    <w:rsid w:val="00071813"/>
    <w:rsid w:val="00072878"/>
    <w:rsid w:val="00073559"/>
    <w:rsid w:val="000744E9"/>
    <w:rsid w:val="000759D3"/>
    <w:rsid w:val="0007764D"/>
    <w:rsid w:val="0008166A"/>
    <w:rsid w:val="000820DD"/>
    <w:rsid w:val="00082F4A"/>
    <w:rsid w:val="00083820"/>
    <w:rsid w:val="00083BA6"/>
    <w:rsid w:val="00085D35"/>
    <w:rsid w:val="00087727"/>
    <w:rsid w:val="00090629"/>
    <w:rsid w:val="00090C5A"/>
    <w:rsid w:val="00090C61"/>
    <w:rsid w:val="0009144C"/>
    <w:rsid w:val="000920F1"/>
    <w:rsid w:val="00092F0F"/>
    <w:rsid w:val="00093C77"/>
    <w:rsid w:val="0009464A"/>
    <w:rsid w:val="00096561"/>
    <w:rsid w:val="000973CF"/>
    <w:rsid w:val="00097C22"/>
    <w:rsid w:val="000A1294"/>
    <w:rsid w:val="000A13FC"/>
    <w:rsid w:val="000A2B36"/>
    <w:rsid w:val="000A2FE4"/>
    <w:rsid w:val="000A58EE"/>
    <w:rsid w:val="000A5A4B"/>
    <w:rsid w:val="000A5AC4"/>
    <w:rsid w:val="000A5FBC"/>
    <w:rsid w:val="000A7C2E"/>
    <w:rsid w:val="000B05C3"/>
    <w:rsid w:val="000B2A7B"/>
    <w:rsid w:val="000B3C1E"/>
    <w:rsid w:val="000B55D2"/>
    <w:rsid w:val="000B5FB5"/>
    <w:rsid w:val="000B627E"/>
    <w:rsid w:val="000B7032"/>
    <w:rsid w:val="000C00EB"/>
    <w:rsid w:val="000C284F"/>
    <w:rsid w:val="000C3E72"/>
    <w:rsid w:val="000C3EAF"/>
    <w:rsid w:val="000C460F"/>
    <w:rsid w:val="000C462F"/>
    <w:rsid w:val="000C58E4"/>
    <w:rsid w:val="000C5CEF"/>
    <w:rsid w:val="000C5D4E"/>
    <w:rsid w:val="000C5FEC"/>
    <w:rsid w:val="000C6321"/>
    <w:rsid w:val="000C7332"/>
    <w:rsid w:val="000D1840"/>
    <w:rsid w:val="000D1CFD"/>
    <w:rsid w:val="000D280F"/>
    <w:rsid w:val="000D2FA0"/>
    <w:rsid w:val="000D3766"/>
    <w:rsid w:val="000D511D"/>
    <w:rsid w:val="000D5F29"/>
    <w:rsid w:val="000D5F32"/>
    <w:rsid w:val="000D6595"/>
    <w:rsid w:val="000D667C"/>
    <w:rsid w:val="000D706A"/>
    <w:rsid w:val="000E1A3C"/>
    <w:rsid w:val="000E263B"/>
    <w:rsid w:val="000E2F70"/>
    <w:rsid w:val="000E35D2"/>
    <w:rsid w:val="000E64E5"/>
    <w:rsid w:val="000F254D"/>
    <w:rsid w:val="000F2815"/>
    <w:rsid w:val="000F2FE2"/>
    <w:rsid w:val="000F33CD"/>
    <w:rsid w:val="000F3698"/>
    <w:rsid w:val="000F48A5"/>
    <w:rsid w:val="000F52CC"/>
    <w:rsid w:val="000F57E1"/>
    <w:rsid w:val="000F6598"/>
    <w:rsid w:val="000F667A"/>
    <w:rsid w:val="000F6D6F"/>
    <w:rsid w:val="000F7275"/>
    <w:rsid w:val="001009C8"/>
    <w:rsid w:val="00103245"/>
    <w:rsid w:val="00104AC2"/>
    <w:rsid w:val="00106211"/>
    <w:rsid w:val="00106F5F"/>
    <w:rsid w:val="00110905"/>
    <w:rsid w:val="00110AF3"/>
    <w:rsid w:val="00110BE3"/>
    <w:rsid w:val="00110F2A"/>
    <w:rsid w:val="001112D8"/>
    <w:rsid w:val="001124E6"/>
    <w:rsid w:val="00113FE7"/>
    <w:rsid w:val="0011433D"/>
    <w:rsid w:val="00114C14"/>
    <w:rsid w:val="00115CC9"/>
    <w:rsid w:val="001168B8"/>
    <w:rsid w:val="001175C7"/>
    <w:rsid w:val="00120DAB"/>
    <w:rsid w:val="00121547"/>
    <w:rsid w:val="001215DF"/>
    <w:rsid w:val="00126077"/>
    <w:rsid w:val="0012751E"/>
    <w:rsid w:val="00127914"/>
    <w:rsid w:val="00130796"/>
    <w:rsid w:val="00132A15"/>
    <w:rsid w:val="00132AC1"/>
    <w:rsid w:val="00133326"/>
    <w:rsid w:val="00133B62"/>
    <w:rsid w:val="00133C11"/>
    <w:rsid w:val="00134FC0"/>
    <w:rsid w:val="00135861"/>
    <w:rsid w:val="0013792F"/>
    <w:rsid w:val="00140743"/>
    <w:rsid w:val="00140A9C"/>
    <w:rsid w:val="00140EF8"/>
    <w:rsid w:val="00141C63"/>
    <w:rsid w:val="0014313F"/>
    <w:rsid w:val="001457E6"/>
    <w:rsid w:val="001461C4"/>
    <w:rsid w:val="00146698"/>
    <w:rsid w:val="00146A73"/>
    <w:rsid w:val="001470AD"/>
    <w:rsid w:val="001475A7"/>
    <w:rsid w:val="00147DB8"/>
    <w:rsid w:val="001505A2"/>
    <w:rsid w:val="001527CA"/>
    <w:rsid w:val="00152C02"/>
    <w:rsid w:val="0015320D"/>
    <w:rsid w:val="0015382E"/>
    <w:rsid w:val="001544B9"/>
    <w:rsid w:val="00156543"/>
    <w:rsid w:val="001574FE"/>
    <w:rsid w:val="00157E96"/>
    <w:rsid w:val="0016052F"/>
    <w:rsid w:val="00160BFA"/>
    <w:rsid w:val="00160C46"/>
    <w:rsid w:val="00164C93"/>
    <w:rsid w:val="00164F22"/>
    <w:rsid w:val="001655FA"/>
    <w:rsid w:val="0016667C"/>
    <w:rsid w:val="00166792"/>
    <w:rsid w:val="001669CA"/>
    <w:rsid w:val="00166BD7"/>
    <w:rsid w:val="00170354"/>
    <w:rsid w:val="00170426"/>
    <w:rsid w:val="00171401"/>
    <w:rsid w:val="00171F10"/>
    <w:rsid w:val="00172CEA"/>
    <w:rsid w:val="00172DA6"/>
    <w:rsid w:val="001730D8"/>
    <w:rsid w:val="0017319D"/>
    <w:rsid w:val="00173F21"/>
    <w:rsid w:val="00174A76"/>
    <w:rsid w:val="00174D7E"/>
    <w:rsid w:val="001767FD"/>
    <w:rsid w:val="00176C2F"/>
    <w:rsid w:val="001778E0"/>
    <w:rsid w:val="00177A63"/>
    <w:rsid w:val="00180322"/>
    <w:rsid w:val="0018042D"/>
    <w:rsid w:val="00180AD4"/>
    <w:rsid w:val="00181BD0"/>
    <w:rsid w:val="001825D9"/>
    <w:rsid w:val="00182FBF"/>
    <w:rsid w:val="001837A4"/>
    <w:rsid w:val="00183DC8"/>
    <w:rsid w:val="001841F5"/>
    <w:rsid w:val="00184270"/>
    <w:rsid w:val="00184450"/>
    <w:rsid w:val="00184C9F"/>
    <w:rsid w:val="00187D2F"/>
    <w:rsid w:val="00191D0A"/>
    <w:rsid w:val="001923E2"/>
    <w:rsid w:val="00192EDB"/>
    <w:rsid w:val="00193589"/>
    <w:rsid w:val="00194241"/>
    <w:rsid w:val="00194808"/>
    <w:rsid w:val="00194849"/>
    <w:rsid w:val="00194BB8"/>
    <w:rsid w:val="001955B0"/>
    <w:rsid w:val="001968D8"/>
    <w:rsid w:val="001974E5"/>
    <w:rsid w:val="00197985"/>
    <w:rsid w:val="001A0259"/>
    <w:rsid w:val="001A2926"/>
    <w:rsid w:val="001A2964"/>
    <w:rsid w:val="001A2BE7"/>
    <w:rsid w:val="001A446C"/>
    <w:rsid w:val="001A4DB9"/>
    <w:rsid w:val="001A6BE9"/>
    <w:rsid w:val="001A739F"/>
    <w:rsid w:val="001B026E"/>
    <w:rsid w:val="001B04CE"/>
    <w:rsid w:val="001B0E63"/>
    <w:rsid w:val="001B2227"/>
    <w:rsid w:val="001B277A"/>
    <w:rsid w:val="001B3332"/>
    <w:rsid w:val="001B368F"/>
    <w:rsid w:val="001B3DFA"/>
    <w:rsid w:val="001B4A6E"/>
    <w:rsid w:val="001B5670"/>
    <w:rsid w:val="001B6179"/>
    <w:rsid w:val="001B7EA4"/>
    <w:rsid w:val="001C0144"/>
    <w:rsid w:val="001C0C42"/>
    <w:rsid w:val="001C1F78"/>
    <w:rsid w:val="001C256A"/>
    <w:rsid w:val="001C2BC2"/>
    <w:rsid w:val="001C357D"/>
    <w:rsid w:val="001C7A18"/>
    <w:rsid w:val="001D1126"/>
    <w:rsid w:val="001D195A"/>
    <w:rsid w:val="001D2368"/>
    <w:rsid w:val="001D2D14"/>
    <w:rsid w:val="001D3109"/>
    <w:rsid w:val="001D3C63"/>
    <w:rsid w:val="001D3EAA"/>
    <w:rsid w:val="001D436B"/>
    <w:rsid w:val="001D4670"/>
    <w:rsid w:val="001D59EA"/>
    <w:rsid w:val="001D5BFB"/>
    <w:rsid w:val="001D6F5C"/>
    <w:rsid w:val="001E0742"/>
    <w:rsid w:val="001E07D2"/>
    <w:rsid w:val="001E0F4D"/>
    <w:rsid w:val="001E20B1"/>
    <w:rsid w:val="001E21B6"/>
    <w:rsid w:val="001E4B61"/>
    <w:rsid w:val="001E5530"/>
    <w:rsid w:val="001E5FB6"/>
    <w:rsid w:val="001E6473"/>
    <w:rsid w:val="001E65CC"/>
    <w:rsid w:val="001E660C"/>
    <w:rsid w:val="001E678D"/>
    <w:rsid w:val="001E732F"/>
    <w:rsid w:val="001E7340"/>
    <w:rsid w:val="001F0348"/>
    <w:rsid w:val="001F09AB"/>
    <w:rsid w:val="001F235F"/>
    <w:rsid w:val="001F2EA3"/>
    <w:rsid w:val="001F2F33"/>
    <w:rsid w:val="001F3AF6"/>
    <w:rsid w:val="001F4948"/>
    <w:rsid w:val="001F5C8C"/>
    <w:rsid w:val="001F6426"/>
    <w:rsid w:val="001F68A4"/>
    <w:rsid w:val="001F6E4A"/>
    <w:rsid w:val="00200066"/>
    <w:rsid w:val="00200902"/>
    <w:rsid w:val="00200AD9"/>
    <w:rsid w:val="00201A10"/>
    <w:rsid w:val="00202AB0"/>
    <w:rsid w:val="00203003"/>
    <w:rsid w:val="0020354F"/>
    <w:rsid w:val="0020395C"/>
    <w:rsid w:val="00204E58"/>
    <w:rsid w:val="00205670"/>
    <w:rsid w:val="00205F5C"/>
    <w:rsid w:val="00206632"/>
    <w:rsid w:val="00206C59"/>
    <w:rsid w:val="00207AFC"/>
    <w:rsid w:val="00210C4F"/>
    <w:rsid w:val="00211650"/>
    <w:rsid w:val="002124E2"/>
    <w:rsid w:val="00213ABD"/>
    <w:rsid w:val="0021677B"/>
    <w:rsid w:val="0021740C"/>
    <w:rsid w:val="00217C53"/>
    <w:rsid w:val="00220B6B"/>
    <w:rsid w:val="002215DE"/>
    <w:rsid w:val="00222374"/>
    <w:rsid w:val="0022266A"/>
    <w:rsid w:val="00222F64"/>
    <w:rsid w:val="002237A4"/>
    <w:rsid w:val="00224127"/>
    <w:rsid w:val="0022500E"/>
    <w:rsid w:val="00225B11"/>
    <w:rsid w:val="00225EF4"/>
    <w:rsid w:val="00226525"/>
    <w:rsid w:val="00226823"/>
    <w:rsid w:val="00227488"/>
    <w:rsid w:val="002337E2"/>
    <w:rsid w:val="00240843"/>
    <w:rsid w:val="00240C57"/>
    <w:rsid w:val="002415F6"/>
    <w:rsid w:val="0024175E"/>
    <w:rsid w:val="00241CE7"/>
    <w:rsid w:val="00241D90"/>
    <w:rsid w:val="00242F74"/>
    <w:rsid w:val="00243EC4"/>
    <w:rsid w:val="0024492F"/>
    <w:rsid w:val="0024521E"/>
    <w:rsid w:val="00245253"/>
    <w:rsid w:val="00245BBE"/>
    <w:rsid w:val="00245FD4"/>
    <w:rsid w:val="002461EF"/>
    <w:rsid w:val="0025032F"/>
    <w:rsid w:val="002506B0"/>
    <w:rsid w:val="00250898"/>
    <w:rsid w:val="00250F2E"/>
    <w:rsid w:val="00251B0E"/>
    <w:rsid w:val="00252347"/>
    <w:rsid w:val="0025239D"/>
    <w:rsid w:val="00252830"/>
    <w:rsid w:val="00253452"/>
    <w:rsid w:val="00253C22"/>
    <w:rsid w:val="00253E8C"/>
    <w:rsid w:val="002540E3"/>
    <w:rsid w:val="00255D74"/>
    <w:rsid w:val="002564F4"/>
    <w:rsid w:val="00257E5C"/>
    <w:rsid w:val="00260A7C"/>
    <w:rsid w:val="00261D98"/>
    <w:rsid w:val="002631EC"/>
    <w:rsid w:val="00263944"/>
    <w:rsid w:val="00264A5E"/>
    <w:rsid w:val="00265783"/>
    <w:rsid w:val="0026593A"/>
    <w:rsid w:val="00265B3F"/>
    <w:rsid w:val="0026616F"/>
    <w:rsid w:val="0026750F"/>
    <w:rsid w:val="00267657"/>
    <w:rsid w:val="00267BE3"/>
    <w:rsid w:val="00270603"/>
    <w:rsid w:val="0027066D"/>
    <w:rsid w:val="002716AD"/>
    <w:rsid w:val="002722BB"/>
    <w:rsid w:val="002727FC"/>
    <w:rsid w:val="00272985"/>
    <w:rsid w:val="002749E7"/>
    <w:rsid w:val="002752B0"/>
    <w:rsid w:val="002758C9"/>
    <w:rsid w:val="002762F6"/>
    <w:rsid w:val="0027649E"/>
    <w:rsid w:val="002767F0"/>
    <w:rsid w:val="002770A4"/>
    <w:rsid w:val="002804EA"/>
    <w:rsid w:val="00280562"/>
    <w:rsid w:val="00280A5E"/>
    <w:rsid w:val="00280DC9"/>
    <w:rsid w:val="0028103C"/>
    <w:rsid w:val="0028138F"/>
    <w:rsid w:val="00281590"/>
    <w:rsid w:val="00282C12"/>
    <w:rsid w:val="00282C96"/>
    <w:rsid w:val="00282CC8"/>
    <w:rsid w:val="0028394A"/>
    <w:rsid w:val="00283ADE"/>
    <w:rsid w:val="00283BC3"/>
    <w:rsid w:val="00283C90"/>
    <w:rsid w:val="00283FA5"/>
    <w:rsid w:val="002862BB"/>
    <w:rsid w:val="00287ACF"/>
    <w:rsid w:val="00290D40"/>
    <w:rsid w:val="00290EA9"/>
    <w:rsid w:val="002911A9"/>
    <w:rsid w:val="0029126A"/>
    <w:rsid w:val="00291C00"/>
    <w:rsid w:val="00292207"/>
    <w:rsid w:val="00293180"/>
    <w:rsid w:val="00293217"/>
    <w:rsid w:val="0029338B"/>
    <w:rsid w:val="0029369E"/>
    <w:rsid w:val="00294110"/>
    <w:rsid w:val="0029572A"/>
    <w:rsid w:val="00295A9F"/>
    <w:rsid w:val="00297916"/>
    <w:rsid w:val="00297C44"/>
    <w:rsid w:val="00297C8A"/>
    <w:rsid w:val="00297D72"/>
    <w:rsid w:val="002A0F04"/>
    <w:rsid w:val="002A1F12"/>
    <w:rsid w:val="002A2784"/>
    <w:rsid w:val="002A42A0"/>
    <w:rsid w:val="002A5495"/>
    <w:rsid w:val="002A5880"/>
    <w:rsid w:val="002B0940"/>
    <w:rsid w:val="002B1455"/>
    <w:rsid w:val="002B191E"/>
    <w:rsid w:val="002B29D3"/>
    <w:rsid w:val="002B2A0F"/>
    <w:rsid w:val="002B2CA1"/>
    <w:rsid w:val="002B4972"/>
    <w:rsid w:val="002B4D7B"/>
    <w:rsid w:val="002B59D9"/>
    <w:rsid w:val="002B5E20"/>
    <w:rsid w:val="002B6873"/>
    <w:rsid w:val="002B6C60"/>
    <w:rsid w:val="002B6FEA"/>
    <w:rsid w:val="002B74DC"/>
    <w:rsid w:val="002C0A20"/>
    <w:rsid w:val="002C1D31"/>
    <w:rsid w:val="002C28D4"/>
    <w:rsid w:val="002C3F5B"/>
    <w:rsid w:val="002C46B1"/>
    <w:rsid w:val="002C48C5"/>
    <w:rsid w:val="002C53CB"/>
    <w:rsid w:val="002C58C3"/>
    <w:rsid w:val="002C7213"/>
    <w:rsid w:val="002C734D"/>
    <w:rsid w:val="002C7B8B"/>
    <w:rsid w:val="002D0154"/>
    <w:rsid w:val="002D0A3E"/>
    <w:rsid w:val="002D1092"/>
    <w:rsid w:val="002D1386"/>
    <w:rsid w:val="002D1A94"/>
    <w:rsid w:val="002D1E40"/>
    <w:rsid w:val="002D2411"/>
    <w:rsid w:val="002D2AEA"/>
    <w:rsid w:val="002D3FC6"/>
    <w:rsid w:val="002D417D"/>
    <w:rsid w:val="002D4493"/>
    <w:rsid w:val="002D4840"/>
    <w:rsid w:val="002D4A2A"/>
    <w:rsid w:val="002D4F97"/>
    <w:rsid w:val="002D578C"/>
    <w:rsid w:val="002D60B0"/>
    <w:rsid w:val="002D6CAF"/>
    <w:rsid w:val="002D6E4E"/>
    <w:rsid w:val="002E07B2"/>
    <w:rsid w:val="002E1497"/>
    <w:rsid w:val="002E4844"/>
    <w:rsid w:val="002E536A"/>
    <w:rsid w:val="002E7168"/>
    <w:rsid w:val="002E7532"/>
    <w:rsid w:val="002E785C"/>
    <w:rsid w:val="002E7CDF"/>
    <w:rsid w:val="002F0B37"/>
    <w:rsid w:val="002F2BED"/>
    <w:rsid w:val="002F48F1"/>
    <w:rsid w:val="002F5262"/>
    <w:rsid w:val="002F596E"/>
    <w:rsid w:val="002F7D45"/>
    <w:rsid w:val="00300651"/>
    <w:rsid w:val="003012CA"/>
    <w:rsid w:val="003022B1"/>
    <w:rsid w:val="003030C8"/>
    <w:rsid w:val="003034AC"/>
    <w:rsid w:val="0030379A"/>
    <w:rsid w:val="00303C52"/>
    <w:rsid w:val="003046E3"/>
    <w:rsid w:val="00304E8C"/>
    <w:rsid w:val="003058BA"/>
    <w:rsid w:val="00305A41"/>
    <w:rsid w:val="003105B7"/>
    <w:rsid w:val="0031175B"/>
    <w:rsid w:val="00312020"/>
    <w:rsid w:val="0031224E"/>
    <w:rsid w:val="00312923"/>
    <w:rsid w:val="00312ACC"/>
    <w:rsid w:val="003138A9"/>
    <w:rsid w:val="00313D1C"/>
    <w:rsid w:val="0031414D"/>
    <w:rsid w:val="00314772"/>
    <w:rsid w:val="0031589A"/>
    <w:rsid w:val="00315D6C"/>
    <w:rsid w:val="003161BA"/>
    <w:rsid w:val="003171DA"/>
    <w:rsid w:val="00317792"/>
    <w:rsid w:val="00321431"/>
    <w:rsid w:val="00321E00"/>
    <w:rsid w:val="00326F4E"/>
    <w:rsid w:val="003274F4"/>
    <w:rsid w:val="00327662"/>
    <w:rsid w:val="00327931"/>
    <w:rsid w:val="00327A6A"/>
    <w:rsid w:val="00330BF3"/>
    <w:rsid w:val="003310CB"/>
    <w:rsid w:val="003318DC"/>
    <w:rsid w:val="00331AAA"/>
    <w:rsid w:val="0033387B"/>
    <w:rsid w:val="003338E2"/>
    <w:rsid w:val="0033574A"/>
    <w:rsid w:val="00335EAC"/>
    <w:rsid w:val="003363FF"/>
    <w:rsid w:val="003370E1"/>
    <w:rsid w:val="00340A8F"/>
    <w:rsid w:val="003416A0"/>
    <w:rsid w:val="00343BD3"/>
    <w:rsid w:val="00343CF7"/>
    <w:rsid w:val="003449BD"/>
    <w:rsid w:val="00344BDD"/>
    <w:rsid w:val="00345849"/>
    <w:rsid w:val="0034620D"/>
    <w:rsid w:val="00346F82"/>
    <w:rsid w:val="00347787"/>
    <w:rsid w:val="003478C2"/>
    <w:rsid w:val="00347DB2"/>
    <w:rsid w:val="00347EBA"/>
    <w:rsid w:val="00347FA9"/>
    <w:rsid w:val="0035006B"/>
    <w:rsid w:val="00350440"/>
    <w:rsid w:val="0035192E"/>
    <w:rsid w:val="00353116"/>
    <w:rsid w:val="003533BE"/>
    <w:rsid w:val="00353871"/>
    <w:rsid w:val="00354CA5"/>
    <w:rsid w:val="00355BBE"/>
    <w:rsid w:val="00356118"/>
    <w:rsid w:val="0035687C"/>
    <w:rsid w:val="00356EEA"/>
    <w:rsid w:val="00360161"/>
    <w:rsid w:val="00360823"/>
    <w:rsid w:val="003617D6"/>
    <w:rsid w:val="0036235A"/>
    <w:rsid w:val="003643A7"/>
    <w:rsid w:val="00365141"/>
    <w:rsid w:val="00366257"/>
    <w:rsid w:val="003668B5"/>
    <w:rsid w:val="00366E65"/>
    <w:rsid w:val="00367180"/>
    <w:rsid w:val="003679C8"/>
    <w:rsid w:val="00370777"/>
    <w:rsid w:val="00370ACF"/>
    <w:rsid w:val="00370DE5"/>
    <w:rsid w:val="0037101E"/>
    <w:rsid w:val="00371600"/>
    <w:rsid w:val="0037231E"/>
    <w:rsid w:val="0037236F"/>
    <w:rsid w:val="00373B9B"/>
    <w:rsid w:val="0037416A"/>
    <w:rsid w:val="003744DA"/>
    <w:rsid w:val="00377AE9"/>
    <w:rsid w:val="003807E8"/>
    <w:rsid w:val="003809A3"/>
    <w:rsid w:val="003822A8"/>
    <w:rsid w:val="003836D6"/>
    <w:rsid w:val="0038605A"/>
    <w:rsid w:val="003864A8"/>
    <w:rsid w:val="0038687F"/>
    <w:rsid w:val="00387FA3"/>
    <w:rsid w:val="00391998"/>
    <w:rsid w:val="00392E01"/>
    <w:rsid w:val="00392E39"/>
    <w:rsid w:val="0039324D"/>
    <w:rsid w:val="003951A8"/>
    <w:rsid w:val="00395F8B"/>
    <w:rsid w:val="00397A6F"/>
    <w:rsid w:val="003A0AAE"/>
    <w:rsid w:val="003A1F87"/>
    <w:rsid w:val="003A2BAD"/>
    <w:rsid w:val="003A2CB7"/>
    <w:rsid w:val="003A370A"/>
    <w:rsid w:val="003A38E0"/>
    <w:rsid w:val="003A4FB9"/>
    <w:rsid w:val="003A543B"/>
    <w:rsid w:val="003A7CAF"/>
    <w:rsid w:val="003B0DF2"/>
    <w:rsid w:val="003B2523"/>
    <w:rsid w:val="003B2540"/>
    <w:rsid w:val="003B25AF"/>
    <w:rsid w:val="003B2AF7"/>
    <w:rsid w:val="003B6EA3"/>
    <w:rsid w:val="003B710E"/>
    <w:rsid w:val="003B712F"/>
    <w:rsid w:val="003C0643"/>
    <w:rsid w:val="003C07D7"/>
    <w:rsid w:val="003C0FCF"/>
    <w:rsid w:val="003C1661"/>
    <w:rsid w:val="003C19EC"/>
    <w:rsid w:val="003C1F95"/>
    <w:rsid w:val="003C32AE"/>
    <w:rsid w:val="003C4DBC"/>
    <w:rsid w:val="003C5CDC"/>
    <w:rsid w:val="003D223D"/>
    <w:rsid w:val="003D35F8"/>
    <w:rsid w:val="003D3D83"/>
    <w:rsid w:val="003D458E"/>
    <w:rsid w:val="003D6D00"/>
    <w:rsid w:val="003D7806"/>
    <w:rsid w:val="003E0D91"/>
    <w:rsid w:val="003E0E81"/>
    <w:rsid w:val="003E1666"/>
    <w:rsid w:val="003E1764"/>
    <w:rsid w:val="003E18A2"/>
    <w:rsid w:val="003E1C6F"/>
    <w:rsid w:val="003E3C16"/>
    <w:rsid w:val="003E52B6"/>
    <w:rsid w:val="003E5CB5"/>
    <w:rsid w:val="003E630B"/>
    <w:rsid w:val="003E6D2D"/>
    <w:rsid w:val="003E6E48"/>
    <w:rsid w:val="003E7BA8"/>
    <w:rsid w:val="003F01B5"/>
    <w:rsid w:val="003F07C1"/>
    <w:rsid w:val="003F1A2C"/>
    <w:rsid w:val="003F2BF8"/>
    <w:rsid w:val="003F4A9B"/>
    <w:rsid w:val="003F4FE8"/>
    <w:rsid w:val="003F5577"/>
    <w:rsid w:val="003F6C6F"/>
    <w:rsid w:val="003F7934"/>
    <w:rsid w:val="00400F32"/>
    <w:rsid w:val="004015F7"/>
    <w:rsid w:val="00401BBE"/>
    <w:rsid w:val="00402685"/>
    <w:rsid w:val="00403202"/>
    <w:rsid w:val="00403A10"/>
    <w:rsid w:val="00403C1C"/>
    <w:rsid w:val="0040739D"/>
    <w:rsid w:val="004078FD"/>
    <w:rsid w:val="00410031"/>
    <w:rsid w:val="0041030B"/>
    <w:rsid w:val="0041093B"/>
    <w:rsid w:val="00411031"/>
    <w:rsid w:val="004116F0"/>
    <w:rsid w:val="00412141"/>
    <w:rsid w:val="0041223A"/>
    <w:rsid w:val="00412409"/>
    <w:rsid w:val="0041260D"/>
    <w:rsid w:val="00412C46"/>
    <w:rsid w:val="0041418C"/>
    <w:rsid w:val="00414C03"/>
    <w:rsid w:val="00414E49"/>
    <w:rsid w:val="00416177"/>
    <w:rsid w:val="00416506"/>
    <w:rsid w:val="004203D8"/>
    <w:rsid w:val="0042320B"/>
    <w:rsid w:val="00424104"/>
    <w:rsid w:val="00424658"/>
    <w:rsid w:val="004248E9"/>
    <w:rsid w:val="0042518A"/>
    <w:rsid w:val="004251CE"/>
    <w:rsid w:val="00425555"/>
    <w:rsid w:val="00425DF6"/>
    <w:rsid w:val="0042652A"/>
    <w:rsid w:val="00427795"/>
    <w:rsid w:val="00431568"/>
    <w:rsid w:val="00431D3B"/>
    <w:rsid w:val="00433068"/>
    <w:rsid w:val="00433757"/>
    <w:rsid w:val="00434476"/>
    <w:rsid w:val="00436091"/>
    <w:rsid w:val="00436A7A"/>
    <w:rsid w:val="00436C7F"/>
    <w:rsid w:val="004378CF"/>
    <w:rsid w:val="004408F0"/>
    <w:rsid w:val="00442368"/>
    <w:rsid w:val="00442D33"/>
    <w:rsid w:val="004449F7"/>
    <w:rsid w:val="00445088"/>
    <w:rsid w:val="00445442"/>
    <w:rsid w:val="004460C5"/>
    <w:rsid w:val="004467B2"/>
    <w:rsid w:val="00450664"/>
    <w:rsid w:val="00450827"/>
    <w:rsid w:val="004510AA"/>
    <w:rsid w:val="004511E9"/>
    <w:rsid w:val="004517A5"/>
    <w:rsid w:val="00451C23"/>
    <w:rsid w:val="00451D31"/>
    <w:rsid w:val="004547B5"/>
    <w:rsid w:val="004554AC"/>
    <w:rsid w:val="00455E44"/>
    <w:rsid w:val="0045670E"/>
    <w:rsid w:val="0045739D"/>
    <w:rsid w:val="00457C89"/>
    <w:rsid w:val="00461D28"/>
    <w:rsid w:val="00462189"/>
    <w:rsid w:val="004622D6"/>
    <w:rsid w:val="0046252A"/>
    <w:rsid w:val="00462852"/>
    <w:rsid w:val="004629EC"/>
    <w:rsid w:val="004636CA"/>
    <w:rsid w:val="004641D4"/>
    <w:rsid w:val="00465B04"/>
    <w:rsid w:val="00466A7D"/>
    <w:rsid w:val="004712C8"/>
    <w:rsid w:val="00471788"/>
    <w:rsid w:val="0047596D"/>
    <w:rsid w:val="00476548"/>
    <w:rsid w:val="00476655"/>
    <w:rsid w:val="00476D4F"/>
    <w:rsid w:val="004770FC"/>
    <w:rsid w:val="004778AA"/>
    <w:rsid w:val="00480D61"/>
    <w:rsid w:val="00482DEB"/>
    <w:rsid w:val="004836D4"/>
    <w:rsid w:val="00483936"/>
    <w:rsid w:val="00483BF8"/>
    <w:rsid w:val="004856E5"/>
    <w:rsid w:val="00486686"/>
    <w:rsid w:val="004910C2"/>
    <w:rsid w:val="004914AE"/>
    <w:rsid w:val="00491B21"/>
    <w:rsid w:val="00491F72"/>
    <w:rsid w:val="00495D18"/>
    <w:rsid w:val="004960EE"/>
    <w:rsid w:val="0049705B"/>
    <w:rsid w:val="004A00E5"/>
    <w:rsid w:val="004A020F"/>
    <w:rsid w:val="004A150C"/>
    <w:rsid w:val="004A1A7E"/>
    <w:rsid w:val="004A35CB"/>
    <w:rsid w:val="004A48EA"/>
    <w:rsid w:val="004A637C"/>
    <w:rsid w:val="004A6755"/>
    <w:rsid w:val="004A6FB9"/>
    <w:rsid w:val="004A70BF"/>
    <w:rsid w:val="004A743A"/>
    <w:rsid w:val="004B023C"/>
    <w:rsid w:val="004B1454"/>
    <w:rsid w:val="004B163B"/>
    <w:rsid w:val="004B386E"/>
    <w:rsid w:val="004B3C01"/>
    <w:rsid w:val="004B49F2"/>
    <w:rsid w:val="004B4F65"/>
    <w:rsid w:val="004B4F8A"/>
    <w:rsid w:val="004B5B13"/>
    <w:rsid w:val="004B5D7C"/>
    <w:rsid w:val="004B60CA"/>
    <w:rsid w:val="004B6E00"/>
    <w:rsid w:val="004C0ABA"/>
    <w:rsid w:val="004C0BF9"/>
    <w:rsid w:val="004C1094"/>
    <w:rsid w:val="004C12F4"/>
    <w:rsid w:val="004C146A"/>
    <w:rsid w:val="004C1D5D"/>
    <w:rsid w:val="004C27D1"/>
    <w:rsid w:val="004C5850"/>
    <w:rsid w:val="004C68FB"/>
    <w:rsid w:val="004C71D7"/>
    <w:rsid w:val="004C72DF"/>
    <w:rsid w:val="004D0AB1"/>
    <w:rsid w:val="004D2CB4"/>
    <w:rsid w:val="004D3A4A"/>
    <w:rsid w:val="004D3B93"/>
    <w:rsid w:val="004D4610"/>
    <w:rsid w:val="004D4AC5"/>
    <w:rsid w:val="004D508B"/>
    <w:rsid w:val="004D6B2F"/>
    <w:rsid w:val="004E0685"/>
    <w:rsid w:val="004E0EA6"/>
    <w:rsid w:val="004E1439"/>
    <w:rsid w:val="004E332D"/>
    <w:rsid w:val="004E38B7"/>
    <w:rsid w:val="004E3BE5"/>
    <w:rsid w:val="004E52A8"/>
    <w:rsid w:val="004E6889"/>
    <w:rsid w:val="004E6D92"/>
    <w:rsid w:val="004F2517"/>
    <w:rsid w:val="004F2738"/>
    <w:rsid w:val="004F2BA3"/>
    <w:rsid w:val="004F2E46"/>
    <w:rsid w:val="004F3D82"/>
    <w:rsid w:val="004F49F0"/>
    <w:rsid w:val="004F5566"/>
    <w:rsid w:val="004F57A1"/>
    <w:rsid w:val="004F5826"/>
    <w:rsid w:val="004F5EEA"/>
    <w:rsid w:val="004F6490"/>
    <w:rsid w:val="004F6641"/>
    <w:rsid w:val="004F6D4E"/>
    <w:rsid w:val="004F7466"/>
    <w:rsid w:val="004F7E83"/>
    <w:rsid w:val="00502135"/>
    <w:rsid w:val="0050379F"/>
    <w:rsid w:val="00503BD0"/>
    <w:rsid w:val="005062DF"/>
    <w:rsid w:val="00506CC0"/>
    <w:rsid w:val="00511349"/>
    <w:rsid w:val="00512531"/>
    <w:rsid w:val="00512DCE"/>
    <w:rsid w:val="00515851"/>
    <w:rsid w:val="0051637D"/>
    <w:rsid w:val="005219B9"/>
    <w:rsid w:val="00523262"/>
    <w:rsid w:val="005240D4"/>
    <w:rsid w:val="005253F0"/>
    <w:rsid w:val="00525EC7"/>
    <w:rsid w:val="00527CE1"/>
    <w:rsid w:val="00530C59"/>
    <w:rsid w:val="0053418C"/>
    <w:rsid w:val="005348CE"/>
    <w:rsid w:val="00535397"/>
    <w:rsid w:val="00535713"/>
    <w:rsid w:val="00535849"/>
    <w:rsid w:val="005362E6"/>
    <w:rsid w:val="005369AD"/>
    <w:rsid w:val="00536BD2"/>
    <w:rsid w:val="005400B4"/>
    <w:rsid w:val="00540D4C"/>
    <w:rsid w:val="00541C95"/>
    <w:rsid w:val="00542F8D"/>
    <w:rsid w:val="005434A7"/>
    <w:rsid w:val="005434B3"/>
    <w:rsid w:val="0054361B"/>
    <w:rsid w:val="005445D9"/>
    <w:rsid w:val="00545059"/>
    <w:rsid w:val="005453A3"/>
    <w:rsid w:val="005454DB"/>
    <w:rsid w:val="00545A6D"/>
    <w:rsid w:val="00546D21"/>
    <w:rsid w:val="005470AD"/>
    <w:rsid w:val="00547A15"/>
    <w:rsid w:val="00547E9F"/>
    <w:rsid w:val="00550E8B"/>
    <w:rsid w:val="00550E9C"/>
    <w:rsid w:val="00551242"/>
    <w:rsid w:val="00551545"/>
    <w:rsid w:val="00554C4A"/>
    <w:rsid w:val="00554D74"/>
    <w:rsid w:val="005552EE"/>
    <w:rsid w:val="00557CA9"/>
    <w:rsid w:val="0056019B"/>
    <w:rsid w:val="00560D6C"/>
    <w:rsid w:val="00560FBE"/>
    <w:rsid w:val="00561375"/>
    <w:rsid w:val="00563189"/>
    <w:rsid w:val="00564192"/>
    <w:rsid w:val="00564B4B"/>
    <w:rsid w:val="00564FEC"/>
    <w:rsid w:val="00565989"/>
    <w:rsid w:val="005667DE"/>
    <w:rsid w:val="00566C75"/>
    <w:rsid w:val="00567838"/>
    <w:rsid w:val="00570BCE"/>
    <w:rsid w:val="00571B0E"/>
    <w:rsid w:val="005743A7"/>
    <w:rsid w:val="00575179"/>
    <w:rsid w:val="00575A76"/>
    <w:rsid w:val="00576220"/>
    <w:rsid w:val="005776C9"/>
    <w:rsid w:val="00577B16"/>
    <w:rsid w:val="00580B2C"/>
    <w:rsid w:val="00580B9F"/>
    <w:rsid w:val="00583CFB"/>
    <w:rsid w:val="0058525D"/>
    <w:rsid w:val="00585437"/>
    <w:rsid w:val="00585625"/>
    <w:rsid w:val="005863F2"/>
    <w:rsid w:val="0059036B"/>
    <w:rsid w:val="00590653"/>
    <w:rsid w:val="00591753"/>
    <w:rsid w:val="00591A02"/>
    <w:rsid w:val="00591E45"/>
    <w:rsid w:val="00592E2D"/>
    <w:rsid w:val="0059442F"/>
    <w:rsid w:val="00594AFB"/>
    <w:rsid w:val="00596E9C"/>
    <w:rsid w:val="005A15ED"/>
    <w:rsid w:val="005A1BCD"/>
    <w:rsid w:val="005A2744"/>
    <w:rsid w:val="005A3267"/>
    <w:rsid w:val="005A46A4"/>
    <w:rsid w:val="005A4A4E"/>
    <w:rsid w:val="005A62C5"/>
    <w:rsid w:val="005A6356"/>
    <w:rsid w:val="005A7329"/>
    <w:rsid w:val="005B025F"/>
    <w:rsid w:val="005B1A15"/>
    <w:rsid w:val="005B1B2A"/>
    <w:rsid w:val="005B2015"/>
    <w:rsid w:val="005B28B8"/>
    <w:rsid w:val="005B332D"/>
    <w:rsid w:val="005B4F26"/>
    <w:rsid w:val="005B5E74"/>
    <w:rsid w:val="005B7033"/>
    <w:rsid w:val="005B7B47"/>
    <w:rsid w:val="005C08C9"/>
    <w:rsid w:val="005C19A5"/>
    <w:rsid w:val="005C25FD"/>
    <w:rsid w:val="005C31BE"/>
    <w:rsid w:val="005C4B29"/>
    <w:rsid w:val="005C52E2"/>
    <w:rsid w:val="005C63BE"/>
    <w:rsid w:val="005C6EFC"/>
    <w:rsid w:val="005D227A"/>
    <w:rsid w:val="005D3DB9"/>
    <w:rsid w:val="005D4023"/>
    <w:rsid w:val="005D5DBD"/>
    <w:rsid w:val="005D5DE7"/>
    <w:rsid w:val="005D7D20"/>
    <w:rsid w:val="005E0B3B"/>
    <w:rsid w:val="005E1338"/>
    <w:rsid w:val="005E1657"/>
    <w:rsid w:val="005E1987"/>
    <w:rsid w:val="005E2614"/>
    <w:rsid w:val="005E3EAC"/>
    <w:rsid w:val="005E79E4"/>
    <w:rsid w:val="005E7C43"/>
    <w:rsid w:val="005F35DC"/>
    <w:rsid w:val="005F398D"/>
    <w:rsid w:val="005F4858"/>
    <w:rsid w:val="005F4E23"/>
    <w:rsid w:val="005F53D8"/>
    <w:rsid w:val="005F6212"/>
    <w:rsid w:val="005F7C70"/>
    <w:rsid w:val="00601695"/>
    <w:rsid w:val="00601BE8"/>
    <w:rsid w:val="006021D0"/>
    <w:rsid w:val="00604692"/>
    <w:rsid w:val="00604A9D"/>
    <w:rsid w:val="0060503E"/>
    <w:rsid w:val="00605511"/>
    <w:rsid w:val="00606B3A"/>
    <w:rsid w:val="00606ECF"/>
    <w:rsid w:val="006075BD"/>
    <w:rsid w:val="006079AC"/>
    <w:rsid w:val="00607C9C"/>
    <w:rsid w:val="00610610"/>
    <w:rsid w:val="0061080D"/>
    <w:rsid w:val="00610C82"/>
    <w:rsid w:val="006146CE"/>
    <w:rsid w:val="0061524B"/>
    <w:rsid w:val="006177B6"/>
    <w:rsid w:val="00620070"/>
    <w:rsid w:val="0062079A"/>
    <w:rsid w:val="00621A4B"/>
    <w:rsid w:val="006222F1"/>
    <w:rsid w:val="00622405"/>
    <w:rsid w:val="00623945"/>
    <w:rsid w:val="00623FA9"/>
    <w:rsid w:val="0062462E"/>
    <w:rsid w:val="0062465D"/>
    <w:rsid w:val="00624714"/>
    <w:rsid w:val="006254FD"/>
    <w:rsid w:val="00625538"/>
    <w:rsid w:val="00625CDF"/>
    <w:rsid w:val="00625D97"/>
    <w:rsid w:val="00627F00"/>
    <w:rsid w:val="00630A2A"/>
    <w:rsid w:val="0063118E"/>
    <w:rsid w:val="0063158F"/>
    <w:rsid w:val="00631ED3"/>
    <w:rsid w:val="00632293"/>
    <w:rsid w:val="00633D99"/>
    <w:rsid w:val="006340D1"/>
    <w:rsid w:val="006344DF"/>
    <w:rsid w:val="0063538E"/>
    <w:rsid w:val="00635988"/>
    <w:rsid w:val="00635E05"/>
    <w:rsid w:val="00636373"/>
    <w:rsid w:val="00636FE6"/>
    <w:rsid w:val="00637534"/>
    <w:rsid w:val="00640249"/>
    <w:rsid w:val="006432FD"/>
    <w:rsid w:val="006439BA"/>
    <w:rsid w:val="006452C5"/>
    <w:rsid w:val="00645A7E"/>
    <w:rsid w:val="00646A2F"/>
    <w:rsid w:val="00646EEE"/>
    <w:rsid w:val="00646F6F"/>
    <w:rsid w:val="00650C70"/>
    <w:rsid w:val="00650E64"/>
    <w:rsid w:val="00651382"/>
    <w:rsid w:val="00652759"/>
    <w:rsid w:val="00656B95"/>
    <w:rsid w:val="0065763B"/>
    <w:rsid w:val="006579F3"/>
    <w:rsid w:val="00660306"/>
    <w:rsid w:val="00660F19"/>
    <w:rsid w:val="006617E1"/>
    <w:rsid w:val="00661D29"/>
    <w:rsid w:val="00662593"/>
    <w:rsid w:val="00662643"/>
    <w:rsid w:val="00662900"/>
    <w:rsid w:val="00664E94"/>
    <w:rsid w:val="00665501"/>
    <w:rsid w:val="00665663"/>
    <w:rsid w:val="00665910"/>
    <w:rsid w:val="00665ECC"/>
    <w:rsid w:val="006670CD"/>
    <w:rsid w:val="006674FB"/>
    <w:rsid w:val="0066759F"/>
    <w:rsid w:val="00667E6F"/>
    <w:rsid w:val="00670C2B"/>
    <w:rsid w:val="00672DD3"/>
    <w:rsid w:val="006734AD"/>
    <w:rsid w:val="0067392F"/>
    <w:rsid w:val="00673DAE"/>
    <w:rsid w:val="00673E4B"/>
    <w:rsid w:val="00675FF3"/>
    <w:rsid w:val="00676C71"/>
    <w:rsid w:val="006775B1"/>
    <w:rsid w:val="00677622"/>
    <w:rsid w:val="00680304"/>
    <w:rsid w:val="0068052D"/>
    <w:rsid w:val="006805D3"/>
    <w:rsid w:val="006809CA"/>
    <w:rsid w:val="00680D07"/>
    <w:rsid w:val="006829CC"/>
    <w:rsid w:val="00682C10"/>
    <w:rsid w:val="006830B8"/>
    <w:rsid w:val="00683739"/>
    <w:rsid w:val="00684338"/>
    <w:rsid w:val="00684640"/>
    <w:rsid w:val="00685108"/>
    <w:rsid w:val="00685AA7"/>
    <w:rsid w:val="00685D61"/>
    <w:rsid w:val="00685DE9"/>
    <w:rsid w:val="006866D5"/>
    <w:rsid w:val="0068698C"/>
    <w:rsid w:val="00687D29"/>
    <w:rsid w:val="0069010D"/>
    <w:rsid w:val="0069039B"/>
    <w:rsid w:val="00690F29"/>
    <w:rsid w:val="00691793"/>
    <w:rsid w:val="00691F6D"/>
    <w:rsid w:val="0069370C"/>
    <w:rsid w:val="00693A6F"/>
    <w:rsid w:val="00694442"/>
    <w:rsid w:val="00695DB2"/>
    <w:rsid w:val="0069634B"/>
    <w:rsid w:val="006975BC"/>
    <w:rsid w:val="00697DE4"/>
    <w:rsid w:val="00697F8B"/>
    <w:rsid w:val="006A0A2F"/>
    <w:rsid w:val="006A0AE2"/>
    <w:rsid w:val="006A0AF6"/>
    <w:rsid w:val="006A279D"/>
    <w:rsid w:val="006A2A08"/>
    <w:rsid w:val="006A2B33"/>
    <w:rsid w:val="006A2CFD"/>
    <w:rsid w:val="006A31E6"/>
    <w:rsid w:val="006A469D"/>
    <w:rsid w:val="006A5E10"/>
    <w:rsid w:val="006A7E7E"/>
    <w:rsid w:val="006B118E"/>
    <w:rsid w:val="006B17EB"/>
    <w:rsid w:val="006B21AD"/>
    <w:rsid w:val="006B3554"/>
    <w:rsid w:val="006B357A"/>
    <w:rsid w:val="006B387E"/>
    <w:rsid w:val="006B4176"/>
    <w:rsid w:val="006B4983"/>
    <w:rsid w:val="006B5DE6"/>
    <w:rsid w:val="006B6320"/>
    <w:rsid w:val="006B67E1"/>
    <w:rsid w:val="006B6A24"/>
    <w:rsid w:val="006B71FD"/>
    <w:rsid w:val="006C155E"/>
    <w:rsid w:val="006C1642"/>
    <w:rsid w:val="006C44F6"/>
    <w:rsid w:val="006C5504"/>
    <w:rsid w:val="006C5743"/>
    <w:rsid w:val="006C60AE"/>
    <w:rsid w:val="006C61AF"/>
    <w:rsid w:val="006C6D35"/>
    <w:rsid w:val="006C7302"/>
    <w:rsid w:val="006C7FCF"/>
    <w:rsid w:val="006D0E5D"/>
    <w:rsid w:val="006D11CA"/>
    <w:rsid w:val="006D14E5"/>
    <w:rsid w:val="006D15B1"/>
    <w:rsid w:val="006D15F9"/>
    <w:rsid w:val="006D1E8E"/>
    <w:rsid w:val="006D26E2"/>
    <w:rsid w:val="006D3DC0"/>
    <w:rsid w:val="006E0B28"/>
    <w:rsid w:val="006E1EB7"/>
    <w:rsid w:val="006E2266"/>
    <w:rsid w:val="006E2507"/>
    <w:rsid w:val="006E2692"/>
    <w:rsid w:val="006E345E"/>
    <w:rsid w:val="006E3621"/>
    <w:rsid w:val="006E4943"/>
    <w:rsid w:val="006E61E6"/>
    <w:rsid w:val="006E621D"/>
    <w:rsid w:val="006E6592"/>
    <w:rsid w:val="006E75CE"/>
    <w:rsid w:val="006F0463"/>
    <w:rsid w:val="006F0D1C"/>
    <w:rsid w:val="006F0F20"/>
    <w:rsid w:val="006F11B6"/>
    <w:rsid w:val="006F1605"/>
    <w:rsid w:val="006F19F0"/>
    <w:rsid w:val="006F2175"/>
    <w:rsid w:val="006F44BF"/>
    <w:rsid w:val="006F51F5"/>
    <w:rsid w:val="006F580E"/>
    <w:rsid w:val="006F5CF6"/>
    <w:rsid w:val="006F71EB"/>
    <w:rsid w:val="00700121"/>
    <w:rsid w:val="0070099A"/>
    <w:rsid w:val="00700A3F"/>
    <w:rsid w:val="00701E79"/>
    <w:rsid w:val="00701E7E"/>
    <w:rsid w:val="0070202C"/>
    <w:rsid w:val="00705D9E"/>
    <w:rsid w:val="00706483"/>
    <w:rsid w:val="00707365"/>
    <w:rsid w:val="0071007B"/>
    <w:rsid w:val="00710AE4"/>
    <w:rsid w:val="007120BB"/>
    <w:rsid w:val="007131C6"/>
    <w:rsid w:val="00713BFD"/>
    <w:rsid w:val="00714E2C"/>
    <w:rsid w:val="007155FC"/>
    <w:rsid w:val="00715F58"/>
    <w:rsid w:val="007167D9"/>
    <w:rsid w:val="00716D37"/>
    <w:rsid w:val="00717049"/>
    <w:rsid w:val="00717B0D"/>
    <w:rsid w:val="007201D4"/>
    <w:rsid w:val="007203CD"/>
    <w:rsid w:val="00720475"/>
    <w:rsid w:val="00721273"/>
    <w:rsid w:val="00721F3E"/>
    <w:rsid w:val="00722B2E"/>
    <w:rsid w:val="007237BD"/>
    <w:rsid w:val="00725BF6"/>
    <w:rsid w:val="007270D0"/>
    <w:rsid w:val="00727BDF"/>
    <w:rsid w:val="00731D93"/>
    <w:rsid w:val="007327C9"/>
    <w:rsid w:val="00733F48"/>
    <w:rsid w:val="007344C7"/>
    <w:rsid w:val="007353F9"/>
    <w:rsid w:val="00735775"/>
    <w:rsid w:val="00736289"/>
    <w:rsid w:val="00736A94"/>
    <w:rsid w:val="00736E18"/>
    <w:rsid w:val="007378E2"/>
    <w:rsid w:val="0074001F"/>
    <w:rsid w:val="0074024E"/>
    <w:rsid w:val="00740CC6"/>
    <w:rsid w:val="007410F6"/>
    <w:rsid w:val="00741DAA"/>
    <w:rsid w:val="00743F28"/>
    <w:rsid w:val="007446F1"/>
    <w:rsid w:val="007458D0"/>
    <w:rsid w:val="00745999"/>
    <w:rsid w:val="00746A6F"/>
    <w:rsid w:val="00746EC8"/>
    <w:rsid w:val="00747528"/>
    <w:rsid w:val="00747893"/>
    <w:rsid w:val="00747A8F"/>
    <w:rsid w:val="00747C78"/>
    <w:rsid w:val="00750800"/>
    <w:rsid w:val="007511B1"/>
    <w:rsid w:val="00752281"/>
    <w:rsid w:val="007532FA"/>
    <w:rsid w:val="00753C9A"/>
    <w:rsid w:val="00756169"/>
    <w:rsid w:val="00757954"/>
    <w:rsid w:val="00760765"/>
    <w:rsid w:val="00761B9B"/>
    <w:rsid w:val="00762650"/>
    <w:rsid w:val="00762D19"/>
    <w:rsid w:val="007648A2"/>
    <w:rsid w:val="00767125"/>
    <w:rsid w:val="00770689"/>
    <w:rsid w:val="007707F1"/>
    <w:rsid w:val="00770932"/>
    <w:rsid w:val="0077309B"/>
    <w:rsid w:val="0077377E"/>
    <w:rsid w:val="00773885"/>
    <w:rsid w:val="00774194"/>
    <w:rsid w:val="00774846"/>
    <w:rsid w:val="00775266"/>
    <w:rsid w:val="0077642A"/>
    <w:rsid w:val="00776FC0"/>
    <w:rsid w:val="007770B5"/>
    <w:rsid w:val="0078083F"/>
    <w:rsid w:val="00780BC7"/>
    <w:rsid w:val="00782217"/>
    <w:rsid w:val="00782346"/>
    <w:rsid w:val="00782829"/>
    <w:rsid w:val="00782907"/>
    <w:rsid w:val="00784F07"/>
    <w:rsid w:val="007854EB"/>
    <w:rsid w:val="00785C53"/>
    <w:rsid w:val="007869F1"/>
    <w:rsid w:val="0079051C"/>
    <w:rsid w:val="0079108C"/>
    <w:rsid w:val="007929A9"/>
    <w:rsid w:val="00794243"/>
    <w:rsid w:val="00794926"/>
    <w:rsid w:val="00794D63"/>
    <w:rsid w:val="007958DA"/>
    <w:rsid w:val="007975A1"/>
    <w:rsid w:val="00797C0A"/>
    <w:rsid w:val="007A2375"/>
    <w:rsid w:val="007A2814"/>
    <w:rsid w:val="007A288F"/>
    <w:rsid w:val="007A32B1"/>
    <w:rsid w:val="007A38D5"/>
    <w:rsid w:val="007A3A89"/>
    <w:rsid w:val="007A446E"/>
    <w:rsid w:val="007A57F5"/>
    <w:rsid w:val="007A5DD3"/>
    <w:rsid w:val="007A6139"/>
    <w:rsid w:val="007A6927"/>
    <w:rsid w:val="007A758F"/>
    <w:rsid w:val="007B081D"/>
    <w:rsid w:val="007B0CD3"/>
    <w:rsid w:val="007B31ED"/>
    <w:rsid w:val="007B3B69"/>
    <w:rsid w:val="007B42DC"/>
    <w:rsid w:val="007B4584"/>
    <w:rsid w:val="007B45AC"/>
    <w:rsid w:val="007B5458"/>
    <w:rsid w:val="007B7DE8"/>
    <w:rsid w:val="007C0113"/>
    <w:rsid w:val="007C0C37"/>
    <w:rsid w:val="007C138A"/>
    <w:rsid w:val="007C1716"/>
    <w:rsid w:val="007C2890"/>
    <w:rsid w:val="007C549C"/>
    <w:rsid w:val="007C74A0"/>
    <w:rsid w:val="007C7A8E"/>
    <w:rsid w:val="007C7B69"/>
    <w:rsid w:val="007C7FCA"/>
    <w:rsid w:val="007D0FB8"/>
    <w:rsid w:val="007D183F"/>
    <w:rsid w:val="007D2D39"/>
    <w:rsid w:val="007D3122"/>
    <w:rsid w:val="007D40FA"/>
    <w:rsid w:val="007D4D29"/>
    <w:rsid w:val="007D6B69"/>
    <w:rsid w:val="007E0B3C"/>
    <w:rsid w:val="007E21DD"/>
    <w:rsid w:val="007E295A"/>
    <w:rsid w:val="007E338A"/>
    <w:rsid w:val="007E3D76"/>
    <w:rsid w:val="007E3F9C"/>
    <w:rsid w:val="007E443A"/>
    <w:rsid w:val="007E5E64"/>
    <w:rsid w:val="007E6516"/>
    <w:rsid w:val="007E6949"/>
    <w:rsid w:val="007E69B8"/>
    <w:rsid w:val="007E6F95"/>
    <w:rsid w:val="007E7084"/>
    <w:rsid w:val="007E73A8"/>
    <w:rsid w:val="007F18A6"/>
    <w:rsid w:val="007F1ED8"/>
    <w:rsid w:val="007F1EEC"/>
    <w:rsid w:val="007F305C"/>
    <w:rsid w:val="007F32A1"/>
    <w:rsid w:val="007F45DF"/>
    <w:rsid w:val="007F64A6"/>
    <w:rsid w:val="007F6508"/>
    <w:rsid w:val="007F65CB"/>
    <w:rsid w:val="007F66AC"/>
    <w:rsid w:val="007F67BE"/>
    <w:rsid w:val="0080000E"/>
    <w:rsid w:val="00800E84"/>
    <w:rsid w:val="008011AF"/>
    <w:rsid w:val="008012ED"/>
    <w:rsid w:val="00802586"/>
    <w:rsid w:val="0080359A"/>
    <w:rsid w:val="00803ADB"/>
    <w:rsid w:val="00804064"/>
    <w:rsid w:val="008050E5"/>
    <w:rsid w:val="008060FD"/>
    <w:rsid w:val="00806207"/>
    <w:rsid w:val="00806A11"/>
    <w:rsid w:val="0080732A"/>
    <w:rsid w:val="008105B4"/>
    <w:rsid w:val="00811D4F"/>
    <w:rsid w:val="0081215B"/>
    <w:rsid w:val="008125CD"/>
    <w:rsid w:val="00814D58"/>
    <w:rsid w:val="00816480"/>
    <w:rsid w:val="00816B6D"/>
    <w:rsid w:val="0081747D"/>
    <w:rsid w:val="0081793B"/>
    <w:rsid w:val="00817C1D"/>
    <w:rsid w:val="00820291"/>
    <w:rsid w:val="008206C4"/>
    <w:rsid w:val="00821499"/>
    <w:rsid w:val="00821CE3"/>
    <w:rsid w:val="008228A0"/>
    <w:rsid w:val="00823899"/>
    <w:rsid w:val="0082452A"/>
    <w:rsid w:val="00825EEC"/>
    <w:rsid w:val="008264C7"/>
    <w:rsid w:val="008279BA"/>
    <w:rsid w:val="00827FBA"/>
    <w:rsid w:val="00831DD8"/>
    <w:rsid w:val="00832062"/>
    <w:rsid w:val="00834126"/>
    <w:rsid w:val="008349B4"/>
    <w:rsid w:val="00834C29"/>
    <w:rsid w:val="00834F46"/>
    <w:rsid w:val="008401B4"/>
    <w:rsid w:val="00840B9B"/>
    <w:rsid w:val="00840FD5"/>
    <w:rsid w:val="008417A9"/>
    <w:rsid w:val="0084253F"/>
    <w:rsid w:val="00844291"/>
    <w:rsid w:val="0084547A"/>
    <w:rsid w:val="00846042"/>
    <w:rsid w:val="0084728D"/>
    <w:rsid w:val="0084744B"/>
    <w:rsid w:val="00850FA7"/>
    <w:rsid w:val="008514BF"/>
    <w:rsid w:val="00851758"/>
    <w:rsid w:val="00851B6F"/>
    <w:rsid w:val="00851D5F"/>
    <w:rsid w:val="0085484E"/>
    <w:rsid w:val="008548CD"/>
    <w:rsid w:val="00854D8D"/>
    <w:rsid w:val="00855764"/>
    <w:rsid w:val="00855ED8"/>
    <w:rsid w:val="00856262"/>
    <w:rsid w:val="00856C9D"/>
    <w:rsid w:val="00857091"/>
    <w:rsid w:val="00860179"/>
    <w:rsid w:val="00862A9A"/>
    <w:rsid w:val="0086383A"/>
    <w:rsid w:val="008639D8"/>
    <w:rsid w:val="00863BB8"/>
    <w:rsid w:val="00864EF0"/>
    <w:rsid w:val="00865B62"/>
    <w:rsid w:val="0086731D"/>
    <w:rsid w:val="00867873"/>
    <w:rsid w:val="00867E5C"/>
    <w:rsid w:val="0087007A"/>
    <w:rsid w:val="008703CC"/>
    <w:rsid w:val="00870EC0"/>
    <w:rsid w:val="00871D02"/>
    <w:rsid w:val="00872729"/>
    <w:rsid w:val="00873180"/>
    <w:rsid w:val="00874B2A"/>
    <w:rsid w:val="008772B2"/>
    <w:rsid w:val="00877703"/>
    <w:rsid w:val="0088020E"/>
    <w:rsid w:val="00884F34"/>
    <w:rsid w:val="00886273"/>
    <w:rsid w:val="00886708"/>
    <w:rsid w:val="0088677F"/>
    <w:rsid w:val="00886E93"/>
    <w:rsid w:val="00887B94"/>
    <w:rsid w:val="0089019D"/>
    <w:rsid w:val="008907A0"/>
    <w:rsid w:val="008907A9"/>
    <w:rsid w:val="00891A7F"/>
    <w:rsid w:val="00892C16"/>
    <w:rsid w:val="00893060"/>
    <w:rsid w:val="0089307C"/>
    <w:rsid w:val="00893AC3"/>
    <w:rsid w:val="008945BB"/>
    <w:rsid w:val="00894B4B"/>
    <w:rsid w:val="0089512F"/>
    <w:rsid w:val="00895852"/>
    <w:rsid w:val="00896AE3"/>
    <w:rsid w:val="00897014"/>
    <w:rsid w:val="008A0A52"/>
    <w:rsid w:val="008A46E7"/>
    <w:rsid w:val="008A49B5"/>
    <w:rsid w:val="008A4CC7"/>
    <w:rsid w:val="008A4D12"/>
    <w:rsid w:val="008A4FC4"/>
    <w:rsid w:val="008A5ED7"/>
    <w:rsid w:val="008A5EE5"/>
    <w:rsid w:val="008A63E4"/>
    <w:rsid w:val="008A6FFB"/>
    <w:rsid w:val="008A78C4"/>
    <w:rsid w:val="008B00BC"/>
    <w:rsid w:val="008B070D"/>
    <w:rsid w:val="008B08B5"/>
    <w:rsid w:val="008B09BC"/>
    <w:rsid w:val="008B11EB"/>
    <w:rsid w:val="008B2C1F"/>
    <w:rsid w:val="008B2FD6"/>
    <w:rsid w:val="008B4244"/>
    <w:rsid w:val="008B4E88"/>
    <w:rsid w:val="008B7650"/>
    <w:rsid w:val="008B7D20"/>
    <w:rsid w:val="008C15A8"/>
    <w:rsid w:val="008C19E0"/>
    <w:rsid w:val="008C2020"/>
    <w:rsid w:val="008C3363"/>
    <w:rsid w:val="008C7B69"/>
    <w:rsid w:val="008D0DA5"/>
    <w:rsid w:val="008D11E9"/>
    <w:rsid w:val="008D3D49"/>
    <w:rsid w:val="008D3F01"/>
    <w:rsid w:val="008D654A"/>
    <w:rsid w:val="008D68F8"/>
    <w:rsid w:val="008D6B2C"/>
    <w:rsid w:val="008D7079"/>
    <w:rsid w:val="008E039A"/>
    <w:rsid w:val="008E0ABA"/>
    <w:rsid w:val="008E0F16"/>
    <w:rsid w:val="008E19A8"/>
    <w:rsid w:val="008E1A8C"/>
    <w:rsid w:val="008E2115"/>
    <w:rsid w:val="008E362D"/>
    <w:rsid w:val="008E5915"/>
    <w:rsid w:val="008E5D0E"/>
    <w:rsid w:val="008E6BB8"/>
    <w:rsid w:val="008E7E77"/>
    <w:rsid w:val="008F08E1"/>
    <w:rsid w:val="008F0E3B"/>
    <w:rsid w:val="008F1204"/>
    <w:rsid w:val="008F1AEA"/>
    <w:rsid w:val="008F1B8B"/>
    <w:rsid w:val="008F2747"/>
    <w:rsid w:val="008F3156"/>
    <w:rsid w:val="008F44EC"/>
    <w:rsid w:val="008F54CF"/>
    <w:rsid w:val="008F74B5"/>
    <w:rsid w:val="00901652"/>
    <w:rsid w:val="009016C9"/>
    <w:rsid w:val="009032CD"/>
    <w:rsid w:val="009034B0"/>
    <w:rsid w:val="00903FD5"/>
    <w:rsid w:val="00904F7B"/>
    <w:rsid w:val="009060C9"/>
    <w:rsid w:val="0091033F"/>
    <w:rsid w:val="00910E62"/>
    <w:rsid w:val="00910E84"/>
    <w:rsid w:val="0091129E"/>
    <w:rsid w:val="00911407"/>
    <w:rsid w:val="009114B4"/>
    <w:rsid w:val="00913B1F"/>
    <w:rsid w:val="009143D8"/>
    <w:rsid w:val="0091453D"/>
    <w:rsid w:val="00914A06"/>
    <w:rsid w:val="00915C1F"/>
    <w:rsid w:val="009174DA"/>
    <w:rsid w:val="00920423"/>
    <w:rsid w:val="00920BA8"/>
    <w:rsid w:val="00920F34"/>
    <w:rsid w:val="00921822"/>
    <w:rsid w:val="00921A47"/>
    <w:rsid w:val="00921BAF"/>
    <w:rsid w:val="0092212D"/>
    <w:rsid w:val="0092222F"/>
    <w:rsid w:val="0092232D"/>
    <w:rsid w:val="0092261F"/>
    <w:rsid w:val="00923FAA"/>
    <w:rsid w:val="00924EC5"/>
    <w:rsid w:val="009252EF"/>
    <w:rsid w:val="00925621"/>
    <w:rsid w:val="00925A12"/>
    <w:rsid w:val="00927BDE"/>
    <w:rsid w:val="00931CD1"/>
    <w:rsid w:val="009332C6"/>
    <w:rsid w:val="00933CB2"/>
    <w:rsid w:val="009344C9"/>
    <w:rsid w:val="00934CD4"/>
    <w:rsid w:val="00937A26"/>
    <w:rsid w:val="00937A66"/>
    <w:rsid w:val="00940714"/>
    <w:rsid w:val="0094199D"/>
    <w:rsid w:val="009419DD"/>
    <w:rsid w:val="009434C9"/>
    <w:rsid w:val="00943866"/>
    <w:rsid w:val="00944247"/>
    <w:rsid w:val="009443D2"/>
    <w:rsid w:val="00944E4D"/>
    <w:rsid w:val="00946ECB"/>
    <w:rsid w:val="00950660"/>
    <w:rsid w:val="00950732"/>
    <w:rsid w:val="00951417"/>
    <w:rsid w:val="00951639"/>
    <w:rsid w:val="00954042"/>
    <w:rsid w:val="00954208"/>
    <w:rsid w:val="009565EC"/>
    <w:rsid w:val="0095661B"/>
    <w:rsid w:val="00957228"/>
    <w:rsid w:val="00957E8B"/>
    <w:rsid w:val="00960E35"/>
    <w:rsid w:val="00960E64"/>
    <w:rsid w:val="009618CE"/>
    <w:rsid w:val="00961B46"/>
    <w:rsid w:val="009632C9"/>
    <w:rsid w:val="009641F0"/>
    <w:rsid w:val="0096424A"/>
    <w:rsid w:val="00964E8E"/>
    <w:rsid w:val="00964F9C"/>
    <w:rsid w:val="00965097"/>
    <w:rsid w:val="009666FE"/>
    <w:rsid w:val="00966AC0"/>
    <w:rsid w:val="00966ED7"/>
    <w:rsid w:val="0096740C"/>
    <w:rsid w:val="00967929"/>
    <w:rsid w:val="00967CEB"/>
    <w:rsid w:val="00972A5B"/>
    <w:rsid w:val="009740C6"/>
    <w:rsid w:val="00974AAB"/>
    <w:rsid w:val="00974E5D"/>
    <w:rsid w:val="009756CF"/>
    <w:rsid w:val="00976863"/>
    <w:rsid w:val="00976C17"/>
    <w:rsid w:val="00976D38"/>
    <w:rsid w:val="00977C15"/>
    <w:rsid w:val="00977FD2"/>
    <w:rsid w:val="00981592"/>
    <w:rsid w:val="009819CB"/>
    <w:rsid w:val="009824FE"/>
    <w:rsid w:val="00982616"/>
    <w:rsid w:val="00982C63"/>
    <w:rsid w:val="00982EB4"/>
    <w:rsid w:val="00982FA9"/>
    <w:rsid w:val="00983918"/>
    <w:rsid w:val="00984389"/>
    <w:rsid w:val="00984837"/>
    <w:rsid w:val="00985776"/>
    <w:rsid w:val="00985891"/>
    <w:rsid w:val="00985E8A"/>
    <w:rsid w:val="0098706A"/>
    <w:rsid w:val="009901D3"/>
    <w:rsid w:val="0099060E"/>
    <w:rsid w:val="0099088D"/>
    <w:rsid w:val="00991150"/>
    <w:rsid w:val="00993162"/>
    <w:rsid w:val="009933D1"/>
    <w:rsid w:val="00995B16"/>
    <w:rsid w:val="00995D14"/>
    <w:rsid w:val="00996312"/>
    <w:rsid w:val="00996C82"/>
    <w:rsid w:val="00996D3B"/>
    <w:rsid w:val="00997967"/>
    <w:rsid w:val="00997E7A"/>
    <w:rsid w:val="009A0DF8"/>
    <w:rsid w:val="009A102D"/>
    <w:rsid w:val="009A1162"/>
    <w:rsid w:val="009A15B6"/>
    <w:rsid w:val="009A4600"/>
    <w:rsid w:val="009A7B37"/>
    <w:rsid w:val="009B088C"/>
    <w:rsid w:val="009B4402"/>
    <w:rsid w:val="009B62D7"/>
    <w:rsid w:val="009B6B50"/>
    <w:rsid w:val="009B72F3"/>
    <w:rsid w:val="009C01D2"/>
    <w:rsid w:val="009C0FEF"/>
    <w:rsid w:val="009C14E2"/>
    <w:rsid w:val="009C15F2"/>
    <w:rsid w:val="009C1A96"/>
    <w:rsid w:val="009C25C4"/>
    <w:rsid w:val="009C3E50"/>
    <w:rsid w:val="009C4F5A"/>
    <w:rsid w:val="009C4F60"/>
    <w:rsid w:val="009C54EE"/>
    <w:rsid w:val="009C5753"/>
    <w:rsid w:val="009C5966"/>
    <w:rsid w:val="009C74DF"/>
    <w:rsid w:val="009C7543"/>
    <w:rsid w:val="009C7791"/>
    <w:rsid w:val="009D0331"/>
    <w:rsid w:val="009D081B"/>
    <w:rsid w:val="009D0A70"/>
    <w:rsid w:val="009D1FE2"/>
    <w:rsid w:val="009D25B2"/>
    <w:rsid w:val="009D40F7"/>
    <w:rsid w:val="009D42EB"/>
    <w:rsid w:val="009D44CB"/>
    <w:rsid w:val="009D4F14"/>
    <w:rsid w:val="009D4F1A"/>
    <w:rsid w:val="009E050D"/>
    <w:rsid w:val="009E0976"/>
    <w:rsid w:val="009E12DB"/>
    <w:rsid w:val="009E23CA"/>
    <w:rsid w:val="009E2884"/>
    <w:rsid w:val="009E28B6"/>
    <w:rsid w:val="009E2903"/>
    <w:rsid w:val="009E3417"/>
    <w:rsid w:val="009E4168"/>
    <w:rsid w:val="009E4BA1"/>
    <w:rsid w:val="009E5035"/>
    <w:rsid w:val="009E567B"/>
    <w:rsid w:val="009E5701"/>
    <w:rsid w:val="009E760F"/>
    <w:rsid w:val="009E7DFB"/>
    <w:rsid w:val="009F04F0"/>
    <w:rsid w:val="009F13AA"/>
    <w:rsid w:val="009F21DB"/>
    <w:rsid w:val="009F2CBB"/>
    <w:rsid w:val="009F3237"/>
    <w:rsid w:val="009F376B"/>
    <w:rsid w:val="009F3AEA"/>
    <w:rsid w:val="009F3D23"/>
    <w:rsid w:val="009F3FF1"/>
    <w:rsid w:val="009F4324"/>
    <w:rsid w:val="009F44D8"/>
    <w:rsid w:val="009F54DF"/>
    <w:rsid w:val="00A01740"/>
    <w:rsid w:val="00A019CA"/>
    <w:rsid w:val="00A02D6C"/>
    <w:rsid w:val="00A04597"/>
    <w:rsid w:val="00A05FA6"/>
    <w:rsid w:val="00A06835"/>
    <w:rsid w:val="00A111BA"/>
    <w:rsid w:val="00A11D1B"/>
    <w:rsid w:val="00A1265D"/>
    <w:rsid w:val="00A14344"/>
    <w:rsid w:val="00A147C4"/>
    <w:rsid w:val="00A15C37"/>
    <w:rsid w:val="00A16E96"/>
    <w:rsid w:val="00A16F66"/>
    <w:rsid w:val="00A1763C"/>
    <w:rsid w:val="00A17C0F"/>
    <w:rsid w:val="00A2009F"/>
    <w:rsid w:val="00A20C4C"/>
    <w:rsid w:val="00A21567"/>
    <w:rsid w:val="00A22402"/>
    <w:rsid w:val="00A22921"/>
    <w:rsid w:val="00A23AEC"/>
    <w:rsid w:val="00A23BE5"/>
    <w:rsid w:val="00A270A9"/>
    <w:rsid w:val="00A30AB1"/>
    <w:rsid w:val="00A31DED"/>
    <w:rsid w:val="00A31EB7"/>
    <w:rsid w:val="00A32850"/>
    <w:rsid w:val="00A328C8"/>
    <w:rsid w:val="00A330A4"/>
    <w:rsid w:val="00A348BA"/>
    <w:rsid w:val="00A34C16"/>
    <w:rsid w:val="00A352DD"/>
    <w:rsid w:val="00A36110"/>
    <w:rsid w:val="00A369E8"/>
    <w:rsid w:val="00A370D2"/>
    <w:rsid w:val="00A37361"/>
    <w:rsid w:val="00A37555"/>
    <w:rsid w:val="00A379CE"/>
    <w:rsid w:val="00A41E0A"/>
    <w:rsid w:val="00A41F00"/>
    <w:rsid w:val="00A4284F"/>
    <w:rsid w:val="00A434FE"/>
    <w:rsid w:val="00A43EDA"/>
    <w:rsid w:val="00A45B5E"/>
    <w:rsid w:val="00A47980"/>
    <w:rsid w:val="00A531D4"/>
    <w:rsid w:val="00A5436A"/>
    <w:rsid w:val="00A54797"/>
    <w:rsid w:val="00A54809"/>
    <w:rsid w:val="00A555F9"/>
    <w:rsid w:val="00A56547"/>
    <w:rsid w:val="00A56B21"/>
    <w:rsid w:val="00A5701B"/>
    <w:rsid w:val="00A62571"/>
    <w:rsid w:val="00A629F8"/>
    <w:rsid w:val="00A62AAD"/>
    <w:rsid w:val="00A62E29"/>
    <w:rsid w:val="00A633E0"/>
    <w:rsid w:val="00A6353B"/>
    <w:rsid w:val="00A65AE1"/>
    <w:rsid w:val="00A662B7"/>
    <w:rsid w:val="00A66679"/>
    <w:rsid w:val="00A66A18"/>
    <w:rsid w:val="00A66F41"/>
    <w:rsid w:val="00A67B15"/>
    <w:rsid w:val="00A7007F"/>
    <w:rsid w:val="00A71034"/>
    <w:rsid w:val="00A7275B"/>
    <w:rsid w:val="00A72E1F"/>
    <w:rsid w:val="00A73081"/>
    <w:rsid w:val="00A73A67"/>
    <w:rsid w:val="00A740DD"/>
    <w:rsid w:val="00A74E96"/>
    <w:rsid w:val="00A75614"/>
    <w:rsid w:val="00A757BA"/>
    <w:rsid w:val="00A7598B"/>
    <w:rsid w:val="00A768FB"/>
    <w:rsid w:val="00A77B5C"/>
    <w:rsid w:val="00A8014E"/>
    <w:rsid w:val="00A80210"/>
    <w:rsid w:val="00A80318"/>
    <w:rsid w:val="00A815C5"/>
    <w:rsid w:val="00A81D4F"/>
    <w:rsid w:val="00A8220C"/>
    <w:rsid w:val="00A82E25"/>
    <w:rsid w:val="00A83854"/>
    <w:rsid w:val="00A83EAC"/>
    <w:rsid w:val="00A84189"/>
    <w:rsid w:val="00A84241"/>
    <w:rsid w:val="00A847EA"/>
    <w:rsid w:val="00A84A8F"/>
    <w:rsid w:val="00A85DF8"/>
    <w:rsid w:val="00A85F91"/>
    <w:rsid w:val="00A868D8"/>
    <w:rsid w:val="00A8739B"/>
    <w:rsid w:val="00A87A30"/>
    <w:rsid w:val="00A902CA"/>
    <w:rsid w:val="00A91545"/>
    <w:rsid w:val="00A924D7"/>
    <w:rsid w:val="00A9290F"/>
    <w:rsid w:val="00A93BBB"/>
    <w:rsid w:val="00A94D30"/>
    <w:rsid w:val="00A952B4"/>
    <w:rsid w:val="00A95859"/>
    <w:rsid w:val="00A95A66"/>
    <w:rsid w:val="00A971D1"/>
    <w:rsid w:val="00AA06F7"/>
    <w:rsid w:val="00AA0865"/>
    <w:rsid w:val="00AA1487"/>
    <w:rsid w:val="00AA23CA"/>
    <w:rsid w:val="00AA2443"/>
    <w:rsid w:val="00AA2983"/>
    <w:rsid w:val="00AA34F0"/>
    <w:rsid w:val="00AA3D8E"/>
    <w:rsid w:val="00AA4317"/>
    <w:rsid w:val="00AA434B"/>
    <w:rsid w:val="00AA4986"/>
    <w:rsid w:val="00AA4C51"/>
    <w:rsid w:val="00AA549B"/>
    <w:rsid w:val="00AA5B0B"/>
    <w:rsid w:val="00AA6C70"/>
    <w:rsid w:val="00AA7624"/>
    <w:rsid w:val="00AA7766"/>
    <w:rsid w:val="00AB06BB"/>
    <w:rsid w:val="00AB1342"/>
    <w:rsid w:val="00AB17A8"/>
    <w:rsid w:val="00AB3680"/>
    <w:rsid w:val="00AC00FA"/>
    <w:rsid w:val="00AC03A3"/>
    <w:rsid w:val="00AC06A3"/>
    <w:rsid w:val="00AC117D"/>
    <w:rsid w:val="00AC1DF3"/>
    <w:rsid w:val="00AC1EFC"/>
    <w:rsid w:val="00AC2D73"/>
    <w:rsid w:val="00AC2E5E"/>
    <w:rsid w:val="00AC2FC2"/>
    <w:rsid w:val="00AC37EC"/>
    <w:rsid w:val="00AC3815"/>
    <w:rsid w:val="00AC4DF5"/>
    <w:rsid w:val="00AC5419"/>
    <w:rsid w:val="00AC5C41"/>
    <w:rsid w:val="00AC5FB6"/>
    <w:rsid w:val="00AC6EEA"/>
    <w:rsid w:val="00AC74B1"/>
    <w:rsid w:val="00AD07D6"/>
    <w:rsid w:val="00AD1A17"/>
    <w:rsid w:val="00AD23B4"/>
    <w:rsid w:val="00AD3D73"/>
    <w:rsid w:val="00AD453E"/>
    <w:rsid w:val="00AD6C0F"/>
    <w:rsid w:val="00AD7215"/>
    <w:rsid w:val="00AD7A52"/>
    <w:rsid w:val="00AE024B"/>
    <w:rsid w:val="00AE15AA"/>
    <w:rsid w:val="00AE1E23"/>
    <w:rsid w:val="00AE29B8"/>
    <w:rsid w:val="00AE4041"/>
    <w:rsid w:val="00AE620F"/>
    <w:rsid w:val="00AE775F"/>
    <w:rsid w:val="00AF0FD7"/>
    <w:rsid w:val="00AF14F7"/>
    <w:rsid w:val="00AF22A9"/>
    <w:rsid w:val="00AF22C4"/>
    <w:rsid w:val="00AF238E"/>
    <w:rsid w:val="00AF3838"/>
    <w:rsid w:val="00AF3A34"/>
    <w:rsid w:val="00AF4117"/>
    <w:rsid w:val="00AF72ED"/>
    <w:rsid w:val="00AF749E"/>
    <w:rsid w:val="00B01154"/>
    <w:rsid w:val="00B01767"/>
    <w:rsid w:val="00B02191"/>
    <w:rsid w:val="00B04D2E"/>
    <w:rsid w:val="00B04F0A"/>
    <w:rsid w:val="00B0614A"/>
    <w:rsid w:val="00B114E6"/>
    <w:rsid w:val="00B13C8D"/>
    <w:rsid w:val="00B1425E"/>
    <w:rsid w:val="00B160D8"/>
    <w:rsid w:val="00B170CD"/>
    <w:rsid w:val="00B17113"/>
    <w:rsid w:val="00B171EA"/>
    <w:rsid w:val="00B1772F"/>
    <w:rsid w:val="00B17F97"/>
    <w:rsid w:val="00B206D0"/>
    <w:rsid w:val="00B2207B"/>
    <w:rsid w:val="00B233F6"/>
    <w:rsid w:val="00B23D4E"/>
    <w:rsid w:val="00B24085"/>
    <w:rsid w:val="00B244EF"/>
    <w:rsid w:val="00B24DFC"/>
    <w:rsid w:val="00B26D31"/>
    <w:rsid w:val="00B27559"/>
    <w:rsid w:val="00B30821"/>
    <w:rsid w:val="00B328C5"/>
    <w:rsid w:val="00B33BD3"/>
    <w:rsid w:val="00B36852"/>
    <w:rsid w:val="00B37924"/>
    <w:rsid w:val="00B37DCB"/>
    <w:rsid w:val="00B40DBD"/>
    <w:rsid w:val="00B43193"/>
    <w:rsid w:val="00B4580E"/>
    <w:rsid w:val="00B45815"/>
    <w:rsid w:val="00B45932"/>
    <w:rsid w:val="00B459E3"/>
    <w:rsid w:val="00B4645B"/>
    <w:rsid w:val="00B471AD"/>
    <w:rsid w:val="00B471B6"/>
    <w:rsid w:val="00B477B2"/>
    <w:rsid w:val="00B47A9B"/>
    <w:rsid w:val="00B51AD0"/>
    <w:rsid w:val="00B5323D"/>
    <w:rsid w:val="00B535A5"/>
    <w:rsid w:val="00B536B7"/>
    <w:rsid w:val="00B53A2D"/>
    <w:rsid w:val="00B54C08"/>
    <w:rsid w:val="00B54DE0"/>
    <w:rsid w:val="00B5598A"/>
    <w:rsid w:val="00B56B9A"/>
    <w:rsid w:val="00B5704C"/>
    <w:rsid w:val="00B573B4"/>
    <w:rsid w:val="00B57677"/>
    <w:rsid w:val="00B602B2"/>
    <w:rsid w:val="00B6125D"/>
    <w:rsid w:val="00B614F9"/>
    <w:rsid w:val="00B61A72"/>
    <w:rsid w:val="00B62C2C"/>
    <w:rsid w:val="00B62C32"/>
    <w:rsid w:val="00B630F8"/>
    <w:rsid w:val="00B652B6"/>
    <w:rsid w:val="00B660EF"/>
    <w:rsid w:val="00B66652"/>
    <w:rsid w:val="00B668A9"/>
    <w:rsid w:val="00B66A8E"/>
    <w:rsid w:val="00B702C2"/>
    <w:rsid w:val="00B706D9"/>
    <w:rsid w:val="00B70D22"/>
    <w:rsid w:val="00B7142C"/>
    <w:rsid w:val="00B722E0"/>
    <w:rsid w:val="00B72CAD"/>
    <w:rsid w:val="00B73BA1"/>
    <w:rsid w:val="00B7510F"/>
    <w:rsid w:val="00B765D6"/>
    <w:rsid w:val="00B772B2"/>
    <w:rsid w:val="00B77AC4"/>
    <w:rsid w:val="00B77E66"/>
    <w:rsid w:val="00B80E55"/>
    <w:rsid w:val="00B81685"/>
    <w:rsid w:val="00B82FFE"/>
    <w:rsid w:val="00B83327"/>
    <w:rsid w:val="00B855C5"/>
    <w:rsid w:val="00B869FD"/>
    <w:rsid w:val="00B8719B"/>
    <w:rsid w:val="00B87843"/>
    <w:rsid w:val="00B90104"/>
    <w:rsid w:val="00B9076E"/>
    <w:rsid w:val="00B90DF0"/>
    <w:rsid w:val="00B934B5"/>
    <w:rsid w:val="00B94238"/>
    <w:rsid w:val="00B95912"/>
    <w:rsid w:val="00B96217"/>
    <w:rsid w:val="00B96881"/>
    <w:rsid w:val="00B96CFD"/>
    <w:rsid w:val="00BA071E"/>
    <w:rsid w:val="00BA0AE8"/>
    <w:rsid w:val="00BA20E2"/>
    <w:rsid w:val="00BA2B17"/>
    <w:rsid w:val="00BA337B"/>
    <w:rsid w:val="00BA4851"/>
    <w:rsid w:val="00BA4C4F"/>
    <w:rsid w:val="00BA5C5B"/>
    <w:rsid w:val="00BA6C10"/>
    <w:rsid w:val="00BB02C0"/>
    <w:rsid w:val="00BB116E"/>
    <w:rsid w:val="00BB2018"/>
    <w:rsid w:val="00BB2211"/>
    <w:rsid w:val="00BB2E3B"/>
    <w:rsid w:val="00BB51BC"/>
    <w:rsid w:val="00BB66B6"/>
    <w:rsid w:val="00BB7876"/>
    <w:rsid w:val="00BB7A7C"/>
    <w:rsid w:val="00BC03B8"/>
    <w:rsid w:val="00BC0FDD"/>
    <w:rsid w:val="00BC5133"/>
    <w:rsid w:val="00BC52AC"/>
    <w:rsid w:val="00BC5357"/>
    <w:rsid w:val="00BC53E7"/>
    <w:rsid w:val="00BC6A86"/>
    <w:rsid w:val="00BC729A"/>
    <w:rsid w:val="00BC791A"/>
    <w:rsid w:val="00BD02C6"/>
    <w:rsid w:val="00BD0309"/>
    <w:rsid w:val="00BD0B9D"/>
    <w:rsid w:val="00BD176C"/>
    <w:rsid w:val="00BD2B32"/>
    <w:rsid w:val="00BD2E5D"/>
    <w:rsid w:val="00BD384D"/>
    <w:rsid w:val="00BD3F31"/>
    <w:rsid w:val="00BD4060"/>
    <w:rsid w:val="00BD40E8"/>
    <w:rsid w:val="00BD582D"/>
    <w:rsid w:val="00BD5FA7"/>
    <w:rsid w:val="00BD76BB"/>
    <w:rsid w:val="00BE0FE2"/>
    <w:rsid w:val="00BE177F"/>
    <w:rsid w:val="00BE1C3C"/>
    <w:rsid w:val="00BE2416"/>
    <w:rsid w:val="00BE2418"/>
    <w:rsid w:val="00BE25B5"/>
    <w:rsid w:val="00BE2B32"/>
    <w:rsid w:val="00BE3546"/>
    <w:rsid w:val="00BE3D18"/>
    <w:rsid w:val="00BE41AE"/>
    <w:rsid w:val="00BE46CF"/>
    <w:rsid w:val="00BE4B32"/>
    <w:rsid w:val="00BE4F36"/>
    <w:rsid w:val="00BE5304"/>
    <w:rsid w:val="00BE69AA"/>
    <w:rsid w:val="00BF095A"/>
    <w:rsid w:val="00BF13E8"/>
    <w:rsid w:val="00BF1637"/>
    <w:rsid w:val="00BF1A1D"/>
    <w:rsid w:val="00BF3A7C"/>
    <w:rsid w:val="00BF4449"/>
    <w:rsid w:val="00BF5673"/>
    <w:rsid w:val="00BF670A"/>
    <w:rsid w:val="00BF6B3B"/>
    <w:rsid w:val="00BF7948"/>
    <w:rsid w:val="00BF7C8F"/>
    <w:rsid w:val="00C00828"/>
    <w:rsid w:val="00C01C76"/>
    <w:rsid w:val="00C01F35"/>
    <w:rsid w:val="00C036C4"/>
    <w:rsid w:val="00C050BA"/>
    <w:rsid w:val="00C0583E"/>
    <w:rsid w:val="00C05AFF"/>
    <w:rsid w:val="00C06BCE"/>
    <w:rsid w:val="00C06F45"/>
    <w:rsid w:val="00C0748F"/>
    <w:rsid w:val="00C07D2C"/>
    <w:rsid w:val="00C106F3"/>
    <w:rsid w:val="00C112FA"/>
    <w:rsid w:val="00C113ED"/>
    <w:rsid w:val="00C1293F"/>
    <w:rsid w:val="00C13365"/>
    <w:rsid w:val="00C1516E"/>
    <w:rsid w:val="00C16A88"/>
    <w:rsid w:val="00C17EDB"/>
    <w:rsid w:val="00C20174"/>
    <w:rsid w:val="00C20DB4"/>
    <w:rsid w:val="00C20E8B"/>
    <w:rsid w:val="00C20F9C"/>
    <w:rsid w:val="00C2242C"/>
    <w:rsid w:val="00C22A91"/>
    <w:rsid w:val="00C24620"/>
    <w:rsid w:val="00C249A6"/>
    <w:rsid w:val="00C25702"/>
    <w:rsid w:val="00C2635D"/>
    <w:rsid w:val="00C30F3D"/>
    <w:rsid w:val="00C3294F"/>
    <w:rsid w:val="00C3300F"/>
    <w:rsid w:val="00C334C6"/>
    <w:rsid w:val="00C360FD"/>
    <w:rsid w:val="00C36F43"/>
    <w:rsid w:val="00C37482"/>
    <w:rsid w:val="00C375B7"/>
    <w:rsid w:val="00C37A5A"/>
    <w:rsid w:val="00C37F0F"/>
    <w:rsid w:val="00C402CF"/>
    <w:rsid w:val="00C40737"/>
    <w:rsid w:val="00C418D9"/>
    <w:rsid w:val="00C41DF7"/>
    <w:rsid w:val="00C4320B"/>
    <w:rsid w:val="00C434D2"/>
    <w:rsid w:val="00C4461B"/>
    <w:rsid w:val="00C47162"/>
    <w:rsid w:val="00C501DE"/>
    <w:rsid w:val="00C5190B"/>
    <w:rsid w:val="00C53A3A"/>
    <w:rsid w:val="00C53C41"/>
    <w:rsid w:val="00C54605"/>
    <w:rsid w:val="00C57D38"/>
    <w:rsid w:val="00C6115F"/>
    <w:rsid w:val="00C627AA"/>
    <w:rsid w:val="00C62DE5"/>
    <w:rsid w:val="00C632F2"/>
    <w:rsid w:val="00C636D6"/>
    <w:rsid w:val="00C64717"/>
    <w:rsid w:val="00C658A1"/>
    <w:rsid w:val="00C66778"/>
    <w:rsid w:val="00C66995"/>
    <w:rsid w:val="00C66A32"/>
    <w:rsid w:val="00C67109"/>
    <w:rsid w:val="00C67FE6"/>
    <w:rsid w:val="00C70334"/>
    <w:rsid w:val="00C70B70"/>
    <w:rsid w:val="00C71116"/>
    <w:rsid w:val="00C712B1"/>
    <w:rsid w:val="00C714CA"/>
    <w:rsid w:val="00C73B30"/>
    <w:rsid w:val="00C740F4"/>
    <w:rsid w:val="00C765AA"/>
    <w:rsid w:val="00C769EF"/>
    <w:rsid w:val="00C813B3"/>
    <w:rsid w:val="00C818C6"/>
    <w:rsid w:val="00C845D7"/>
    <w:rsid w:val="00C85C02"/>
    <w:rsid w:val="00C8675D"/>
    <w:rsid w:val="00C87245"/>
    <w:rsid w:val="00C87893"/>
    <w:rsid w:val="00C90004"/>
    <w:rsid w:val="00C90783"/>
    <w:rsid w:val="00C90B1B"/>
    <w:rsid w:val="00C90BDB"/>
    <w:rsid w:val="00C9270C"/>
    <w:rsid w:val="00C937C9"/>
    <w:rsid w:val="00C9391F"/>
    <w:rsid w:val="00C94002"/>
    <w:rsid w:val="00C95236"/>
    <w:rsid w:val="00C96B53"/>
    <w:rsid w:val="00C97093"/>
    <w:rsid w:val="00C977D9"/>
    <w:rsid w:val="00C97CC0"/>
    <w:rsid w:val="00C97FED"/>
    <w:rsid w:val="00CA0AA4"/>
    <w:rsid w:val="00CA118D"/>
    <w:rsid w:val="00CA18AE"/>
    <w:rsid w:val="00CA1AFA"/>
    <w:rsid w:val="00CA263D"/>
    <w:rsid w:val="00CA2A2A"/>
    <w:rsid w:val="00CA3411"/>
    <w:rsid w:val="00CA42FD"/>
    <w:rsid w:val="00CA43CC"/>
    <w:rsid w:val="00CA4AD8"/>
    <w:rsid w:val="00CA508D"/>
    <w:rsid w:val="00CA563E"/>
    <w:rsid w:val="00CA5F9C"/>
    <w:rsid w:val="00CB0F46"/>
    <w:rsid w:val="00CB0F69"/>
    <w:rsid w:val="00CB132F"/>
    <w:rsid w:val="00CB418B"/>
    <w:rsid w:val="00CB5EFF"/>
    <w:rsid w:val="00CB6733"/>
    <w:rsid w:val="00CB7E46"/>
    <w:rsid w:val="00CC031D"/>
    <w:rsid w:val="00CC059A"/>
    <w:rsid w:val="00CC0D4D"/>
    <w:rsid w:val="00CC10E0"/>
    <w:rsid w:val="00CC1127"/>
    <w:rsid w:val="00CC35C9"/>
    <w:rsid w:val="00CC3D58"/>
    <w:rsid w:val="00CC437C"/>
    <w:rsid w:val="00CC6843"/>
    <w:rsid w:val="00CC6EDD"/>
    <w:rsid w:val="00CD0678"/>
    <w:rsid w:val="00CD0B41"/>
    <w:rsid w:val="00CD0F2E"/>
    <w:rsid w:val="00CD15DF"/>
    <w:rsid w:val="00CD18F7"/>
    <w:rsid w:val="00CD213D"/>
    <w:rsid w:val="00CD269F"/>
    <w:rsid w:val="00CD27C0"/>
    <w:rsid w:val="00CD4573"/>
    <w:rsid w:val="00CD62AD"/>
    <w:rsid w:val="00CD6A3C"/>
    <w:rsid w:val="00CD77A2"/>
    <w:rsid w:val="00CD788B"/>
    <w:rsid w:val="00CD7E0C"/>
    <w:rsid w:val="00CE1849"/>
    <w:rsid w:val="00CE1C64"/>
    <w:rsid w:val="00CE1CFA"/>
    <w:rsid w:val="00CE381D"/>
    <w:rsid w:val="00CE5440"/>
    <w:rsid w:val="00CE5989"/>
    <w:rsid w:val="00CE5B24"/>
    <w:rsid w:val="00CE7ECA"/>
    <w:rsid w:val="00CF172C"/>
    <w:rsid w:val="00CF2F73"/>
    <w:rsid w:val="00CF402E"/>
    <w:rsid w:val="00CF4490"/>
    <w:rsid w:val="00CF44A5"/>
    <w:rsid w:val="00CF4DD6"/>
    <w:rsid w:val="00CF5D30"/>
    <w:rsid w:val="00CF5F88"/>
    <w:rsid w:val="00CF6060"/>
    <w:rsid w:val="00CF6BD7"/>
    <w:rsid w:val="00CF6E2E"/>
    <w:rsid w:val="00CF7060"/>
    <w:rsid w:val="00CF7A9F"/>
    <w:rsid w:val="00D00957"/>
    <w:rsid w:val="00D01AA3"/>
    <w:rsid w:val="00D01F2C"/>
    <w:rsid w:val="00D026A5"/>
    <w:rsid w:val="00D02C43"/>
    <w:rsid w:val="00D06A13"/>
    <w:rsid w:val="00D07E91"/>
    <w:rsid w:val="00D100BB"/>
    <w:rsid w:val="00D10B74"/>
    <w:rsid w:val="00D10CFC"/>
    <w:rsid w:val="00D12142"/>
    <w:rsid w:val="00D124D5"/>
    <w:rsid w:val="00D129D1"/>
    <w:rsid w:val="00D13855"/>
    <w:rsid w:val="00D14B26"/>
    <w:rsid w:val="00D15AC9"/>
    <w:rsid w:val="00D169B4"/>
    <w:rsid w:val="00D20382"/>
    <w:rsid w:val="00D20D13"/>
    <w:rsid w:val="00D220D7"/>
    <w:rsid w:val="00D233A7"/>
    <w:rsid w:val="00D24774"/>
    <w:rsid w:val="00D2763C"/>
    <w:rsid w:val="00D27BCF"/>
    <w:rsid w:val="00D30BAD"/>
    <w:rsid w:val="00D30DB6"/>
    <w:rsid w:val="00D31820"/>
    <w:rsid w:val="00D32182"/>
    <w:rsid w:val="00D3390D"/>
    <w:rsid w:val="00D34296"/>
    <w:rsid w:val="00D37495"/>
    <w:rsid w:val="00D40DCD"/>
    <w:rsid w:val="00D4165F"/>
    <w:rsid w:val="00D41B45"/>
    <w:rsid w:val="00D42015"/>
    <w:rsid w:val="00D43534"/>
    <w:rsid w:val="00D45E7D"/>
    <w:rsid w:val="00D45EFB"/>
    <w:rsid w:val="00D470AD"/>
    <w:rsid w:val="00D472EA"/>
    <w:rsid w:val="00D524F2"/>
    <w:rsid w:val="00D5319E"/>
    <w:rsid w:val="00D53F77"/>
    <w:rsid w:val="00D547C6"/>
    <w:rsid w:val="00D54E73"/>
    <w:rsid w:val="00D56325"/>
    <w:rsid w:val="00D57675"/>
    <w:rsid w:val="00D60073"/>
    <w:rsid w:val="00D60148"/>
    <w:rsid w:val="00D6107B"/>
    <w:rsid w:val="00D62E1E"/>
    <w:rsid w:val="00D63133"/>
    <w:rsid w:val="00D63777"/>
    <w:rsid w:val="00D641E0"/>
    <w:rsid w:val="00D64FA4"/>
    <w:rsid w:val="00D65ED2"/>
    <w:rsid w:val="00D6600A"/>
    <w:rsid w:val="00D675E0"/>
    <w:rsid w:val="00D67F0C"/>
    <w:rsid w:val="00D708DF"/>
    <w:rsid w:val="00D7141D"/>
    <w:rsid w:val="00D754A0"/>
    <w:rsid w:val="00D75CC5"/>
    <w:rsid w:val="00D76305"/>
    <w:rsid w:val="00D7735A"/>
    <w:rsid w:val="00D80AAA"/>
    <w:rsid w:val="00D80D51"/>
    <w:rsid w:val="00D8185A"/>
    <w:rsid w:val="00D8286A"/>
    <w:rsid w:val="00D82918"/>
    <w:rsid w:val="00D829F3"/>
    <w:rsid w:val="00D8301B"/>
    <w:rsid w:val="00D838A2"/>
    <w:rsid w:val="00D841DD"/>
    <w:rsid w:val="00D84330"/>
    <w:rsid w:val="00D84A29"/>
    <w:rsid w:val="00D855AA"/>
    <w:rsid w:val="00D85C1E"/>
    <w:rsid w:val="00D86CF0"/>
    <w:rsid w:val="00D87572"/>
    <w:rsid w:val="00D9077D"/>
    <w:rsid w:val="00D92247"/>
    <w:rsid w:val="00D93412"/>
    <w:rsid w:val="00D9370D"/>
    <w:rsid w:val="00D9395C"/>
    <w:rsid w:val="00D93B8A"/>
    <w:rsid w:val="00D93ED5"/>
    <w:rsid w:val="00D9408A"/>
    <w:rsid w:val="00D96A50"/>
    <w:rsid w:val="00D97B40"/>
    <w:rsid w:val="00D97C87"/>
    <w:rsid w:val="00D97CC0"/>
    <w:rsid w:val="00D97DE3"/>
    <w:rsid w:val="00DA10B2"/>
    <w:rsid w:val="00DA2681"/>
    <w:rsid w:val="00DA302E"/>
    <w:rsid w:val="00DA39CE"/>
    <w:rsid w:val="00DA7836"/>
    <w:rsid w:val="00DB02A8"/>
    <w:rsid w:val="00DB0446"/>
    <w:rsid w:val="00DB0581"/>
    <w:rsid w:val="00DB13D0"/>
    <w:rsid w:val="00DB36C4"/>
    <w:rsid w:val="00DB3DCF"/>
    <w:rsid w:val="00DB4C63"/>
    <w:rsid w:val="00DB4C9D"/>
    <w:rsid w:val="00DB50E9"/>
    <w:rsid w:val="00DB6832"/>
    <w:rsid w:val="00DC02CE"/>
    <w:rsid w:val="00DC0F45"/>
    <w:rsid w:val="00DC0FC3"/>
    <w:rsid w:val="00DC1400"/>
    <w:rsid w:val="00DC19AD"/>
    <w:rsid w:val="00DC1D36"/>
    <w:rsid w:val="00DC3387"/>
    <w:rsid w:val="00DC43D7"/>
    <w:rsid w:val="00DC4773"/>
    <w:rsid w:val="00DC51A3"/>
    <w:rsid w:val="00DC5697"/>
    <w:rsid w:val="00DC739A"/>
    <w:rsid w:val="00DC7B91"/>
    <w:rsid w:val="00DD30CE"/>
    <w:rsid w:val="00DD3F26"/>
    <w:rsid w:val="00DD45B4"/>
    <w:rsid w:val="00DD45E1"/>
    <w:rsid w:val="00DD4662"/>
    <w:rsid w:val="00DD53E6"/>
    <w:rsid w:val="00DD5787"/>
    <w:rsid w:val="00DD679C"/>
    <w:rsid w:val="00DD7C66"/>
    <w:rsid w:val="00DD7C97"/>
    <w:rsid w:val="00DE0A4E"/>
    <w:rsid w:val="00DE2207"/>
    <w:rsid w:val="00DE2327"/>
    <w:rsid w:val="00DE3EC7"/>
    <w:rsid w:val="00DE4097"/>
    <w:rsid w:val="00DE4D0B"/>
    <w:rsid w:val="00DE5914"/>
    <w:rsid w:val="00DE62A8"/>
    <w:rsid w:val="00DE6A76"/>
    <w:rsid w:val="00DE6B90"/>
    <w:rsid w:val="00DE6DDF"/>
    <w:rsid w:val="00DF0554"/>
    <w:rsid w:val="00DF118C"/>
    <w:rsid w:val="00DF1524"/>
    <w:rsid w:val="00DF233F"/>
    <w:rsid w:val="00DF2D38"/>
    <w:rsid w:val="00DF359E"/>
    <w:rsid w:val="00DF38A0"/>
    <w:rsid w:val="00DF3EA2"/>
    <w:rsid w:val="00DF4262"/>
    <w:rsid w:val="00DF4787"/>
    <w:rsid w:val="00DF4D9C"/>
    <w:rsid w:val="00DF5D31"/>
    <w:rsid w:val="00DF5E8B"/>
    <w:rsid w:val="00DF7188"/>
    <w:rsid w:val="00E0012F"/>
    <w:rsid w:val="00E02DDB"/>
    <w:rsid w:val="00E0388F"/>
    <w:rsid w:val="00E03BF2"/>
    <w:rsid w:val="00E03CA9"/>
    <w:rsid w:val="00E05CCE"/>
    <w:rsid w:val="00E0621D"/>
    <w:rsid w:val="00E06303"/>
    <w:rsid w:val="00E06ACE"/>
    <w:rsid w:val="00E06D45"/>
    <w:rsid w:val="00E06FAA"/>
    <w:rsid w:val="00E10B50"/>
    <w:rsid w:val="00E11E98"/>
    <w:rsid w:val="00E120F3"/>
    <w:rsid w:val="00E125E9"/>
    <w:rsid w:val="00E140ED"/>
    <w:rsid w:val="00E140FB"/>
    <w:rsid w:val="00E14250"/>
    <w:rsid w:val="00E148D1"/>
    <w:rsid w:val="00E168D7"/>
    <w:rsid w:val="00E168ED"/>
    <w:rsid w:val="00E17CC5"/>
    <w:rsid w:val="00E20118"/>
    <w:rsid w:val="00E20EB3"/>
    <w:rsid w:val="00E215B3"/>
    <w:rsid w:val="00E23DCD"/>
    <w:rsid w:val="00E23FAE"/>
    <w:rsid w:val="00E24094"/>
    <w:rsid w:val="00E24202"/>
    <w:rsid w:val="00E2469B"/>
    <w:rsid w:val="00E252A8"/>
    <w:rsid w:val="00E26730"/>
    <w:rsid w:val="00E308C4"/>
    <w:rsid w:val="00E3124E"/>
    <w:rsid w:val="00E33B96"/>
    <w:rsid w:val="00E34937"/>
    <w:rsid w:val="00E34D5C"/>
    <w:rsid w:val="00E35509"/>
    <w:rsid w:val="00E35842"/>
    <w:rsid w:val="00E362E9"/>
    <w:rsid w:val="00E363F9"/>
    <w:rsid w:val="00E369DA"/>
    <w:rsid w:val="00E36DE7"/>
    <w:rsid w:val="00E40EC1"/>
    <w:rsid w:val="00E414B0"/>
    <w:rsid w:val="00E41C08"/>
    <w:rsid w:val="00E41DCA"/>
    <w:rsid w:val="00E42527"/>
    <w:rsid w:val="00E42A49"/>
    <w:rsid w:val="00E4357A"/>
    <w:rsid w:val="00E44486"/>
    <w:rsid w:val="00E44FA1"/>
    <w:rsid w:val="00E455FD"/>
    <w:rsid w:val="00E45C96"/>
    <w:rsid w:val="00E45CB5"/>
    <w:rsid w:val="00E46550"/>
    <w:rsid w:val="00E46F3E"/>
    <w:rsid w:val="00E52119"/>
    <w:rsid w:val="00E54045"/>
    <w:rsid w:val="00E5593A"/>
    <w:rsid w:val="00E565DD"/>
    <w:rsid w:val="00E60052"/>
    <w:rsid w:val="00E60E2A"/>
    <w:rsid w:val="00E60FE5"/>
    <w:rsid w:val="00E62CB5"/>
    <w:rsid w:val="00E631FF"/>
    <w:rsid w:val="00E63426"/>
    <w:rsid w:val="00E63FFF"/>
    <w:rsid w:val="00E65FA4"/>
    <w:rsid w:val="00E673A9"/>
    <w:rsid w:val="00E70467"/>
    <w:rsid w:val="00E70F50"/>
    <w:rsid w:val="00E715C8"/>
    <w:rsid w:val="00E71736"/>
    <w:rsid w:val="00E73C83"/>
    <w:rsid w:val="00E73DE4"/>
    <w:rsid w:val="00E73E77"/>
    <w:rsid w:val="00E74AC0"/>
    <w:rsid w:val="00E7530B"/>
    <w:rsid w:val="00E75846"/>
    <w:rsid w:val="00E75F77"/>
    <w:rsid w:val="00E765CC"/>
    <w:rsid w:val="00E77FB2"/>
    <w:rsid w:val="00E8020B"/>
    <w:rsid w:val="00E8024F"/>
    <w:rsid w:val="00E80F8F"/>
    <w:rsid w:val="00E817B3"/>
    <w:rsid w:val="00E81B52"/>
    <w:rsid w:val="00E83330"/>
    <w:rsid w:val="00E84825"/>
    <w:rsid w:val="00E8515C"/>
    <w:rsid w:val="00E86007"/>
    <w:rsid w:val="00E86559"/>
    <w:rsid w:val="00E90218"/>
    <w:rsid w:val="00E90310"/>
    <w:rsid w:val="00E90921"/>
    <w:rsid w:val="00E90E0E"/>
    <w:rsid w:val="00E91DAA"/>
    <w:rsid w:val="00E948E4"/>
    <w:rsid w:val="00E955AB"/>
    <w:rsid w:val="00E9649C"/>
    <w:rsid w:val="00EA1C97"/>
    <w:rsid w:val="00EA1ECD"/>
    <w:rsid w:val="00EA1F32"/>
    <w:rsid w:val="00EA2191"/>
    <w:rsid w:val="00EA3051"/>
    <w:rsid w:val="00EA358B"/>
    <w:rsid w:val="00EA3A75"/>
    <w:rsid w:val="00EA5E63"/>
    <w:rsid w:val="00EA745C"/>
    <w:rsid w:val="00EA7486"/>
    <w:rsid w:val="00EA7E16"/>
    <w:rsid w:val="00EB060E"/>
    <w:rsid w:val="00EB0B11"/>
    <w:rsid w:val="00EB35D6"/>
    <w:rsid w:val="00EB3EC0"/>
    <w:rsid w:val="00EB60D6"/>
    <w:rsid w:val="00EC16FA"/>
    <w:rsid w:val="00EC221D"/>
    <w:rsid w:val="00EC25E1"/>
    <w:rsid w:val="00EC4689"/>
    <w:rsid w:val="00EC49D5"/>
    <w:rsid w:val="00EC5939"/>
    <w:rsid w:val="00EC5A92"/>
    <w:rsid w:val="00EC718F"/>
    <w:rsid w:val="00EC7B91"/>
    <w:rsid w:val="00ED0B1A"/>
    <w:rsid w:val="00ED1F79"/>
    <w:rsid w:val="00ED242F"/>
    <w:rsid w:val="00ED3301"/>
    <w:rsid w:val="00ED3482"/>
    <w:rsid w:val="00ED368F"/>
    <w:rsid w:val="00ED5E79"/>
    <w:rsid w:val="00ED6D4D"/>
    <w:rsid w:val="00ED7FB7"/>
    <w:rsid w:val="00EE2093"/>
    <w:rsid w:val="00EE223B"/>
    <w:rsid w:val="00EE224D"/>
    <w:rsid w:val="00EE2908"/>
    <w:rsid w:val="00EE5FC4"/>
    <w:rsid w:val="00EF2A57"/>
    <w:rsid w:val="00EF2CE4"/>
    <w:rsid w:val="00EF32CA"/>
    <w:rsid w:val="00EF4187"/>
    <w:rsid w:val="00EF4740"/>
    <w:rsid w:val="00EF4FA2"/>
    <w:rsid w:val="00EF692B"/>
    <w:rsid w:val="00EF699B"/>
    <w:rsid w:val="00EF6EB4"/>
    <w:rsid w:val="00EF72AA"/>
    <w:rsid w:val="00F0077F"/>
    <w:rsid w:val="00F03105"/>
    <w:rsid w:val="00F03D81"/>
    <w:rsid w:val="00F04FA3"/>
    <w:rsid w:val="00F05C25"/>
    <w:rsid w:val="00F0710B"/>
    <w:rsid w:val="00F07524"/>
    <w:rsid w:val="00F10E5A"/>
    <w:rsid w:val="00F11FEA"/>
    <w:rsid w:val="00F12415"/>
    <w:rsid w:val="00F12F5D"/>
    <w:rsid w:val="00F12F90"/>
    <w:rsid w:val="00F12FC0"/>
    <w:rsid w:val="00F1359B"/>
    <w:rsid w:val="00F13D37"/>
    <w:rsid w:val="00F1448B"/>
    <w:rsid w:val="00F14840"/>
    <w:rsid w:val="00F148D6"/>
    <w:rsid w:val="00F14FB7"/>
    <w:rsid w:val="00F15703"/>
    <w:rsid w:val="00F22031"/>
    <w:rsid w:val="00F23864"/>
    <w:rsid w:val="00F24969"/>
    <w:rsid w:val="00F25998"/>
    <w:rsid w:val="00F272E8"/>
    <w:rsid w:val="00F279E6"/>
    <w:rsid w:val="00F27E23"/>
    <w:rsid w:val="00F30190"/>
    <w:rsid w:val="00F301E1"/>
    <w:rsid w:val="00F30F76"/>
    <w:rsid w:val="00F31AAB"/>
    <w:rsid w:val="00F31AC5"/>
    <w:rsid w:val="00F31CD9"/>
    <w:rsid w:val="00F33701"/>
    <w:rsid w:val="00F3458F"/>
    <w:rsid w:val="00F36273"/>
    <w:rsid w:val="00F3634D"/>
    <w:rsid w:val="00F36B36"/>
    <w:rsid w:val="00F36D20"/>
    <w:rsid w:val="00F4127B"/>
    <w:rsid w:val="00F4201C"/>
    <w:rsid w:val="00F427AD"/>
    <w:rsid w:val="00F45069"/>
    <w:rsid w:val="00F45A1A"/>
    <w:rsid w:val="00F461C5"/>
    <w:rsid w:val="00F4641C"/>
    <w:rsid w:val="00F4671C"/>
    <w:rsid w:val="00F468EE"/>
    <w:rsid w:val="00F5096C"/>
    <w:rsid w:val="00F514A3"/>
    <w:rsid w:val="00F526AA"/>
    <w:rsid w:val="00F53A93"/>
    <w:rsid w:val="00F54075"/>
    <w:rsid w:val="00F541CD"/>
    <w:rsid w:val="00F5585C"/>
    <w:rsid w:val="00F55C1A"/>
    <w:rsid w:val="00F564C2"/>
    <w:rsid w:val="00F5657F"/>
    <w:rsid w:val="00F57B2A"/>
    <w:rsid w:val="00F61413"/>
    <w:rsid w:val="00F614B9"/>
    <w:rsid w:val="00F61D14"/>
    <w:rsid w:val="00F6290E"/>
    <w:rsid w:val="00F63A37"/>
    <w:rsid w:val="00F63A84"/>
    <w:rsid w:val="00F64A4B"/>
    <w:rsid w:val="00F64B54"/>
    <w:rsid w:val="00F6674C"/>
    <w:rsid w:val="00F66DE0"/>
    <w:rsid w:val="00F70761"/>
    <w:rsid w:val="00F70FD8"/>
    <w:rsid w:val="00F71D65"/>
    <w:rsid w:val="00F71F43"/>
    <w:rsid w:val="00F72163"/>
    <w:rsid w:val="00F72601"/>
    <w:rsid w:val="00F73F7F"/>
    <w:rsid w:val="00F74145"/>
    <w:rsid w:val="00F7578D"/>
    <w:rsid w:val="00F75AC7"/>
    <w:rsid w:val="00F77278"/>
    <w:rsid w:val="00F777AB"/>
    <w:rsid w:val="00F800D1"/>
    <w:rsid w:val="00F81C35"/>
    <w:rsid w:val="00F81CCB"/>
    <w:rsid w:val="00F824B8"/>
    <w:rsid w:val="00F8395C"/>
    <w:rsid w:val="00F83FD7"/>
    <w:rsid w:val="00F84159"/>
    <w:rsid w:val="00F8601E"/>
    <w:rsid w:val="00F86F08"/>
    <w:rsid w:val="00F8739E"/>
    <w:rsid w:val="00F8744C"/>
    <w:rsid w:val="00F8780F"/>
    <w:rsid w:val="00F87FA1"/>
    <w:rsid w:val="00F90593"/>
    <w:rsid w:val="00F905A6"/>
    <w:rsid w:val="00F90F2E"/>
    <w:rsid w:val="00F932E7"/>
    <w:rsid w:val="00F93F04"/>
    <w:rsid w:val="00F949F4"/>
    <w:rsid w:val="00F94B13"/>
    <w:rsid w:val="00F952D9"/>
    <w:rsid w:val="00F97BD8"/>
    <w:rsid w:val="00FA0467"/>
    <w:rsid w:val="00FA0996"/>
    <w:rsid w:val="00FA106E"/>
    <w:rsid w:val="00FA2880"/>
    <w:rsid w:val="00FA292C"/>
    <w:rsid w:val="00FA308B"/>
    <w:rsid w:val="00FA3910"/>
    <w:rsid w:val="00FA392B"/>
    <w:rsid w:val="00FA46D6"/>
    <w:rsid w:val="00FA46F2"/>
    <w:rsid w:val="00FA5175"/>
    <w:rsid w:val="00FA562E"/>
    <w:rsid w:val="00FA611F"/>
    <w:rsid w:val="00FB0359"/>
    <w:rsid w:val="00FB0609"/>
    <w:rsid w:val="00FB0AC4"/>
    <w:rsid w:val="00FB134F"/>
    <w:rsid w:val="00FB2690"/>
    <w:rsid w:val="00FB5700"/>
    <w:rsid w:val="00FB6404"/>
    <w:rsid w:val="00FB68D6"/>
    <w:rsid w:val="00FC05F1"/>
    <w:rsid w:val="00FC0792"/>
    <w:rsid w:val="00FC09EC"/>
    <w:rsid w:val="00FC13AC"/>
    <w:rsid w:val="00FC1B1B"/>
    <w:rsid w:val="00FC2B41"/>
    <w:rsid w:val="00FC2FF3"/>
    <w:rsid w:val="00FC381E"/>
    <w:rsid w:val="00FC3A80"/>
    <w:rsid w:val="00FC3CCD"/>
    <w:rsid w:val="00FC3FD8"/>
    <w:rsid w:val="00FC4B53"/>
    <w:rsid w:val="00FC4DB8"/>
    <w:rsid w:val="00FC5A6D"/>
    <w:rsid w:val="00FC6018"/>
    <w:rsid w:val="00FC616E"/>
    <w:rsid w:val="00FC6F47"/>
    <w:rsid w:val="00FC7390"/>
    <w:rsid w:val="00FD1140"/>
    <w:rsid w:val="00FD1E40"/>
    <w:rsid w:val="00FD2863"/>
    <w:rsid w:val="00FD33C5"/>
    <w:rsid w:val="00FD376D"/>
    <w:rsid w:val="00FD4A49"/>
    <w:rsid w:val="00FD5892"/>
    <w:rsid w:val="00FD6E2C"/>
    <w:rsid w:val="00FD6E5E"/>
    <w:rsid w:val="00FD7457"/>
    <w:rsid w:val="00FD7FB7"/>
    <w:rsid w:val="00FE05D0"/>
    <w:rsid w:val="00FE1950"/>
    <w:rsid w:val="00FE2DBC"/>
    <w:rsid w:val="00FE373E"/>
    <w:rsid w:val="00FE4185"/>
    <w:rsid w:val="00FE556A"/>
    <w:rsid w:val="00FE59C8"/>
    <w:rsid w:val="00FE5CCD"/>
    <w:rsid w:val="00FE621B"/>
    <w:rsid w:val="00FE71E2"/>
    <w:rsid w:val="00FF0C66"/>
    <w:rsid w:val="00FF32B6"/>
    <w:rsid w:val="00FF38C4"/>
    <w:rsid w:val="00FF3D81"/>
    <w:rsid w:val="00FF47FF"/>
    <w:rsid w:val="00FF4CAF"/>
    <w:rsid w:val="00FF4DCC"/>
    <w:rsid w:val="00FF5C1E"/>
    <w:rsid w:val="00FF5F9C"/>
    <w:rsid w:val="00FF608F"/>
    <w:rsid w:val="00FF65D4"/>
    <w:rsid w:val="00FF755A"/>
    <w:rsid w:val="00FF7E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C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9B4"/>
    <w:rPr>
      <w:rFonts w:ascii="Tahoma" w:hAnsi="Tahoma" w:cs="Tahoma"/>
      <w:sz w:val="16"/>
      <w:szCs w:val="16"/>
    </w:rPr>
  </w:style>
  <w:style w:type="paragraph" w:styleId="Header">
    <w:name w:val="header"/>
    <w:basedOn w:val="Normal"/>
    <w:link w:val="HeaderChar"/>
    <w:uiPriority w:val="99"/>
    <w:unhideWhenUsed/>
    <w:rsid w:val="00D16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B4"/>
  </w:style>
  <w:style w:type="paragraph" w:styleId="Footer">
    <w:name w:val="footer"/>
    <w:basedOn w:val="Normal"/>
    <w:link w:val="FooterChar"/>
    <w:uiPriority w:val="99"/>
    <w:unhideWhenUsed/>
    <w:rsid w:val="00D16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B4"/>
  </w:style>
  <w:style w:type="table" w:styleId="TableGrid">
    <w:name w:val="Table Grid"/>
    <w:basedOn w:val="TableNormal"/>
    <w:uiPriority w:val="59"/>
    <w:rsid w:val="00E44F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281"/>
    <w:pPr>
      <w:ind w:left="720"/>
      <w:contextualSpacing/>
    </w:pPr>
  </w:style>
  <w:style w:type="paragraph" w:styleId="BodyText">
    <w:name w:val="Body Text"/>
    <w:basedOn w:val="Normal"/>
    <w:link w:val="BodyTextChar"/>
    <w:uiPriority w:val="1"/>
    <w:qFormat/>
    <w:rsid w:val="009D0A70"/>
    <w:pPr>
      <w:widowControl w:val="0"/>
      <w:spacing w:after="0" w:line="240" w:lineRule="auto"/>
      <w:ind w:left="200"/>
    </w:pPr>
    <w:rPr>
      <w:rFonts w:ascii="Arial" w:eastAsia="Arial" w:hAnsi="Arial" w:cs="Padauk"/>
    </w:rPr>
  </w:style>
  <w:style w:type="character" w:customStyle="1" w:styleId="BodyTextChar">
    <w:name w:val="Body Text Char"/>
    <w:basedOn w:val="DefaultParagraphFont"/>
    <w:link w:val="BodyText"/>
    <w:uiPriority w:val="1"/>
    <w:rsid w:val="009D0A70"/>
    <w:rPr>
      <w:rFonts w:ascii="Arial" w:eastAsia="Arial" w:hAnsi="Arial" w:cs="Padauk"/>
    </w:rPr>
  </w:style>
  <w:style w:type="character" w:styleId="Hyperlink">
    <w:name w:val="Hyperlink"/>
    <w:basedOn w:val="DefaultParagraphFont"/>
    <w:uiPriority w:val="99"/>
    <w:unhideWhenUsed/>
    <w:rsid w:val="00050292"/>
    <w:rPr>
      <w:color w:val="0000FF" w:themeColor="hyperlink"/>
      <w:u w:val="single"/>
    </w:rPr>
  </w:style>
  <w:style w:type="paragraph" w:customStyle="1" w:styleId="AgtLevel2">
    <w:name w:val="Agt/Level2"/>
    <w:basedOn w:val="Normal"/>
    <w:rsid w:val="00964F9C"/>
    <w:pPr>
      <w:numPr>
        <w:ilvl w:val="1"/>
        <w:numId w:val="30"/>
      </w:numPr>
      <w:spacing w:after="240" w:line="288" w:lineRule="auto"/>
      <w:jc w:val="both"/>
    </w:pPr>
    <w:rPr>
      <w:rFonts w:ascii="Arial" w:eastAsia="PMingLiU" w:hAnsi="Arial" w:cs="Times New Roman"/>
      <w:sz w:val="20"/>
      <w:szCs w:val="20"/>
      <w:lang w:val="en-GB"/>
    </w:rPr>
  </w:style>
  <w:style w:type="paragraph" w:customStyle="1" w:styleId="AgtLevel3">
    <w:name w:val="Agt/Level3"/>
    <w:basedOn w:val="Normal"/>
    <w:rsid w:val="00964F9C"/>
    <w:pPr>
      <w:numPr>
        <w:ilvl w:val="2"/>
        <w:numId w:val="30"/>
      </w:numPr>
      <w:spacing w:after="240" w:line="288" w:lineRule="auto"/>
      <w:jc w:val="both"/>
    </w:pPr>
    <w:rPr>
      <w:rFonts w:ascii="Arial" w:eastAsia="PMingLiU" w:hAnsi="Arial" w:cs="Times New Roman"/>
      <w:sz w:val="20"/>
      <w:szCs w:val="20"/>
      <w:lang w:val="en-GB"/>
    </w:rPr>
  </w:style>
  <w:style w:type="paragraph" w:customStyle="1" w:styleId="AgtLevel5">
    <w:name w:val="Agt/Level5"/>
    <w:basedOn w:val="Normal"/>
    <w:rsid w:val="00964F9C"/>
    <w:pPr>
      <w:numPr>
        <w:ilvl w:val="4"/>
        <w:numId w:val="30"/>
      </w:numPr>
      <w:spacing w:after="240" w:line="288" w:lineRule="auto"/>
      <w:jc w:val="both"/>
    </w:pPr>
    <w:rPr>
      <w:rFonts w:ascii="Arial" w:eastAsia="PMingLiU" w:hAnsi="Arial" w:cs="Times New Roman"/>
      <w:sz w:val="20"/>
      <w:szCs w:val="20"/>
      <w:lang w:val="en-GB"/>
    </w:rPr>
  </w:style>
  <w:style w:type="paragraph" w:customStyle="1" w:styleId="AgtLevel6">
    <w:name w:val="Agt/Level6"/>
    <w:basedOn w:val="Normal"/>
    <w:rsid w:val="00964F9C"/>
    <w:pPr>
      <w:numPr>
        <w:ilvl w:val="5"/>
        <w:numId w:val="30"/>
      </w:numPr>
      <w:spacing w:after="240" w:line="288" w:lineRule="auto"/>
      <w:jc w:val="both"/>
    </w:pPr>
    <w:rPr>
      <w:rFonts w:ascii="Arial" w:eastAsia="PMingLiU" w:hAnsi="Arial" w:cs="Times New Roman"/>
      <w:sz w:val="20"/>
      <w:szCs w:val="20"/>
      <w:lang w:val="en-GB"/>
    </w:rPr>
  </w:style>
  <w:style w:type="paragraph" w:customStyle="1" w:styleId="AgtLevel7">
    <w:name w:val="Agt/Level7"/>
    <w:basedOn w:val="Normal"/>
    <w:rsid w:val="00964F9C"/>
    <w:pPr>
      <w:numPr>
        <w:ilvl w:val="6"/>
        <w:numId w:val="30"/>
      </w:numPr>
      <w:spacing w:after="240" w:line="288" w:lineRule="auto"/>
      <w:jc w:val="both"/>
    </w:pPr>
    <w:rPr>
      <w:rFonts w:ascii="Arial" w:eastAsia="PMingLiU" w:hAnsi="Arial" w:cs="Times New Roman"/>
      <w:sz w:val="20"/>
      <w:szCs w:val="20"/>
      <w:lang w:val="en-GB"/>
    </w:rPr>
  </w:style>
  <w:style w:type="paragraph" w:customStyle="1" w:styleId="AgtLevel8">
    <w:name w:val="Agt/Level8"/>
    <w:basedOn w:val="Normal"/>
    <w:rsid w:val="00964F9C"/>
    <w:pPr>
      <w:numPr>
        <w:ilvl w:val="7"/>
        <w:numId w:val="30"/>
      </w:numPr>
      <w:spacing w:after="240" w:line="288" w:lineRule="auto"/>
      <w:jc w:val="both"/>
    </w:pPr>
    <w:rPr>
      <w:rFonts w:ascii="Arial" w:eastAsia="PMingLiU" w:hAnsi="Arial" w:cs="Times New Roman"/>
      <w:sz w:val="20"/>
      <w:szCs w:val="20"/>
      <w:lang w:val="en-GB"/>
    </w:rPr>
  </w:style>
  <w:style w:type="paragraph" w:customStyle="1" w:styleId="listkirii">
    <w:name w:val="listkirii"/>
    <w:basedOn w:val="Normal"/>
    <w:next w:val="Normal"/>
    <w:qFormat/>
    <w:rsid w:val="00964F9C"/>
    <w:pPr>
      <w:numPr>
        <w:numId w:val="30"/>
      </w:numPr>
      <w:spacing w:after="0" w:line="240" w:lineRule="auto"/>
      <w:jc w:val="both"/>
    </w:pPr>
    <w:rPr>
      <w:rFonts w:ascii="Times New Roman" w:eastAsia="PMingLiU" w:hAnsi="Times New Roman" w:cs="Times New Roman"/>
      <w:b/>
      <w:lang w:val="en-GB"/>
    </w:rPr>
  </w:style>
  <w:style w:type="paragraph" w:styleId="BodyTextIndent">
    <w:name w:val="Body Text Indent"/>
    <w:basedOn w:val="Normal"/>
    <w:link w:val="BodyTextIndentChar"/>
    <w:uiPriority w:val="99"/>
    <w:semiHidden/>
    <w:unhideWhenUsed/>
    <w:rsid w:val="00130796"/>
    <w:pPr>
      <w:spacing w:after="120"/>
      <w:ind w:left="360"/>
    </w:pPr>
  </w:style>
  <w:style w:type="character" w:customStyle="1" w:styleId="BodyTextIndentChar">
    <w:name w:val="Body Text Indent Char"/>
    <w:basedOn w:val="DefaultParagraphFont"/>
    <w:link w:val="BodyTextIndent"/>
    <w:uiPriority w:val="99"/>
    <w:semiHidden/>
    <w:rsid w:val="00130796"/>
  </w:style>
  <w:style w:type="paragraph" w:customStyle="1" w:styleId="Annex1">
    <w:name w:val="Annex1"/>
    <w:basedOn w:val="Normal"/>
    <w:qFormat/>
    <w:rsid w:val="0021677B"/>
    <w:pPr>
      <w:keepNext/>
      <w:spacing w:after="0" w:line="240" w:lineRule="auto"/>
      <w:jc w:val="center"/>
    </w:pPr>
    <w:rPr>
      <w:rFonts w:ascii="Times New Roman" w:eastAsia="PMingLiU" w:hAnsi="Times New Roman" w:cs="Times New Roman"/>
      <w:b/>
      <w:lang w:val="en-GB"/>
    </w:rPr>
  </w:style>
</w:styles>
</file>

<file path=word/webSettings.xml><?xml version="1.0" encoding="utf-8"?>
<w:webSettings xmlns:r="http://schemas.openxmlformats.org/officeDocument/2006/relationships" xmlns:w="http://schemas.openxmlformats.org/wordprocessingml/2006/main">
  <w:divs>
    <w:div w:id="419954894">
      <w:bodyDiv w:val="1"/>
      <w:marLeft w:val="0"/>
      <w:marRight w:val="0"/>
      <w:marTop w:val="0"/>
      <w:marBottom w:val="0"/>
      <w:divBdr>
        <w:top w:val="none" w:sz="0" w:space="0" w:color="auto"/>
        <w:left w:val="none" w:sz="0" w:space="0" w:color="auto"/>
        <w:bottom w:val="none" w:sz="0" w:space="0" w:color="auto"/>
        <w:right w:val="none" w:sz="0" w:space="0" w:color="auto"/>
      </w:divBdr>
    </w:div>
    <w:div w:id="1193693551">
      <w:bodyDiv w:val="1"/>
      <w:marLeft w:val="0"/>
      <w:marRight w:val="0"/>
      <w:marTop w:val="0"/>
      <w:marBottom w:val="0"/>
      <w:divBdr>
        <w:top w:val="none" w:sz="0" w:space="0" w:color="auto"/>
        <w:left w:val="none" w:sz="0" w:space="0" w:color="auto"/>
        <w:bottom w:val="none" w:sz="0" w:space="0" w:color="auto"/>
        <w:right w:val="none" w:sz="0" w:space="0" w:color="auto"/>
      </w:divBdr>
      <w:divsChild>
        <w:div w:id="773944697">
          <w:marLeft w:val="547"/>
          <w:marRight w:val="0"/>
          <w:marTop w:val="77"/>
          <w:marBottom w:val="0"/>
          <w:divBdr>
            <w:top w:val="none" w:sz="0" w:space="0" w:color="auto"/>
            <w:left w:val="none" w:sz="0" w:space="0" w:color="auto"/>
            <w:bottom w:val="none" w:sz="0" w:space="0" w:color="auto"/>
            <w:right w:val="none" w:sz="0" w:space="0" w:color="auto"/>
          </w:divBdr>
        </w:div>
      </w:divsChild>
    </w:div>
    <w:div w:id="1798334405">
      <w:bodyDiv w:val="1"/>
      <w:marLeft w:val="0"/>
      <w:marRight w:val="0"/>
      <w:marTop w:val="0"/>
      <w:marBottom w:val="0"/>
      <w:divBdr>
        <w:top w:val="none" w:sz="0" w:space="0" w:color="auto"/>
        <w:left w:val="none" w:sz="0" w:space="0" w:color="auto"/>
        <w:bottom w:val="none" w:sz="0" w:space="0" w:color="auto"/>
        <w:right w:val="none" w:sz="0" w:space="0" w:color="auto"/>
      </w:divBdr>
      <w:divsChild>
        <w:div w:id="1686639403">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money-mm.com/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icromoney.mm.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ss@systemstar-myanmar.com" TargetMode="External"/><Relationship Id="rId2" Type="http://schemas.openxmlformats.org/officeDocument/2006/relationships/hyperlink" Target="mailto:CEO@micromoney-mm.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90A00-FBE7-4B2D-A2D8-E902DA6A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29</Pages>
  <Words>10634</Words>
  <Characters>60616</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MicroMoney; Micromoney International; Micromoney.io; Sai Hnin Aung</dc:creator>
  <cp:lastModifiedBy>1212</cp:lastModifiedBy>
  <cp:revision>107</cp:revision>
  <cp:lastPrinted>2016-11-29T10:45:00Z</cp:lastPrinted>
  <dcterms:created xsi:type="dcterms:W3CDTF">2016-12-10T07:46:00Z</dcterms:created>
  <dcterms:modified xsi:type="dcterms:W3CDTF">2016-12-10T10:21:00Z</dcterms:modified>
</cp:coreProperties>
</file>