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6BDDF" w14:textId="77777777" w:rsidR="00F23106" w:rsidRPr="00316FFD" w:rsidRDefault="00362056" w:rsidP="00362056">
      <w:pPr>
        <w:jc w:val="center"/>
        <w:rPr>
          <w:b/>
          <w:color w:val="000000" w:themeColor="text1"/>
          <w:sz w:val="36"/>
        </w:rPr>
      </w:pPr>
      <w:r w:rsidRPr="00316FFD">
        <w:rPr>
          <w:b/>
          <w:color w:val="000000" w:themeColor="text1"/>
          <w:sz w:val="36"/>
        </w:rPr>
        <w:t>COMPANY PROFILE</w:t>
      </w:r>
    </w:p>
    <w:p w14:paraId="14CEE4DD" w14:textId="77777777" w:rsidR="00362056" w:rsidRPr="00316FFD" w:rsidRDefault="00362056" w:rsidP="00362056">
      <w:pPr>
        <w:rPr>
          <w:color w:val="000000" w:themeColor="text1"/>
          <w:sz w:val="36"/>
        </w:rPr>
      </w:pPr>
    </w:p>
    <w:p w14:paraId="788B9C28" w14:textId="298C3B5F" w:rsidR="00C73F28" w:rsidRPr="00316FFD" w:rsidRDefault="003E53D0" w:rsidP="00316FFD">
      <w:pPr>
        <w:ind w:left="3686" w:hanging="3686"/>
        <w:jc w:val="both"/>
        <w:rPr>
          <w:color w:val="000000" w:themeColor="text1"/>
          <w:sz w:val="24"/>
        </w:rPr>
      </w:pPr>
      <w:r w:rsidRPr="00316FFD">
        <w:rPr>
          <w:b/>
          <w:color w:val="000000" w:themeColor="text1"/>
          <w:sz w:val="24"/>
        </w:rPr>
        <w:t>About</w:t>
      </w:r>
      <w:r w:rsidR="00C73F28" w:rsidRPr="00316FFD">
        <w:rPr>
          <w:b/>
          <w:color w:val="000000" w:themeColor="text1"/>
          <w:sz w:val="24"/>
        </w:rPr>
        <w:t xml:space="preserve"> </w:t>
      </w:r>
      <w:proofErr w:type="spellStart"/>
      <w:r w:rsidR="00C73F28" w:rsidRPr="00316FFD">
        <w:rPr>
          <w:b/>
          <w:color w:val="000000" w:themeColor="text1"/>
          <w:sz w:val="24"/>
        </w:rPr>
        <w:t>Micromoney</w:t>
      </w:r>
      <w:proofErr w:type="spellEnd"/>
      <w:r w:rsidR="00C73F28" w:rsidRPr="00316FFD">
        <w:rPr>
          <w:b/>
          <w:color w:val="000000" w:themeColor="text1"/>
          <w:sz w:val="24"/>
        </w:rPr>
        <w:t>:</w:t>
      </w:r>
      <w:r w:rsidRPr="00316FFD">
        <w:rPr>
          <w:color w:val="000000" w:themeColor="text1"/>
          <w:sz w:val="24"/>
        </w:rPr>
        <w:tab/>
      </w:r>
      <w:proofErr w:type="spellStart"/>
      <w:r w:rsidRPr="00316FFD">
        <w:rPr>
          <w:color w:val="000000" w:themeColor="text1"/>
          <w:sz w:val="24"/>
        </w:rPr>
        <w:t>Micromoney</w:t>
      </w:r>
      <w:proofErr w:type="spellEnd"/>
      <w:r w:rsidRPr="00316FFD">
        <w:rPr>
          <w:color w:val="000000" w:themeColor="text1"/>
          <w:sz w:val="24"/>
        </w:rPr>
        <w:t xml:space="preserve"> is </w:t>
      </w:r>
      <w:r w:rsidR="00847548" w:rsidRPr="00316FFD">
        <w:rPr>
          <w:color w:val="000000" w:themeColor="text1"/>
          <w:sz w:val="24"/>
        </w:rPr>
        <w:t xml:space="preserve">an international innovative </w:t>
      </w:r>
      <w:r w:rsidRPr="00316FFD">
        <w:rPr>
          <w:color w:val="000000" w:themeColor="text1"/>
          <w:sz w:val="24"/>
        </w:rPr>
        <w:t xml:space="preserve">fast-growing </w:t>
      </w:r>
      <w:proofErr w:type="spellStart"/>
      <w:r w:rsidR="00FD6874">
        <w:rPr>
          <w:color w:val="000000" w:themeColor="text1"/>
          <w:sz w:val="24"/>
        </w:rPr>
        <w:t>Blockchain</w:t>
      </w:r>
      <w:proofErr w:type="spellEnd"/>
      <w:r w:rsidR="00FD6874">
        <w:rPr>
          <w:color w:val="000000" w:themeColor="text1"/>
          <w:sz w:val="24"/>
        </w:rPr>
        <w:t xml:space="preserve"> based, </w:t>
      </w:r>
      <w:proofErr w:type="spellStart"/>
      <w:r w:rsidRPr="00316FFD">
        <w:rPr>
          <w:color w:val="000000" w:themeColor="text1"/>
          <w:sz w:val="24"/>
        </w:rPr>
        <w:t>FinTech</w:t>
      </w:r>
      <w:proofErr w:type="spellEnd"/>
      <w:r w:rsidRPr="00316FFD">
        <w:rPr>
          <w:color w:val="000000" w:themeColor="text1"/>
          <w:sz w:val="24"/>
        </w:rPr>
        <w:t xml:space="preserve"> company specializing in financial consulting, credit scoring and online </w:t>
      </w:r>
      <w:r w:rsidR="00847548" w:rsidRPr="00316FFD">
        <w:rPr>
          <w:color w:val="000000" w:themeColor="text1"/>
          <w:sz w:val="24"/>
        </w:rPr>
        <w:t xml:space="preserve">peer2peer </w:t>
      </w:r>
      <w:r w:rsidRPr="00316FFD">
        <w:rPr>
          <w:color w:val="000000" w:themeColor="text1"/>
          <w:sz w:val="24"/>
        </w:rPr>
        <w:t>lending in emerging markets</w:t>
      </w:r>
      <w:r w:rsidR="00847548" w:rsidRPr="00316FFD">
        <w:rPr>
          <w:color w:val="000000" w:themeColor="text1"/>
          <w:sz w:val="24"/>
        </w:rPr>
        <w:t xml:space="preserve">. </w:t>
      </w:r>
      <w:proofErr w:type="spellStart"/>
      <w:r w:rsidRPr="00316FFD">
        <w:rPr>
          <w:color w:val="000000" w:themeColor="text1"/>
          <w:sz w:val="24"/>
        </w:rPr>
        <w:t>Micromoney</w:t>
      </w:r>
      <w:proofErr w:type="spellEnd"/>
      <w:r w:rsidRPr="00316FFD">
        <w:rPr>
          <w:color w:val="000000" w:themeColor="text1"/>
          <w:sz w:val="24"/>
        </w:rPr>
        <w:t xml:space="preserve"> uses its proprietary IT infrastructure and risk management capabilities to develop innovative financial solutions. </w:t>
      </w:r>
      <w:r w:rsidR="00847548" w:rsidRPr="00316FFD">
        <w:rPr>
          <w:color w:val="000000" w:themeColor="text1"/>
          <w:sz w:val="24"/>
        </w:rPr>
        <w:t>We</w:t>
      </w:r>
      <w:r w:rsidRPr="00316FFD">
        <w:rPr>
          <w:color w:val="000000" w:themeColor="text1"/>
          <w:sz w:val="24"/>
        </w:rPr>
        <w:t xml:space="preserve"> </w:t>
      </w:r>
      <w:r w:rsidR="00847548" w:rsidRPr="00316FFD">
        <w:rPr>
          <w:color w:val="000000" w:themeColor="text1"/>
          <w:sz w:val="24"/>
        </w:rPr>
        <w:t>proud to</w:t>
      </w:r>
      <w:r w:rsidR="00677926" w:rsidRPr="00316FFD">
        <w:rPr>
          <w:color w:val="000000" w:themeColor="text1"/>
          <w:sz w:val="24"/>
        </w:rPr>
        <w:t xml:space="preserve"> bring</w:t>
      </w:r>
      <w:r w:rsidRPr="00316FFD">
        <w:rPr>
          <w:color w:val="000000" w:themeColor="text1"/>
          <w:sz w:val="24"/>
        </w:rPr>
        <w:t xml:space="preserve"> financial innovations into Emerging Markets</w:t>
      </w:r>
    </w:p>
    <w:p w14:paraId="1EF29887" w14:textId="77777777" w:rsidR="00362056" w:rsidRPr="00316FFD" w:rsidRDefault="00362056" w:rsidP="00362056">
      <w:pPr>
        <w:rPr>
          <w:color w:val="000000" w:themeColor="text1"/>
          <w:sz w:val="24"/>
        </w:rPr>
      </w:pPr>
      <w:r w:rsidRPr="00316FFD">
        <w:rPr>
          <w:b/>
          <w:color w:val="000000" w:themeColor="text1"/>
          <w:sz w:val="24"/>
        </w:rPr>
        <w:t>Name of the Company:</w:t>
      </w:r>
      <w:r w:rsidRPr="00316FFD">
        <w:rPr>
          <w:color w:val="000000" w:themeColor="text1"/>
          <w:sz w:val="24"/>
        </w:rPr>
        <w:tab/>
      </w:r>
      <w:r w:rsidRPr="00316FFD">
        <w:rPr>
          <w:color w:val="000000" w:themeColor="text1"/>
          <w:sz w:val="24"/>
        </w:rPr>
        <w:tab/>
      </w:r>
      <w:proofErr w:type="spellStart"/>
      <w:r w:rsidRPr="00316FFD">
        <w:rPr>
          <w:color w:val="000000" w:themeColor="text1"/>
          <w:sz w:val="24"/>
        </w:rPr>
        <w:t>Micromoney</w:t>
      </w:r>
      <w:proofErr w:type="spellEnd"/>
      <w:r w:rsidRPr="00316FFD">
        <w:rPr>
          <w:color w:val="000000" w:themeColor="text1"/>
          <w:sz w:val="24"/>
        </w:rPr>
        <w:t xml:space="preserve"> Company Limited</w:t>
      </w:r>
    </w:p>
    <w:p w14:paraId="5BD23F65" w14:textId="77777777" w:rsidR="00C4531A" w:rsidRPr="00316FFD" w:rsidRDefault="00C4531A" w:rsidP="00362056">
      <w:pPr>
        <w:rPr>
          <w:color w:val="000000" w:themeColor="text1"/>
          <w:sz w:val="24"/>
        </w:rPr>
      </w:pPr>
    </w:p>
    <w:p w14:paraId="2BD6E30E" w14:textId="77777777" w:rsidR="00C73F28" w:rsidRPr="00316FFD" w:rsidRDefault="00082F4D" w:rsidP="00362056">
      <w:pPr>
        <w:rPr>
          <w:color w:val="000000" w:themeColor="text1"/>
        </w:rPr>
      </w:pPr>
      <w:r w:rsidRPr="00316FFD">
        <w:rPr>
          <w:rFonts w:cs="Myanmar Text"/>
          <w:b/>
          <w:color w:val="000000" w:themeColor="text1"/>
        </w:rPr>
        <w:t>Slogan of the Company</w:t>
      </w:r>
      <w:r w:rsidR="00520BFB" w:rsidRPr="00316FFD">
        <w:rPr>
          <w:rFonts w:cs="Myanmar Text"/>
          <w:b/>
          <w:color w:val="000000" w:themeColor="text1"/>
        </w:rPr>
        <w:t>:</w:t>
      </w:r>
      <w:r w:rsidRPr="00316FFD">
        <w:rPr>
          <w:rFonts w:cs="Myanmar Text"/>
          <w:b/>
          <w:color w:val="000000" w:themeColor="text1"/>
        </w:rPr>
        <w:tab/>
      </w:r>
      <w:r w:rsidRPr="00316FFD">
        <w:rPr>
          <w:rFonts w:cs="Myanmar Text"/>
          <w:b/>
          <w:color w:val="000000" w:themeColor="text1"/>
        </w:rPr>
        <w:tab/>
      </w:r>
      <w:r w:rsidRPr="00316FFD">
        <w:rPr>
          <w:rFonts w:cs="Myanmar Text"/>
          <w:color w:val="000000" w:themeColor="text1"/>
        </w:rPr>
        <w:t>“Most</w:t>
      </w:r>
      <w:r w:rsidRPr="00316FFD">
        <w:rPr>
          <w:color w:val="000000" w:themeColor="text1"/>
        </w:rPr>
        <w:t xml:space="preserve"> reliable partner for your urgent financial needs”</w:t>
      </w:r>
    </w:p>
    <w:p w14:paraId="6DD14FFF" w14:textId="77777777" w:rsidR="00C4531A" w:rsidRPr="00316FFD" w:rsidRDefault="00C4531A" w:rsidP="00362056">
      <w:pPr>
        <w:rPr>
          <w:color w:val="000000" w:themeColor="text1"/>
          <w:sz w:val="24"/>
        </w:rPr>
      </w:pPr>
    </w:p>
    <w:p w14:paraId="11F6E785" w14:textId="77777777" w:rsidR="00C4531A" w:rsidRPr="00316FFD" w:rsidRDefault="00C4531A" w:rsidP="00C4531A">
      <w:pPr>
        <w:ind w:left="3600" w:hanging="3600"/>
        <w:rPr>
          <w:color w:val="000000" w:themeColor="text1"/>
          <w:sz w:val="24"/>
        </w:rPr>
      </w:pPr>
      <w:r w:rsidRPr="00316FFD">
        <w:rPr>
          <w:b/>
          <w:color w:val="000000" w:themeColor="text1"/>
          <w:sz w:val="24"/>
        </w:rPr>
        <w:t>Legal form of business:</w:t>
      </w:r>
      <w:r w:rsidRPr="00316FFD">
        <w:rPr>
          <w:color w:val="000000" w:themeColor="text1"/>
          <w:sz w:val="24"/>
        </w:rPr>
        <w:tab/>
        <w:t>Company Registration Number: 778(FC)/2016-2017(YGN), Incorporated in the Republic of the Union of Myanmar</w:t>
      </w:r>
    </w:p>
    <w:p w14:paraId="481C92C9" w14:textId="77777777" w:rsidR="00C4531A" w:rsidRPr="00316FFD" w:rsidRDefault="00C4531A" w:rsidP="00C4531A">
      <w:pPr>
        <w:rPr>
          <w:color w:val="000000" w:themeColor="text1"/>
          <w:sz w:val="24"/>
        </w:rPr>
      </w:pPr>
    </w:p>
    <w:p w14:paraId="0B380F13" w14:textId="77777777" w:rsidR="00C4531A" w:rsidRPr="00316FFD" w:rsidRDefault="00C4531A" w:rsidP="00C4531A">
      <w:pPr>
        <w:ind w:left="3600" w:hanging="3600"/>
        <w:rPr>
          <w:color w:val="000000" w:themeColor="text1"/>
          <w:sz w:val="24"/>
        </w:rPr>
      </w:pPr>
      <w:r w:rsidRPr="00316FFD">
        <w:rPr>
          <w:b/>
          <w:color w:val="000000" w:themeColor="text1"/>
          <w:sz w:val="24"/>
        </w:rPr>
        <w:t>Registered Office address:</w:t>
      </w:r>
      <w:r w:rsidRPr="00316FFD">
        <w:rPr>
          <w:color w:val="000000" w:themeColor="text1"/>
          <w:sz w:val="24"/>
        </w:rPr>
        <w:tab/>
        <w:t>Room.1406(A), 14</w:t>
      </w:r>
      <w:r w:rsidRPr="00316FFD">
        <w:rPr>
          <w:color w:val="000000" w:themeColor="text1"/>
          <w:sz w:val="24"/>
          <w:vertAlign w:val="superscript"/>
        </w:rPr>
        <w:t>th</w:t>
      </w:r>
      <w:r w:rsidRPr="00316FFD">
        <w:rPr>
          <w:color w:val="000000" w:themeColor="text1"/>
          <w:sz w:val="24"/>
        </w:rPr>
        <w:t xml:space="preserve"> Floor, Sakura Tower, 339 </w:t>
      </w:r>
      <w:proofErr w:type="spellStart"/>
      <w:r w:rsidRPr="00316FFD">
        <w:rPr>
          <w:color w:val="000000" w:themeColor="text1"/>
          <w:sz w:val="24"/>
        </w:rPr>
        <w:t>Bogyoke</w:t>
      </w:r>
      <w:proofErr w:type="spellEnd"/>
      <w:r w:rsidRPr="00316FFD">
        <w:rPr>
          <w:color w:val="000000" w:themeColor="text1"/>
          <w:sz w:val="24"/>
        </w:rPr>
        <w:t xml:space="preserve"> Aung San Road, </w:t>
      </w:r>
      <w:proofErr w:type="spellStart"/>
      <w:r w:rsidRPr="00316FFD">
        <w:rPr>
          <w:color w:val="000000" w:themeColor="text1"/>
          <w:sz w:val="24"/>
        </w:rPr>
        <w:t>Kyauktadar</w:t>
      </w:r>
      <w:proofErr w:type="spellEnd"/>
      <w:r w:rsidRPr="00316FFD">
        <w:rPr>
          <w:color w:val="000000" w:themeColor="text1"/>
          <w:sz w:val="24"/>
        </w:rPr>
        <w:t xml:space="preserve"> Township, Yangon, </w:t>
      </w:r>
      <w:proofErr w:type="spellStart"/>
      <w:r w:rsidRPr="00316FFD">
        <w:rPr>
          <w:color w:val="000000" w:themeColor="text1"/>
          <w:sz w:val="24"/>
        </w:rPr>
        <w:t>Myanamar</w:t>
      </w:r>
      <w:proofErr w:type="spellEnd"/>
    </w:p>
    <w:p w14:paraId="00A70E85" w14:textId="77777777" w:rsidR="00C4531A" w:rsidRPr="00316FFD" w:rsidRDefault="00C4531A" w:rsidP="00C4531A">
      <w:pPr>
        <w:rPr>
          <w:color w:val="000000" w:themeColor="text1"/>
          <w:sz w:val="24"/>
        </w:rPr>
      </w:pPr>
    </w:p>
    <w:p w14:paraId="156C3AF4" w14:textId="61A5BD25" w:rsidR="00C73F28" w:rsidRPr="00316FFD" w:rsidRDefault="00C73F28" w:rsidP="00316FFD">
      <w:pPr>
        <w:ind w:left="3600" w:hanging="3600"/>
        <w:jc w:val="both"/>
        <w:rPr>
          <w:color w:val="000000" w:themeColor="text1"/>
          <w:sz w:val="24"/>
        </w:rPr>
      </w:pPr>
      <w:r w:rsidRPr="00316FFD">
        <w:rPr>
          <w:b/>
          <w:color w:val="000000" w:themeColor="text1"/>
          <w:sz w:val="24"/>
        </w:rPr>
        <w:t>Company Vision:</w:t>
      </w:r>
      <w:r w:rsidR="007A20B0" w:rsidRPr="00316FFD">
        <w:rPr>
          <w:color w:val="000000" w:themeColor="text1"/>
          <w:sz w:val="24"/>
        </w:rPr>
        <w:tab/>
      </w:r>
      <w:r w:rsidRPr="00316FFD">
        <w:rPr>
          <w:color w:val="000000" w:themeColor="text1"/>
          <w:sz w:val="24"/>
        </w:rPr>
        <w:t xml:space="preserve">To be </w:t>
      </w:r>
      <w:r w:rsidR="00FD6874" w:rsidRPr="00316FFD">
        <w:rPr>
          <w:color w:val="000000" w:themeColor="text1"/>
          <w:sz w:val="24"/>
        </w:rPr>
        <w:t xml:space="preserve">ASEAN </w:t>
      </w:r>
      <w:r w:rsidR="007A20B0" w:rsidRPr="00316FFD">
        <w:rPr>
          <w:color w:val="000000" w:themeColor="text1"/>
          <w:sz w:val="24"/>
        </w:rPr>
        <w:t xml:space="preserve">first and largest online market place connecting </w:t>
      </w:r>
      <w:r w:rsidR="00FD6874">
        <w:rPr>
          <w:color w:val="000000" w:themeColor="text1"/>
          <w:sz w:val="24"/>
        </w:rPr>
        <w:t xml:space="preserve">1 billion of </w:t>
      </w:r>
      <w:r w:rsidR="007A20B0" w:rsidRPr="00316FFD">
        <w:rPr>
          <w:color w:val="000000" w:themeColor="text1"/>
          <w:sz w:val="24"/>
        </w:rPr>
        <w:t xml:space="preserve">borrowers and investors by establishing peer-to-peer </w:t>
      </w:r>
      <w:r w:rsidR="00FD6874">
        <w:rPr>
          <w:color w:val="000000" w:themeColor="text1"/>
          <w:sz w:val="24"/>
        </w:rPr>
        <w:t>financial</w:t>
      </w:r>
      <w:r w:rsidR="007A20B0" w:rsidRPr="00316FFD">
        <w:rPr>
          <w:color w:val="000000" w:themeColor="text1"/>
          <w:sz w:val="24"/>
        </w:rPr>
        <w:t xml:space="preserve"> platform</w:t>
      </w:r>
      <w:r w:rsidR="00082F4D" w:rsidRPr="00316FFD">
        <w:rPr>
          <w:color w:val="000000" w:themeColor="text1"/>
          <w:sz w:val="24"/>
        </w:rPr>
        <w:t xml:space="preserve"> with the aim of providing diversified financial services</w:t>
      </w:r>
      <w:r w:rsidR="00FD6874">
        <w:rPr>
          <w:color w:val="000000" w:themeColor="text1"/>
          <w:sz w:val="24"/>
        </w:rPr>
        <w:t>: credit bureau + credit scoring, lending, insurance, etc.</w:t>
      </w:r>
      <w:r w:rsidR="00316FFD" w:rsidRPr="00316FFD">
        <w:rPr>
          <w:color w:val="000000" w:themeColor="text1"/>
          <w:sz w:val="24"/>
        </w:rPr>
        <w:t xml:space="preserve"> To increase business </w:t>
      </w:r>
      <w:r w:rsidR="00FD6874">
        <w:rPr>
          <w:color w:val="000000" w:themeColor="text1"/>
          <w:sz w:val="24"/>
        </w:rPr>
        <w:t>WORLDWIDE!</w:t>
      </w:r>
    </w:p>
    <w:p w14:paraId="741E54F4" w14:textId="5FF001AA" w:rsidR="007A20B0" w:rsidRPr="00316FFD" w:rsidRDefault="00C73F28" w:rsidP="007A20B0">
      <w:pPr>
        <w:ind w:left="3600" w:hanging="3600"/>
        <w:rPr>
          <w:color w:val="000000" w:themeColor="text1"/>
          <w:sz w:val="24"/>
        </w:rPr>
      </w:pPr>
      <w:r w:rsidRPr="00316FFD">
        <w:rPr>
          <w:b/>
          <w:color w:val="000000" w:themeColor="text1"/>
          <w:sz w:val="24"/>
        </w:rPr>
        <w:t>Company Mission:</w:t>
      </w:r>
      <w:r w:rsidR="007A20B0" w:rsidRPr="00316FFD">
        <w:rPr>
          <w:color w:val="000000" w:themeColor="text1"/>
          <w:sz w:val="24"/>
        </w:rPr>
        <w:tab/>
        <w:t xml:space="preserve">To establish the first and pioneer P2P lending platform </w:t>
      </w:r>
      <w:proofErr w:type="gramStart"/>
      <w:r w:rsidR="007A20B0" w:rsidRPr="00316FFD">
        <w:rPr>
          <w:color w:val="000000" w:themeColor="text1"/>
          <w:sz w:val="24"/>
        </w:rPr>
        <w:t>in order to</w:t>
      </w:r>
      <w:proofErr w:type="gramEnd"/>
      <w:r w:rsidR="007A20B0" w:rsidRPr="00316FFD">
        <w:rPr>
          <w:color w:val="000000" w:themeColor="text1"/>
          <w:sz w:val="24"/>
        </w:rPr>
        <w:t xml:space="preserve"> provide premium financial services </w:t>
      </w:r>
      <w:r w:rsidR="00082F4D" w:rsidRPr="00316FFD">
        <w:rPr>
          <w:color w:val="000000" w:themeColor="text1"/>
          <w:sz w:val="24"/>
        </w:rPr>
        <w:t xml:space="preserve">in </w:t>
      </w:r>
      <w:r w:rsidR="00316FFD" w:rsidRPr="00316FFD">
        <w:rPr>
          <w:color w:val="000000" w:themeColor="text1"/>
          <w:sz w:val="24"/>
        </w:rPr>
        <w:t xml:space="preserve">ASEAN region: </w:t>
      </w:r>
      <w:r w:rsidR="00082F4D" w:rsidRPr="00316FFD">
        <w:rPr>
          <w:color w:val="000000" w:themeColor="text1"/>
          <w:sz w:val="24"/>
        </w:rPr>
        <w:t>Myanmar</w:t>
      </w:r>
      <w:r w:rsidR="00CF2406" w:rsidRPr="00316FFD">
        <w:rPr>
          <w:color w:val="000000" w:themeColor="text1"/>
          <w:sz w:val="24"/>
        </w:rPr>
        <w:t>, Indonesia, Philippines, Shri-Lank</w:t>
      </w:r>
      <w:r w:rsidR="00316FFD" w:rsidRPr="00316FFD">
        <w:rPr>
          <w:color w:val="000000" w:themeColor="text1"/>
          <w:sz w:val="24"/>
        </w:rPr>
        <w:t>a, Vietnam, Malaysia, Singapore</w:t>
      </w:r>
      <w:r w:rsidR="00FD6874">
        <w:rPr>
          <w:color w:val="000000" w:themeColor="text1"/>
          <w:sz w:val="24"/>
        </w:rPr>
        <w:t>,</w:t>
      </w:r>
      <w:r w:rsidR="00316FFD" w:rsidRPr="00316FFD">
        <w:rPr>
          <w:color w:val="000000" w:themeColor="text1"/>
          <w:sz w:val="24"/>
        </w:rPr>
        <w:t xml:space="preserve"> China + </w:t>
      </w:r>
      <w:r w:rsidR="00FD6874">
        <w:rPr>
          <w:color w:val="000000" w:themeColor="text1"/>
          <w:sz w:val="24"/>
        </w:rPr>
        <w:t xml:space="preserve">Hong Kong. </w:t>
      </w:r>
      <w:r w:rsidR="00FD6874" w:rsidRPr="00316FFD">
        <w:rPr>
          <w:color w:val="000000" w:themeColor="text1"/>
          <w:sz w:val="24"/>
        </w:rPr>
        <w:t xml:space="preserve">To increase business </w:t>
      </w:r>
      <w:r w:rsidR="00FD6874">
        <w:rPr>
          <w:color w:val="000000" w:themeColor="text1"/>
          <w:sz w:val="24"/>
        </w:rPr>
        <w:t>WORLDWIDE!</w:t>
      </w:r>
    </w:p>
    <w:p w14:paraId="4AAE0093" w14:textId="77777777" w:rsidR="007A20B0" w:rsidRPr="00316FFD" w:rsidRDefault="007A20B0" w:rsidP="007A20B0">
      <w:pPr>
        <w:ind w:left="3600"/>
        <w:rPr>
          <w:color w:val="000000" w:themeColor="text1"/>
          <w:sz w:val="24"/>
        </w:rPr>
      </w:pPr>
      <w:r w:rsidRPr="00316FFD">
        <w:rPr>
          <w:color w:val="000000" w:themeColor="text1"/>
          <w:sz w:val="24"/>
        </w:rPr>
        <w:t xml:space="preserve">To be an innovative market place where both borrowers and investors can meet </w:t>
      </w:r>
      <w:r w:rsidR="00082F4D" w:rsidRPr="00316FFD">
        <w:rPr>
          <w:color w:val="000000" w:themeColor="text1"/>
          <w:sz w:val="24"/>
        </w:rPr>
        <w:t xml:space="preserve">through online </w:t>
      </w:r>
      <w:r w:rsidRPr="00316FFD">
        <w:rPr>
          <w:color w:val="000000" w:themeColor="text1"/>
          <w:sz w:val="24"/>
        </w:rPr>
        <w:t xml:space="preserve">platform </w:t>
      </w:r>
    </w:p>
    <w:p w14:paraId="1058E73D" w14:textId="77777777" w:rsidR="00082F4D" w:rsidRPr="00316FFD" w:rsidRDefault="007A20B0" w:rsidP="00082F4D">
      <w:pPr>
        <w:ind w:left="3600"/>
        <w:rPr>
          <w:color w:val="000000" w:themeColor="text1"/>
          <w:sz w:val="24"/>
        </w:rPr>
      </w:pPr>
      <w:r w:rsidRPr="00316FFD">
        <w:rPr>
          <w:color w:val="000000" w:themeColor="text1"/>
          <w:sz w:val="24"/>
        </w:rPr>
        <w:lastRenderedPageBreak/>
        <w:t>To provide solutions for emergency financial needs</w:t>
      </w:r>
      <w:r w:rsidR="00082F4D" w:rsidRPr="00316FFD">
        <w:rPr>
          <w:color w:val="000000" w:themeColor="text1"/>
          <w:sz w:val="24"/>
        </w:rPr>
        <w:t xml:space="preserve"> with affordable rate</w:t>
      </w:r>
    </w:p>
    <w:p w14:paraId="3DABCEDA" w14:textId="77777777" w:rsidR="00082F4D" w:rsidRPr="00316FFD" w:rsidRDefault="00082F4D" w:rsidP="00082F4D">
      <w:pPr>
        <w:ind w:left="3600"/>
        <w:rPr>
          <w:color w:val="000000" w:themeColor="text1"/>
          <w:sz w:val="24"/>
        </w:rPr>
      </w:pPr>
      <w:r w:rsidRPr="00316FFD">
        <w:rPr>
          <w:color w:val="000000" w:themeColor="text1"/>
          <w:sz w:val="24"/>
        </w:rPr>
        <w:t>To mitigate the risks by diversifying investors’ investments among different borrowers</w:t>
      </w:r>
      <w:r w:rsidR="007A20B0" w:rsidRPr="00316FFD">
        <w:rPr>
          <w:color w:val="000000" w:themeColor="text1"/>
          <w:sz w:val="24"/>
        </w:rPr>
        <w:tab/>
      </w:r>
      <w:r w:rsidR="007A20B0" w:rsidRPr="00316FFD">
        <w:rPr>
          <w:color w:val="000000" w:themeColor="text1"/>
          <w:sz w:val="24"/>
        </w:rPr>
        <w:tab/>
      </w:r>
    </w:p>
    <w:p w14:paraId="032B43D0" w14:textId="77777777" w:rsidR="00F47BC3" w:rsidRPr="00316FFD" w:rsidRDefault="00082F4D" w:rsidP="00082F4D">
      <w:pPr>
        <w:ind w:left="3600"/>
        <w:rPr>
          <w:color w:val="000000" w:themeColor="text1"/>
          <w:sz w:val="24"/>
        </w:rPr>
      </w:pPr>
      <w:r w:rsidRPr="00316FFD">
        <w:rPr>
          <w:color w:val="000000" w:themeColor="text1"/>
          <w:sz w:val="24"/>
        </w:rPr>
        <w:t xml:space="preserve">To earn attractive returns for investors  </w:t>
      </w:r>
      <w:r w:rsidR="007A20B0" w:rsidRPr="00316FFD">
        <w:rPr>
          <w:color w:val="000000" w:themeColor="text1"/>
          <w:sz w:val="24"/>
        </w:rPr>
        <w:tab/>
      </w:r>
    </w:p>
    <w:p w14:paraId="2DD52209" w14:textId="77777777" w:rsidR="00F47BC3" w:rsidRPr="00316FFD" w:rsidRDefault="00F47BC3" w:rsidP="00F47BC3">
      <w:pPr>
        <w:rPr>
          <w:color w:val="000000" w:themeColor="text1"/>
          <w:sz w:val="24"/>
        </w:rPr>
      </w:pPr>
    </w:p>
    <w:p w14:paraId="648771D6" w14:textId="77777777" w:rsidR="00C73F28" w:rsidRPr="00316FFD" w:rsidRDefault="00F47BC3" w:rsidP="00F47BC3">
      <w:pPr>
        <w:ind w:left="3600" w:hanging="3600"/>
        <w:rPr>
          <w:color w:val="000000" w:themeColor="text1"/>
          <w:sz w:val="24"/>
        </w:rPr>
      </w:pPr>
      <w:r w:rsidRPr="00316FFD">
        <w:rPr>
          <w:b/>
          <w:color w:val="000000" w:themeColor="text1"/>
          <w:sz w:val="24"/>
        </w:rPr>
        <w:t>Value:</w:t>
      </w:r>
      <w:r w:rsidRPr="00316FFD">
        <w:rPr>
          <w:color w:val="000000" w:themeColor="text1"/>
          <w:sz w:val="24"/>
        </w:rPr>
        <w:tab/>
        <w:t>Integrity, leading innovations and excellent premium services</w:t>
      </w:r>
    </w:p>
    <w:p w14:paraId="3B2702EC" w14:textId="77777777" w:rsidR="00F47BC3" w:rsidRPr="00316FFD" w:rsidRDefault="00F47BC3" w:rsidP="00F47BC3">
      <w:pPr>
        <w:ind w:left="3600" w:hanging="3600"/>
        <w:rPr>
          <w:color w:val="000000" w:themeColor="text1"/>
          <w:sz w:val="24"/>
        </w:rPr>
      </w:pPr>
    </w:p>
    <w:p w14:paraId="62A7EBF4" w14:textId="77777777" w:rsidR="00C73F28" w:rsidRPr="00316FFD" w:rsidRDefault="00C73F28" w:rsidP="00362056">
      <w:pPr>
        <w:rPr>
          <w:color w:val="000000" w:themeColor="text1"/>
          <w:sz w:val="24"/>
        </w:rPr>
      </w:pPr>
      <w:r w:rsidRPr="00316FFD">
        <w:rPr>
          <w:b/>
          <w:color w:val="000000" w:themeColor="text1"/>
          <w:sz w:val="24"/>
        </w:rPr>
        <w:t>Purpose of the business:</w:t>
      </w:r>
      <w:r w:rsidRPr="00316FFD">
        <w:rPr>
          <w:b/>
          <w:color w:val="000000" w:themeColor="text1"/>
          <w:sz w:val="24"/>
        </w:rPr>
        <w:tab/>
      </w:r>
      <w:r w:rsidRPr="00316FFD">
        <w:rPr>
          <w:color w:val="000000" w:themeColor="text1"/>
          <w:sz w:val="24"/>
        </w:rPr>
        <w:tab/>
      </w:r>
      <w:r w:rsidR="00F47BC3" w:rsidRPr="00316FFD">
        <w:rPr>
          <w:color w:val="000000" w:themeColor="text1"/>
          <w:sz w:val="24"/>
        </w:rPr>
        <w:t>Consultancy Services for Emergency Financial Needs</w:t>
      </w:r>
      <w:r w:rsidRPr="00316FFD">
        <w:rPr>
          <w:color w:val="000000" w:themeColor="text1"/>
          <w:sz w:val="24"/>
        </w:rPr>
        <w:tab/>
      </w:r>
    </w:p>
    <w:p w14:paraId="5F13CFC6" w14:textId="77777777" w:rsidR="00C73F28" w:rsidRPr="00316FFD" w:rsidRDefault="00C73F28" w:rsidP="00362056">
      <w:pPr>
        <w:rPr>
          <w:color w:val="000000" w:themeColor="text1"/>
          <w:sz w:val="24"/>
        </w:rPr>
      </w:pPr>
    </w:p>
    <w:p w14:paraId="1616BA7F" w14:textId="77777777" w:rsidR="00C73F28" w:rsidRPr="00316FFD" w:rsidRDefault="00C73F28" w:rsidP="00362056">
      <w:pPr>
        <w:rPr>
          <w:color w:val="000000" w:themeColor="text1"/>
          <w:sz w:val="24"/>
        </w:rPr>
      </w:pPr>
      <w:r w:rsidRPr="00316FFD">
        <w:rPr>
          <w:b/>
          <w:color w:val="000000" w:themeColor="text1"/>
          <w:sz w:val="24"/>
        </w:rPr>
        <w:t>Authorized capital</w:t>
      </w:r>
      <w:r w:rsidR="00520BFB" w:rsidRPr="00316FFD">
        <w:rPr>
          <w:color w:val="000000" w:themeColor="text1"/>
          <w:sz w:val="24"/>
        </w:rPr>
        <w:t>:</w:t>
      </w:r>
      <w:r w:rsidRPr="00316FFD">
        <w:rPr>
          <w:color w:val="000000" w:themeColor="text1"/>
          <w:sz w:val="24"/>
        </w:rPr>
        <w:tab/>
      </w:r>
      <w:r w:rsidRPr="00316FFD">
        <w:rPr>
          <w:color w:val="000000" w:themeColor="text1"/>
          <w:sz w:val="24"/>
        </w:rPr>
        <w:tab/>
      </w:r>
      <w:r w:rsidRPr="00316FFD">
        <w:rPr>
          <w:color w:val="000000" w:themeColor="text1"/>
          <w:sz w:val="24"/>
        </w:rPr>
        <w:tab/>
        <w:t>USD 1 million</w:t>
      </w:r>
    </w:p>
    <w:p w14:paraId="00FD4C45" w14:textId="77777777" w:rsidR="00C4531A" w:rsidRPr="00316FFD" w:rsidRDefault="00C4531A" w:rsidP="00362056">
      <w:pPr>
        <w:rPr>
          <w:color w:val="000000" w:themeColor="text1"/>
          <w:sz w:val="24"/>
        </w:rPr>
      </w:pPr>
    </w:p>
    <w:p w14:paraId="5732F41D" w14:textId="28E96F08" w:rsidR="00C4531A" w:rsidRPr="00316FFD" w:rsidRDefault="00C4531A" w:rsidP="00C4531A">
      <w:pPr>
        <w:rPr>
          <w:color w:val="000000" w:themeColor="text1"/>
          <w:sz w:val="24"/>
        </w:rPr>
      </w:pPr>
      <w:r w:rsidRPr="00316FFD">
        <w:rPr>
          <w:b/>
          <w:color w:val="000000" w:themeColor="text1"/>
          <w:sz w:val="24"/>
        </w:rPr>
        <w:t>Contact number:</w:t>
      </w:r>
      <w:r w:rsidRPr="00316FFD">
        <w:rPr>
          <w:color w:val="000000" w:themeColor="text1"/>
          <w:sz w:val="24"/>
        </w:rPr>
        <w:tab/>
      </w:r>
      <w:r w:rsidRPr="00316FFD">
        <w:rPr>
          <w:color w:val="000000" w:themeColor="text1"/>
          <w:sz w:val="24"/>
        </w:rPr>
        <w:tab/>
      </w:r>
      <w:r w:rsidRPr="00316FFD">
        <w:rPr>
          <w:color w:val="000000" w:themeColor="text1"/>
          <w:sz w:val="24"/>
        </w:rPr>
        <w:tab/>
        <w:t>+95 9 9797 41747</w:t>
      </w:r>
    </w:p>
    <w:p w14:paraId="58CBCF84" w14:textId="77777777" w:rsidR="00C4531A" w:rsidRPr="00316FFD" w:rsidRDefault="00C4531A" w:rsidP="00C4531A">
      <w:pPr>
        <w:rPr>
          <w:color w:val="000000" w:themeColor="text1"/>
          <w:sz w:val="24"/>
        </w:rPr>
      </w:pPr>
      <w:r w:rsidRPr="00316FFD">
        <w:rPr>
          <w:b/>
          <w:color w:val="000000" w:themeColor="text1"/>
          <w:sz w:val="24"/>
        </w:rPr>
        <w:t>Email:</w:t>
      </w:r>
      <w:r w:rsidRPr="00316FFD">
        <w:rPr>
          <w:b/>
          <w:color w:val="000000" w:themeColor="text1"/>
          <w:sz w:val="24"/>
        </w:rPr>
        <w:tab/>
      </w:r>
      <w:r w:rsidRPr="00316FFD">
        <w:rPr>
          <w:color w:val="000000" w:themeColor="text1"/>
          <w:sz w:val="24"/>
        </w:rPr>
        <w:tab/>
      </w:r>
      <w:r w:rsidRPr="00316FFD">
        <w:rPr>
          <w:color w:val="000000" w:themeColor="text1"/>
          <w:sz w:val="24"/>
        </w:rPr>
        <w:tab/>
      </w:r>
      <w:r w:rsidRPr="00316FFD">
        <w:rPr>
          <w:color w:val="000000" w:themeColor="text1"/>
          <w:sz w:val="24"/>
        </w:rPr>
        <w:tab/>
      </w:r>
      <w:r w:rsidRPr="00316FFD">
        <w:rPr>
          <w:color w:val="000000" w:themeColor="text1"/>
          <w:sz w:val="24"/>
        </w:rPr>
        <w:tab/>
      </w:r>
      <w:r w:rsidR="006A6CAC" w:rsidRPr="00316FFD">
        <w:rPr>
          <w:color w:val="000000" w:themeColor="text1"/>
          <w:sz w:val="24"/>
        </w:rPr>
        <w:t>CEO@money.com.mm</w:t>
      </w:r>
    </w:p>
    <w:p w14:paraId="1DE4EE58" w14:textId="77777777" w:rsidR="00C4531A" w:rsidRPr="00316FFD" w:rsidRDefault="00C4531A" w:rsidP="00C4531A">
      <w:pPr>
        <w:rPr>
          <w:color w:val="000000" w:themeColor="text1"/>
          <w:sz w:val="24"/>
        </w:rPr>
      </w:pPr>
      <w:bookmarkStart w:id="0" w:name="_GoBack"/>
      <w:bookmarkEnd w:id="0"/>
    </w:p>
    <w:p w14:paraId="72987551" w14:textId="77777777" w:rsidR="00C4531A" w:rsidRPr="00316FFD" w:rsidRDefault="00C4531A" w:rsidP="00C4531A">
      <w:pPr>
        <w:rPr>
          <w:color w:val="000000" w:themeColor="text1"/>
          <w:sz w:val="24"/>
        </w:rPr>
      </w:pPr>
      <w:r w:rsidRPr="00316FFD">
        <w:rPr>
          <w:b/>
          <w:color w:val="000000" w:themeColor="text1"/>
          <w:sz w:val="24"/>
        </w:rPr>
        <w:t>Website:</w:t>
      </w:r>
      <w:r w:rsidRPr="00316FFD">
        <w:rPr>
          <w:color w:val="000000" w:themeColor="text1"/>
          <w:sz w:val="24"/>
        </w:rPr>
        <w:tab/>
      </w:r>
      <w:r w:rsidRPr="00316FFD">
        <w:rPr>
          <w:color w:val="000000" w:themeColor="text1"/>
          <w:sz w:val="24"/>
        </w:rPr>
        <w:tab/>
      </w:r>
      <w:r w:rsidRPr="00316FFD">
        <w:rPr>
          <w:color w:val="000000" w:themeColor="text1"/>
          <w:sz w:val="24"/>
        </w:rPr>
        <w:tab/>
      </w:r>
      <w:r w:rsidRPr="00316FFD">
        <w:rPr>
          <w:color w:val="000000" w:themeColor="text1"/>
          <w:sz w:val="24"/>
        </w:rPr>
        <w:tab/>
      </w:r>
      <w:hyperlink r:id="rId5" w:history="1">
        <w:r w:rsidRPr="00316FFD">
          <w:rPr>
            <w:rStyle w:val="Hyperlink"/>
            <w:color w:val="000000" w:themeColor="text1"/>
            <w:sz w:val="24"/>
          </w:rPr>
          <w:t>http://money.com.mm/</w:t>
        </w:r>
      </w:hyperlink>
    </w:p>
    <w:p w14:paraId="5DD98BFA" w14:textId="77777777" w:rsidR="00C73F28" w:rsidRPr="00316FFD" w:rsidRDefault="00C73F28" w:rsidP="00362056">
      <w:pPr>
        <w:rPr>
          <w:color w:val="000000" w:themeColor="text1"/>
          <w:sz w:val="24"/>
        </w:rPr>
      </w:pPr>
    </w:p>
    <w:p w14:paraId="7DDBD0DB" w14:textId="77777777" w:rsidR="00C73F28" w:rsidRPr="00316FFD" w:rsidRDefault="00C73F28" w:rsidP="00C73F28">
      <w:pPr>
        <w:pStyle w:val="NormalWeb"/>
        <w:shd w:val="clear" w:color="auto" w:fill="FFFFFF"/>
        <w:spacing w:before="0" w:beforeAutospacing="0" w:after="225" w:afterAutospacing="0"/>
        <w:ind w:left="3600" w:hanging="3600"/>
        <w:rPr>
          <w:rFonts w:asciiTheme="minorHAnsi" w:hAnsiTheme="minorHAnsi"/>
          <w:color w:val="000000" w:themeColor="text1"/>
        </w:rPr>
      </w:pPr>
      <w:r w:rsidRPr="00316FFD">
        <w:rPr>
          <w:rFonts w:asciiTheme="minorHAnsi" w:hAnsiTheme="minorHAnsi"/>
          <w:b/>
          <w:color w:val="000000" w:themeColor="text1"/>
        </w:rPr>
        <w:t xml:space="preserve">About </w:t>
      </w:r>
      <w:proofErr w:type="spellStart"/>
      <w:r w:rsidRPr="00316FFD">
        <w:rPr>
          <w:rFonts w:asciiTheme="minorHAnsi" w:hAnsiTheme="minorHAnsi"/>
          <w:b/>
          <w:color w:val="000000" w:themeColor="text1"/>
        </w:rPr>
        <w:t>Micromoney</w:t>
      </w:r>
      <w:proofErr w:type="spellEnd"/>
      <w:r w:rsidRPr="00316FFD">
        <w:rPr>
          <w:rFonts w:asciiTheme="minorHAnsi" w:hAnsiTheme="minorHAnsi"/>
          <w:b/>
          <w:color w:val="000000" w:themeColor="text1"/>
        </w:rPr>
        <w:t>:</w:t>
      </w:r>
      <w:r w:rsidRPr="00316FFD">
        <w:rPr>
          <w:rFonts w:asciiTheme="minorHAnsi" w:hAnsiTheme="minorHAnsi"/>
          <w:color w:val="000000" w:themeColor="text1"/>
        </w:rPr>
        <w:tab/>
      </w:r>
      <w:r w:rsidRPr="00316FFD">
        <w:rPr>
          <w:rFonts w:asciiTheme="minorHAnsi" w:hAnsiTheme="minorHAnsi" w:cs="Arial"/>
          <w:color w:val="000000" w:themeColor="text1"/>
          <w:sz w:val="21"/>
          <w:szCs w:val="21"/>
        </w:rPr>
        <w:t>Micro-money is a company focused on micro-financing in the money lending industry and we aim to provide the best professional solution to your financial needs in Myanmar.</w:t>
      </w:r>
    </w:p>
    <w:p w14:paraId="74E855FF" w14:textId="77777777" w:rsidR="00C73F28" w:rsidRPr="00316FFD" w:rsidRDefault="00C73F28" w:rsidP="00C73F28">
      <w:pPr>
        <w:pStyle w:val="NormalWeb"/>
        <w:shd w:val="clear" w:color="auto" w:fill="FFFFFF"/>
        <w:spacing w:before="0" w:beforeAutospacing="0" w:after="225" w:afterAutospacing="0"/>
        <w:ind w:left="3600"/>
        <w:rPr>
          <w:rFonts w:asciiTheme="minorHAnsi" w:hAnsiTheme="minorHAnsi" w:cs="Arial"/>
          <w:color w:val="000000" w:themeColor="text1"/>
          <w:sz w:val="21"/>
          <w:szCs w:val="21"/>
        </w:rPr>
      </w:pPr>
      <w:r w:rsidRPr="00316FFD">
        <w:rPr>
          <w:rFonts w:asciiTheme="minorHAnsi" w:hAnsiTheme="minorHAnsi" w:cs="Arial"/>
          <w:color w:val="000000" w:themeColor="text1"/>
          <w:sz w:val="21"/>
          <w:szCs w:val="21"/>
        </w:rPr>
        <w:t>We provide premium financial services to your everyday needs without any collateral requirements. Easy approval procedures with the shortest processing time will make the loan application simple and fast.</w:t>
      </w:r>
    </w:p>
    <w:p w14:paraId="1037FBF8" w14:textId="77777777" w:rsidR="00C73F28" w:rsidRPr="00316FFD" w:rsidRDefault="00C73F28" w:rsidP="00C73F28">
      <w:pPr>
        <w:pStyle w:val="NormalWeb"/>
        <w:shd w:val="clear" w:color="auto" w:fill="FFFFFF"/>
        <w:spacing w:before="0" w:beforeAutospacing="0" w:after="225" w:afterAutospacing="0"/>
        <w:ind w:left="3600"/>
        <w:rPr>
          <w:rFonts w:asciiTheme="minorHAnsi" w:hAnsiTheme="minorHAnsi" w:cs="Arial"/>
          <w:color w:val="000000" w:themeColor="text1"/>
          <w:sz w:val="21"/>
          <w:szCs w:val="21"/>
        </w:rPr>
      </w:pPr>
      <w:r w:rsidRPr="00316FFD">
        <w:rPr>
          <w:rFonts w:asciiTheme="minorHAnsi" w:hAnsiTheme="minorHAnsi" w:cs="Arial"/>
          <w:color w:val="000000" w:themeColor="text1"/>
          <w:sz w:val="21"/>
          <w:szCs w:val="21"/>
        </w:rPr>
        <w:t>Micro-money offers an innovative approach to consumer Online Cash Advance products, which allows us to adapt to your varying needs.</w:t>
      </w:r>
    </w:p>
    <w:p w14:paraId="4ECA14F6" w14:textId="77777777" w:rsidR="00C73F28" w:rsidRPr="00316FFD" w:rsidRDefault="00C73F28" w:rsidP="00C73F28">
      <w:pPr>
        <w:pStyle w:val="NormalWeb"/>
        <w:shd w:val="clear" w:color="auto" w:fill="FFFFFF"/>
        <w:spacing w:before="0" w:beforeAutospacing="0" w:after="225" w:afterAutospacing="0"/>
        <w:ind w:left="3600"/>
        <w:rPr>
          <w:rFonts w:asciiTheme="minorHAnsi" w:hAnsiTheme="minorHAnsi" w:cs="Arial"/>
          <w:color w:val="000000" w:themeColor="text1"/>
          <w:sz w:val="21"/>
          <w:szCs w:val="21"/>
        </w:rPr>
      </w:pPr>
      <w:r w:rsidRPr="00316FFD">
        <w:rPr>
          <w:rFonts w:asciiTheme="minorHAnsi" w:hAnsiTheme="minorHAnsi" w:cs="Arial"/>
          <w:color w:val="000000" w:themeColor="text1"/>
          <w:sz w:val="33"/>
          <w:szCs w:val="33"/>
        </w:rPr>
        <w:t>Rapid</w:t>
      </w:r>
    </w:p>
    <w:p w14:paraId="3993003A" w14:textId="77777777" w:rsidR="00C73F28" w:rsidRPr="00316FFD" w:rsidRDefault="00C73F28" w:rsidP="00C73F28">
      <w:pPr>
        <w:shd w:val="clear" w:color="auto" w:fill="FFFFFF"/>
        <w:spacing w:after="225" w:line="240" w:lineRule="auto"/>
        <w:ind w:left="3600"/>
        <w:rPr>
          <w:rFonts w:eastAsia="Times New Roman" w:cs="Arial"/>
          <w:color w:val="000000" w:themeColor="text1"/>
          <w:sz w:val="21"/>
          <w:szCs w:val="21"/>
          <w:lang w:bidi="ar-SA"/>
        </w:rPr>
      </w:pPr>
      <w:r w:rsidRPr="00316FFD">
        <w:rPr>
          <w:rFonts w:eastAsia="Times New Roman" w:cs="Arial"/>
          <w:color w:val="000000" w:themeColor="text1"/>
          <w:sz w:val="21"/>
          <w:szCs w:val="21"/>
          <w:lang w:bidi="ar-SA"/>
        </w:rPr>
        <w:t xml:space="preserve">This is </w:t>
      </w:r>
      <w:proofErr w:type="spellStart"/>
      <w:r w:rsidRPr="00316FFD">
        <w:rPr>
          <w:rFonts w:eastAsia="Times New Roman" w:cs="Arial"/>
          <w:color w:val="000000" w:themeColor="text1"/>
          <w:sz w:val="21"/>
          <w:szCs w:val="21"/>
          <w:lang w:bidi="ar-SA"/>
        </w:rPr>
        <w:t>Micromoney’s</w:t>
      </w:r>
      <w:proofErr w:type="spellEnd"/>
      <w:r w:rsidRPr="00316FFD">
        <w:rPr>
          <w:rFonts w:eastAsia="Times New Roman" w:cs="Arial"/>
          <w:color w:val="000000" w:themeColor="text1"/>
          <w:sz w:val="21"/>
          <w:szCs w:val="21"/>
          <w:lang w:bidi="ar-SA"/>
        </w:rPr>
        <w:t xml:space="preserve"> motto. We made sure that all it takes is a few minutes for you to complete a hassle free online application. Upon </w:t>
      </w:r>
      <w:r w:rsidRPr="00316FFD">
        <w:rPr>
          <w:rFonts w:eastAsia="Times New Roman" w:cs="Arial"/>
          <w:color w:val="000000" w:themeColor="text1"/>
          <w:sz w:val="21"/>
          <w:szCs w:val="21"/>
          <w:lang w:bidi="ar-SA"/>
        </w:rPr>
        <w:lastRenderedPageBreak/>
        <w:t>approval, we make sure that you are able get your money in your bank account within 24 hours.</w:t>
      </w:r>
    </w:p>
    <w:p w14:paraId="577C8943" w14:textId="77777777" w:rsidR="00C73F28" w:rsidRPr="00316FFD" w:rsidRDefault="00C73F28" w:rsidP="00C73F28">
      <w:pPr>
        <w:shd w:val="clear" w:color="auto" w:fill="FFFFFF"/>
        <w:spacing w:after="225" w:line="240" w:lineRule="auto"/>
        <w:ind w:left="3600"/>
        <w:rPr>
          <w:rFonts w:eastAsia="Times New Roman" w:cs="Arial"/>
          <w:color w:val="000000" w:themeColor="text1"/>
          <w:sz w:val="21"/>
          <w:szCs w:val="21"/>
          <w:lang w:bidi="ar-SA"/>
        </w:rPr>
      </w:pPr>
      <w:r w:rsidRPr="00316FFD">
        <w:rPr>
          <w:rFonts w:eastAsia="Times New Roman" w:cs="Arial"/>
          <w:color w:val="000000" w:themeColor="text1"/>
          <w:sz w:val="33"/>
          <w:szCs w:val="33"/>
          <w:lang w:bidi="ar-SA"/>
        </w:rPr>
        <w:t>Simple</w:t>
      </w:r>
    </w:p>
    <w:p w14:paraId="5FAAA129" w14:textId="77777777" w:rsidR="00C73F28" w:rsidRPr="00316FFD" w:rsidRDefault="00C73F28" w:rsidP="00C73F28">
      <w:pPr>
        <w:shd w:val="clear" w:color="auto" w:fill="FFFFFF"/>
        <w:spacing w:after="225" w:line="240" w:lineRule="auto"/>
        <w:ind w:left="3600"/>
        <w:rPr>
          <w:rFonts w:eastAsia="Times New Roman" w:cs="Arial"/>
          <w:color w:val="000000" w:themeColor="text1"/>
          <w:sz w:val="21"/>
          <w:szCs w:val="21"/>
          <w:lang w:bidi="ar-SA"/>
        </w:rPr>
      </w:pPr>
      <w:r w:rsidRPr="00316FFD">
        <w:rPr>
          <w:rFonts w:eastAsia="Times New Roman" w:cs="Arial"/>
          <w:color w:val="000000" w:themeColor="text1"/>
          <w:sz w:val="21"/>
          <w:szCs w:val="21"/>
          <w:lang w:bidi="ar-SA"/>
        </w:rPr>
        <w:t>Skip time-consuming queues, complicated application procedures and long approval waiting time. The simple application process, by filling out our online application form to sending a valid proof of your identity, place of residence and income, everything is completed with just a few clicks from your mobile device or computer.</w:t>
      </w:r>
    </w:p>
    <w:p w14:paraId="2FF58939" w14:textId="77777777" w:rsidR="00C73F28" w:rsidRPr="00316FFD" w:rsidRDefault="00C73F28" w:rsidP="00C73F28">
      <w:pPr>
        <w:shd w:val="clear" w:color="auto" w:fill="FFFFFF"/>
        <w:spacing w:after="225" w:line="240" w:lineRule="auto"/>
        <w:ind w:left="3600"/>
        <w:rPr>
          <w:rFonts w:eastAsia="Times New Roman" w:cs="Arial"/>
          <w:color w:val="000000" w:themeColor="text1"/>
          <w:sz w:val="21"/>
          <w:szCs w:val="21"/>
          <w:lang w:bidi="ar-SA"/>
        </w:rPr>
      </w:pPr>
      <w:r w:rsidRPr="00316FFD">
        <w:rPr>
          <w:rFonts w:eastAsia="Times New Roman" w:cs="Arial"/>
          <w:color w:val="000000" w:themeColor="text1"/>
          <w:sz w:val="33"/>
          <w:szCs w:val="33"/>
          <w:lang w:bidi="ar-SA"/>
        </w:rPr>
        <w:t>Transparent</w:t>
      </w:r>
    </w:p>
    <w:p w14:paraId="799E15B0" w14:textId="77777777" w:rsidR="00C73F28" w:rsidRPr="00316FFD" w:rsidRDefault="00C73F28" w:rsidP="00C73F28">
      <w:pPr>
        <w:shd w:val="clear" w:color="auto" w:fill="FFFFFF"/>
        <w:spacing w:after="225" w:line="240" w:lineRule="auto"/>
        <w:ind w:left="3600"/>
        <w:rPr>
          <w:rFonts w:eastAsia="Times New Roman" w:cs="Arial"/>
          <w:color w:val="000000" w:themeColor="text1"/>
          <w:sz w:val="21"/>
          <w:szCs w:val="21"/>
          <w:lang w:bidi="ar-SA"/>
        </w:rPr>
      </w:pPr>
      <w:r w:rsidRPr="00316FFD">
        <w:rPr>
          <w:rFonts w:eastAsia="Times New Roman" w:cs="Arial"/>
          <w:color w:val="000000" w:themeColor="text1"/>
          <w:sz w:val="21"/>
          <w:szCs w:val="21"/>
          <w:lang w:bidi="ar-SA"/>
        </w:rPr>
        <w:t>We make it a priority in being transparent with your loan details. Building trust by making sure that you are clearly informed of your online cash advance terms and conditions.</w:t>
      </w:r>
    </w:p>
    <w:p w14:paraId="40B2F3CE" w14:textId="77777777" w:rsidR="00C73F28" w:rsidRPr="00316FFD" w:rsidRDefault="00C73F28" w:rsidP="00362056">
      <w:pPr>
        <w:rPr>
          <w:rFonts w:cs="Arial"/>
          <w:color w:val="000000" w:themeColor="text1"/>
          <w:sz w:val="24"/>
        </w:rPr>
      </w:pPr>
    </w:p>
    <w:p w14:paraId="27B29453" w14:textId="77777777" w:rsidR="00316FFD" w:rsidRPr="00316FFD" w:rsidRDefault="00DB4A71" w:rsidP="00316FFD">
      <w:pPr>
        <w:rPr>
          <w:rFonts w:cs="Arial"/>
          <w:color w:val="000000" w:themeColor="text1"/>
          <w:sz w:val="24"/>
        </w:rPr>
      </w:pPr>
      <w:r w:rsidRPr="00316FFD">
        <w:rPr>
          <w:rFonts w:cs="Arial"/>
          <w:b/>
          <w:color w:val="000000" w:themeColor="text1"/>
          <w:sz w:val="24"/>
        </w:rPr>
        <w:t xml:space="preserve">Numbers of </w:t>
      </w:r>
      <w:proofErr w:type="spellStart"/>
      <w:r w:rsidRPr="00316FFD">
        <w:rPr>
          <w:rFonts w:cs="Arial"/>
          <w:b/>
          <w:color w:val="000000" w:themeColor="text1"/>
          <w:sz w:val="24"/>
        </w:rPr>
        <w:t>BoDs</w:t>
      </w:r>
      <w:proofErr w:type="spellEnd"/>
      <w:r w:rsidRPr="00316FFD">
        <w:rPr>
          <w:rFonts w:cs="Arial"/>
          <w:b/>
          <w:color w:val="000000" w:themeColor="text1"/>
          <w:sz w:val="24"/>
        </w:rPr>
        <w:t>:</w:t>
      </w:r>
      <w:r w:rsidRPr="00316FFD">
        <w:rPr>
          <w:rFonts w:cs="Arial"/>
          <w:color w:val="000000" w:themeColor="text1"/>
          <w:sz w:val="24"/>
        </w:rPr>
        <w:tab/>
      </w:r>
      <w:r w:rsidRPr="00316FFD">
        <w:rPr>
          <w:rFonts w:cs="Arial"/>
          <w:color w:val="000000" w:themeColor="text1"/>
          <w:sz w:val="24"/>
        </w:rPr>
        <w:tab/>
      </w:r>
      <w:r w:rsidRPr="00316FFD">
        <w:rPr>
          <w:rFonts w:cs="Arial"/>
          <w:color w:val="000000" w:themeColor="text1"/>
          <w:sz w:val="24"/>
        </w:rPr>
        <w:tab/>
        <w:t>3 Directors</w:t>
      </w:r>
    </w:p>
    <w:p w14:paraId="3673071A" w14:textId="08F10C6C" w:rsidR="00AB0834" w:rsidRPr="00316FFD" w:rsidRDefault="00714F42" w:rsidP="00316FFD">
      <w:pPr>
        <w:rPr>
          <w:rFonts w:cs="Arial"/>
          <w:color w:val="000000" w:themeColor="text1"/>
          <w:sz w:val="24"/>
        </w:rPr>
      </w:pPr>
      <w:r w:rsidRPr="00316FFD">
        <w:rPr>
          <w:rFonts w:cs="Arial"/>
          <w:b/>
          <w:color w:val="000000" w:themeColor="text1"/>
          <w:sz w:val="24"/>
        </w:rPr>
        <w:t>Directors’ profiles:</w:t>
      </w:r>
      <w:r w:rsidRPr="00316FFD">
        <w:rPr>
          <w:rFonts w:cs="Arial"/>
          <w:color w:val="000000" w:themeColor="text1"/>
          <w:sz w:val="24"/>
        </w:rPr>
        <w:tab/>
      </w:r>
    </w:p>
    <w:p w14:paraId="75E4499B" w14:textId="77777777" w:rsidR="00AB0834" w:rsidRPr="00316FFD" w:rsidRDefault="00AB0834" w:rsidP="00872300">
      <w:pPr>
        <w:spacing w:after="0" w:line="240" w:lineRule="auto"/>
        <w:ind w:left="3600" w:hanging="3600"/>
        <w:jc w:val="both"/>
        <w:rPr>
          <w:rFonts w:cs="Arial"/>
          <w:color w:val="000000" w:themeColor="text1"/>
          <w:sz w:val="24"/>
        </w:rPr>
      </w:pPr>
    </w:p>
    <w:p w14:paraId="51E8C55B" w14:textId="28D711E3" w:rsidR="00C46B33" w:rsidRPr="00316FFD" w:rsidRDefault="00AB0834" w:rsidP="00AB0834">
      <w:pPr>
        <w:spacing w:after="0" w:line="240" w:lineRule="auto"/>
        <w:ind w:left="3600" w:hanging="56"/>
        <w:jc w:val="both"/>
        <w:rPr>
          <w:color w:val="000000" w:themeColor="text1"/>
          <w:sz w:val="24"/>
        </w:rPr>
      </w:pPr>
      <w:r w:rsidRPr="00316FFD">
        <w:rPr>
          <w:noProof/>
          <w:color w:val="000000" w:themeColor="text1"/>
          <w:lang w:bidi="ar-SA"/>
        </w:rPr>
        <w:drawing>
          <wp:anchor distT="0" distB="0" distL="114300" distR="114300" simplePos="0" relativeHeight="251661312" behindDoc="0" locked="0" layoutInCell="1" allowOverlap="1" wp14:anchorId="1AC1BAB4" wp14:editId="152459FE">
            <wp:simplePos x="0" y="0"/>
            <wp:positionH relativeFrom="column">
              <wp:posOffset>1296670</wp:posOffset>
            </wp:positionH>
            <wp:positionV relativeFrom="paragraph">
              <wp:posOffset>11430</wp:posOffset>
            </wp:positionV>
            <wp:extent cx="913228" cy="913228"/>
            <wp:effectExtent l="0" t="0" r="1270" b="127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3228" cy="913228"/>
                    </a:xfrm>
                    <a:prstGeom prst="rect">
                      <a:avLst/>
                    </a:prstGeom>
                  </pic:spPr>
                </pic:pic>
              </a:graphicData>
            </a:graphic>
            <wp14:sizeRelH relativeFrom="page">
              <wp14:pctWidth>0</wp14:pctWidth>
            </wp14:sizeRelH>
            <wp14:sizeRelV relativeFrom="page">
              <wp14:pctHeight>0</wp14:pctHeight>
            </wp14:sizeRelV>
          </wp:anchor>
        </w:drawing>
      </w:r>
      <w:r w:rsidR="00714F42" w:rsidRPr="00316FFD">
        <w:rPr>
          <w:rFonts w:cs="Arial"/>
          <w:color w:val="000000" w:themeColor="text1"/>
          <w:sz w:val="24"/>
        </w:rPr>
        <w:t xml:space="preserve">1) </w:t>
      </w:r>
      <w:r w:rsidR="00316FFD" w:rsidRPr="00316FFD">
        <w:rPr>
          <w:rFonts w:cs="Arial"/>
          <w:b/>
          <w:color w:val="000000" w:themeColor="text1"/>
          <w:sz w:val="24"/>
        </w:rPr>
        <w:t>Mr.</w:t>
      </w:r>
      <w:r w:rsidR="00316FFD" w:rsidRPr="00316FFD">
        <w:rPr>
          <w:rFonts w:cs="Arial"/>
          <w:color w:val="000000" w:themeColor="text1"/>
          <w:sz w:val="24"/>
        </w:rPr>
        <w:t xml:space="preserve"> </w:t>
      </w:r>
      <w:r w:rsidR="00714F42" w:rsidRPr="00316FFD">
        <w:rPr>
          <w:b/>
          <w:color w:val="000000" w:themeColor="text1"/>
          <w:sz w:val="24"/>
        </w:rPr>
        <w:t>Anton</w:t>
      </w:r>
      <w:r w:rsidR="00C46B33" w:rsidRPr="00316FFD">
        <w:rPr>
          <w:b/>
          <w:color w:val="000000" w:themeColor="text1"/>
          <w:sz w:val="24"/>
        </w:rPr>
        <w:t xml:space="preserve"> Dziatkovskii </w:t>
      </w:r>
      <w:r w:rsidR="00C46B33" w:rsidRPr="00316FFD">
        <w:rPr>
          <w:color w:val="000000" w:themeColor="text1"/>
          <w:sz w:val="24"/>
        </w:rPr>
        <w:t xml:space="preserve">- successful entrepreneur, diplomatic negotiator, extreme seller and creative expert in marketing. Passionate and hardworking business leader with more than 13 years of experience in different positions within </w:t>
      </w:r>
      <w:proofErr w:type="spellStart"/>
      <w:r w:rsidR="00C46B33" w:rsidRPr="00316FFD">
        <w:rPr>
          <w:color w:val="000000" w:themeColor="text1"/>
          <w:sz w:val="24"/>
        </w:rPr>
        <w:t>FinTech</w:t>
      </w:r>
      <w:proofErr w:type="spellEnd"/>
      <w:r w:rsidR="00C46B33" w:rsidRPr="00316FFD">
        <w:rPr>
          <w:color w:val="000000" w:themeColor="text1"/>
          <w:sz w:val="24"/>
        </w:rPr>
        <w:t xml:space="preserve">, Retail and E-Commerce. </w:t>
      </w:r>
    </w:p>
    <w:p w14:paraId="69E80C3F" w14:textId="77777777" w:rsidR="00C46B33" w:rsidRPr="00316FFD" w:rsidRDefault="00C46B33" w:rsidP="00872300">
      <w:pPr>
        <w:spacing w:after="0" w:line="240" w:lineRule="auto"/>
        <w:ind w:left="3600"/>
        <w:jc w:val="both"/>
        <w:rPr>
          <w:color w:val="000000" w:themeColor="text1"/>
          <w:sz w:val="24"/>
        </w:rPr>
      </w:pPr>
      <w:r w:rsidRPr="00316FFD">
        <w:rPr>
          <w:color w:val="000000" w:themeColor="text1"/>
          <w:sz w:val="24"/>
        </w:rPr>
        <w:t xml:space="preserve">Working for the </w:t>
      </w:r>
      <w:proofErr w:type="spellStart"/>
      <w:r w:rsidRPr="00316FFD">
        <w:rPr>
          <w:color w:val="000000" w:themeColor="text1"/>
          <w:sz w:val="24"/>
        </w:rPr>
        <w:t>Infinto</w:t>
      </w:r>
      <w:proofErr w:type="spellEnd"/>
      <w:r w:rsidRPr="00316FFD">
        <w:rPr>
          <w:color w:val="000000" w:themeColor="text1"/>
          <w:sz w:val="24"/>
        </w:rPr>
        <w:t xml:space="preserve"> since 2016, I have been given great opportunities to participate in the international development of our company in Asia. </w:t>
      </w:r>
    </w:p>
    <w:p w14:paraId="062AC513" w14:textId="77777777" w:rsidR="00714F42" w:rsidRPr="00316FFD" w:rsidRDefault="00C46B33" w:rsidP="00872300">
      <w:pPr>
        <w:spacing w:after="0" w:line="240" w:lineRule="auto"/>
        <w:ind w:left="3600"/>
        <w:jc w:val="both"/>
        <w:rPr>
          <w:color w:val="000000" w:themeColor="text1"/>
          <w:sz w:val="24"/>
        </w:rPr>
      </w:pPr>
      <w:r w:rsidRPr="00316FFD">
        <w:rPr>
          <w:color w:val="000000" w:themeColor="text1"/>
          <w:sz w:val="24"/>
        </w:rPr>
        <w:t xml:space="preserve">My responsibilities </w:t>
      </w:r>
      <w:proofErr w:type="gramStart"/>
      <w:r w:rsidRPr="00316FFD">
        <w:rPr>
          <w:color w:val="000000" w:themeColor="text1"/>
          <w:sz w:val="24"/>
        </w:rPr>
        <w:t>is</w:t>
      </w:r>
      <w:proofErr w:type="gramEnd"/>
      <w:r w:rsidRPr="00316FFD">
        <w:rPr>
          <w:color w:val="000000" w:themeColor="text1"/>
          <w:sz w:val="24"/>
        </w:rPr>
        <w:t xml:space="preserve"> to open new markets from scratch :)</w:t>
      </w:r>
    </w:p>
    <w:p w14:paraId="31D72ADE" w14:textId="77777777" w:rsidR="00714F42" w:rsidRPr="00316FFD" w:rsidRDefault="00714F42" w:rsidP="00362056">
      <w:pPr>
        <w:rPr>
          <w:rFonts w:cs="Arial"/>
          <w:color w:val="000000" w:themeColor="text1"/>
          <w:sz w:val="24"/>
        </w:rPr>
      </w:pPr>
    </w:p>
    <w:p w14:paraId="26944CA2" w14:textId="77777777" w:rsidR="00714F42" w:rsidRPr="00316FFD" w:rsidRDefault="00C46B33" w:rsidP="00714F42">
      <w:pPr>
        <w:spacing w:after="0" w:line="240" w:lineRule="auto"/>
        <w:ind w:left="3600"/>
        <w:jc w:val="both"/>
        <w:rPr>
          <w:color w:val="000000" w:themeColor="text1"/>
          <w:sz w:val="24"/>
        </w:rPr>
      </w:pPr>
      <w:r w:rsidRPr="00316FFD">
        <w:rPr>
          <w:noProof/>
          <w:color w:val="000000" w:themeColor="text1"/>
          <w:lang w:bidi="ar-SA"/>
        </w:rPr>
        <w:drawing>
          <wp:anchor distT="0" distB="0" distL="114300" distR="114300" simplePos="0" relativeHeight="251659264" behindDoc="1" locked="0" layoutInCell="1" allowOverlap="1" wp14:anchorId="2E9D2D81" wp14:editId="5EE78B99">
            <wp:simplePos x="0" y="0"/>
            <wp:positionH relativeFrom="margin">
              <wp:posOffset>1167130</wp:posOffset>
            </wp:positionH>
            <wp:positionV relativeFrom="paragraph">
              <wp:posOffset>6985</wp:posOffset>
            </wp:positionV>
            <wp:extent cx="1038225" cy="1092835"/>
            <wp:effectExtent l="0" t="0" r="9525" b="0"/>
            <wp:wrapSquare wrapText="bothSides"/>
            <wp:docPr id="5" name="Picture 5" descr="C:\Users\Zaw Min\Desktop\Me\PPP-S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w Min\Desktop\Me\PPP-SH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8225" cy="109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14F42" w:rsidRPr="00316FFD">
        <w:rPr>
          <w:rFonts w:cs="Arial"/>
          <w:color w:val="000000" w:themeColor="text1"/>
          <w:sz w:val="24"/>
        </w:rPr>
        <w:t xml:space="preserve">2) </w:t>
      </w:r>
      <w:r w:rsidR="00714F42" w:rsidRPr="00316FFD">
        <w:rPr>
          <w:b/>
          <w:color w:val="000000" w:themeColor="text1"/>
        </w:rPr>
        <w:t xml:space="preserve">Mr. Sai </w:t>
      </w:r>
      <w:proofErr w:type="spellStart"/>
      <w:r w:rsidR="00714F42" w:rsidRPr="00316FFD">
        <w:rPr>
          <w:b/>
          <w:color w:val="000000" w:themeColor="text1"/>
        </w:rPr>
        <w:t>Hnin</w:t>
      </w:r>
      <w:proofErr w:type="spellEnd"/>
      <w:r w:rsidR="00714F42" w:rsidRPr="00316FFD">
        <w:rPr>
          <w:b/>
          <w:color w:val="000000" w:themeColor="text1"/>
        </w:rPr>
        <w:t xml:space="preserve"> Aung</w:t>
      </w:r>
      <w:r w:rsidR="00714F42" w:rsidRPr="00316FFD">
        <w:rPr>
          <w:color w:val="000000" w:themeColor="text1"/>
        </w:rPr>
        <w:t xml:space="preserve"> who has more than </w:t>
      </w:r>
      <w:r w:rsidR="00714F42" w:rsidRPr="00316FFD">
        <w:rPr>
          <w:color w:val="000000" w:themeColor="text1"/>
          <w:sz w:val="24"/>
        </w:rPr>
        <w:t xml:space="preserve">+15 years’ experience in microfinance/financial industry led by INGO and Commercialized Foreign MFIs and managed team of up to +550 staffs and +/- USD 40 million loan portfolio with the best portfolio at risk rate. He </w:t>
      </w:r>
      <w:proofErr w:type="gramStart"/>
      <w:r w:rsidR="00714F42" w:rsidRPr="00316FFD">
        <w:rPr>
          <w:color w:val="000000" w:themeColor="text1"/>
          <w:sz w:val="24"/>
        </w:rPr>
        <w:t>was able to</w:t>
      </w:r>
      <w:proofErr w:type="gramEnd"/>
      <w:r w:rsidR="00714F42" w:rsidRPr="00316FFD">
        <w:rPr>
          <w:color w:val="000000" w:themeColor="text1"/>
          <w:sz w:val="24"/>
        </w:rPr>
        <w:t xml:space="preserve"> scale up the process including software technology by introducing new technologies with T24 MCB core banking system, UT Mobile, UT Net and Bio-metric devices as a pioneer of Microfinance industry in Myanmar. </w:t>
      </w:r>
    </w:p>
    <w:p w14:paraId="224CAF5B" w14:textId="77777777" w:rsidR="00714F42" w:rsidRPr="00316FFD" w:rsidRDefault="00714F42" w:rsidP="00714F42">
      <w:pPr>
        <w:spacing w:after="0" w:line="240" w:lineRule="auto"/>
        <w:ind w:left="3600"/>
        <w:jc w:val="both"/>
        <w:rPr>
          <w:color w:val="000000" w:themeColor="text1"/>
          <w:sz w:val="24"/>
        </w:rPr>
      </w:pPr>
      <w:r w:rsidRPr="00316FFD">
        <w:rPr>
          <w:color w:val="000000" w:themeColor="text1"/>
          <w:sz w:val="24"/>
        </w:rPr>
        <w:t xml:space="preserve">He earned Bachelor Degree in Myanmar and received Master of Business Administration from </w:t>
      </w:r>
      <w:proofErr w:type="spellStart"/>
      <w:r w:rsidRPr="00316FFD">
        <w:rPr>
          <w:color w:val="000000" w:themeColor="text1"/>
          <w:sz w:val="24"/>
        </w:rPr>
        <w:t>Monywa</w:t>
      </w:r>
      <w:proofErr w:type="spellEnd"/>
      <w:r w:rsidRPr="00316FFD">
        <w:rPr>
          <w:color w:val="000000" w:themeColor="text1"/>
          <w:sz w:val="24"/>
        </w:rPr>
        <w:t xml:space="preserve"> Institute </w:t>
      </w:r>
      <w:r w:rsidRPr="00316FFD">
        <w:rPr>
          <w:color w:val="000000" w:themeColor="text1"/>
          <w:sz w:val="24"/>
        </w:rPr>
        <w:lastRenderedPageBreak/>
        <w:t xml:space="preserve">of Economics, Myanmar. Furthermore, he also built up his capacity by granting Master in Regional and Rural Development Planning from Asia Institute of Technology, Bangkok, Thailand. He has a lot of networks with Microfinance Institutions in Myanmar </w:t>
      </w:r>
      <w:proofErr w:type="gramStart"/>
      <w:r w:rsidRPr="00316FFD">
        <w:rPr>
          <w:color w:val="000000" w:themeColor="text1"/>
          <w:sz w:val="24"/>
        </w:rPr>
        <w:t>and also</w:t>
      </w:r>
      <w:proofErr w:type="gramEnd"/>
      <w:r w:rsidRPr="00316FFD">
        <w:rPr>
          <w:color w:val="000000" w:themeColor="text1"/>
          <w:sz w:val="24"/>
        </w:rPr>
        <w:t xml:space="preserve"> have better relationships with Myanmar Microfinance Association and regulators from Ministry of Finance and Planning. </w:t>
      </w:r>
    </w:p>
    <w:p w14:paraId="72EFFAFD" w14:textId="77777777" w:rsidR="00714F42" w:rsidRPr="00316FFD" w:rsidRDefault="00714F42" w:rsidP="00362056">
      <w:pPr>
        <w:rPr>
          <w:rFonts w:cs="Arial"/>
          <w:color w:val="000000" w:themeColor="text1"/>
          <w:sz w:val="24"/>
        </w:rPr>
      </w:pPr>
    </w:p>
    <w:p w14:paraId="7B7CC04E" w14:textId="77777777" w:rsidR="00714F42" w:rsidRPr="00316FFD" w:rsidRDefault="00714F42" w:rsidP="00362056">
      <w:pPr>
        <w:rPr>
          <w:rFonts w:cs="Arial"/>
          <w:color w:val="000000" w:themeColor="text1"/>
          <w:sz w:val="24"/>
        </w:rPr>
      </w:pPr>
    </w:p>
    <w:p w14:paraId="7BEA6F09" w14:textId="7468791A" w:rsidR="00847548" w:rsidRPr="00316FFD" w:rsidRDefault="00C46B33" w:rsidP="00C46B33">
      <w:pPr>
        <w:spacing w:after="0" w:line="240" w:lineRule="auto"/>
        <w:ind w:left="3600"/>
        <w:jc w:val="both"/>
        <w:rPr>
          <w:color w:val="000000" w:themeColor="text1"/>
          <w:sz w:val="24"/>
        </w:rPr>
      </w:pPr>
      <w:r w:rsidRPr="00316FFD">
        <w:rPr>
          <w:noProof/>
          <w:color w:val="000000" w:themeColor="text1"/>
          <w:lang w:bidi="ar-SA"/>
        </w:rPr>
        <w:drawing>
          <wp:anchor distT="0" distB="0" distL="114300" distR="114300" simplePos="0" relativeHeight="251660288" behindDoc="1" locked="0" layoutInCell="1" allowOverlap="1" wp14:anchorId="73E34F56" wp14:editId="72677F84">
            <wp:simplePos x="0" y="0"/>
            <wp:positionH relativeFrom="margin">
              <wp:posOffset>1000125</wp:posOffset>
            </wp:positionH>
            <wp:positionV relativeFrom="paragraph">
              <wp:posOffset>12065</wp:posOffset>
            </wp:positionV>
            <wp:extent cx="1209675" cy="1156970"/>
            <wp:effectExtent l="0" t="0" r="9525" b="5080"/>
            <wp:wrapTight wrapText="bothSides">
              <wp:wrapPolygon edited="0">
                <wp:start x="0" y="0"/>
                <wp:lineTo x="0" y="21339"/>
                <wp:lineTo x="21430" y="21339"/>
                <wp:lineTo x="21430" y="0"/>
                <wp:lineTo x="0" y="0"/>
              </wp:wrapPolygon>
            </wp:wrapTight>
            <wp:docPr id="1" name="Рисунок 1" descr="Картинки по запросу tetsuji nag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tetsuji nagat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548" r="9714"/>
                    <a:stretch/>
                  </pic:blipFill>
                  <pic:spPr bwMode="auto">
                    <a:xfrm>
                      <a:off x="0" y="0"/>
                      <a:ext cx="1209675" cy="1156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4F42" w:rsidRPr="00316FFD">
        <w:rPr>
          <w:color w:val="000000" w:themeColor="text1"/>
          <w:sz w:val="24"/>
        </w:rPr>
        <w:t xml:space="preserve">3) </w:t>
      </w:r>
      <w:r w:rsidR="00847548" w:rsidRPr="00316FFD">
        <w:rPr>
          <w:b/>
          <w:color w:val="000000" w:themeColor="text1"/>
          <w:sz w:val="24"/>
        </w:rPr>
        <w:t>Mr.</w:t>
      </w:r>
      <w:r w:rsidR="00847548" w:rsidRPr="00316FFD">
        <w:rPr>
          <w:color w:val="000000" w:themeColor="text1"/>
          <w:sz w:val="24"/>
        </w:rPr>
        <w:t xml:space="preserve"> </w:t>
      </w:r>
      <w:r w:rsidR="00714F42" w:rsidRPr="00316FFD">
        <w:rPr>
          <w:b/>
          <w:color w:val="000000" w:themeColor="text1"/>
          <w:sz w:val="24"/>
        </w:rPr>
        <w:t>Nagata</w:t>
      </w:r>
      <w:r w:rsidR="00847548" w:rsidRPr="00316FFD">
        <w:rPr>
          <w:b/>
          <w:color w:val="000000" w:themeColor="text1"/>
          <w:sz w:val="24"/>
        </w:rPr>
        <w:t xml:space="preserve"> </w:t>
      </w:r>
      <w:proofErr w:type="spellStart"/>
      <w:r w:rsidR="00847548" w:rsidRPr="00316FFD">
        <w:rPr>
          <w:b/>
          <w:color w:val="000000" w:themeColor="text1"/>
          <w:sz w:val="24"/>
        </w:rPr>
        <w:t>Tetsuji</w:t>
      </w:r>
      <w:proofErr w:type="spellEnd"/>
      <w:r w:rsidR="00847548" w:rsidRPr="00316FFD">
        <w:rPr>
          <w:color w:val="000000" w:themeColor="text1"/>
          <w:sz w:val="24"/>
        </w:rPr>
        <w:t>, dynamic, energetic, self-motivated, self-driven, quick learning and well-organized individual dedicated with a positive attitude. His background –</w:t>
      </w:r>
      <w:r w:rsidRPr="00316FFD">
        <w:rPr>
          <w:color w:val="000000" w:themeColor="text1"/>
          <w:sz w:val="24"/>
        </w:rPr>
        <w:t xml:space="preserve"> </w:t>
      </w:r>
      <w:r w:rsidR="00316FFD" w:rsidRPr="00316FFD">
        <w:rPr>
          <w:color w:val="000000" w:themeColor="text1"/>
          <w:sz w:val="24"/>
        </w:rPr>
        <w:t>Investment B</w:t>
      </w:r>
      <w:r w:rsidR="00847548" w:rsidRPr="00316FFD">
        <w:rPr>
          <w:color w:val="000000" w:themeColor="text1"/>
          <w:sz w:val="24"/>
        </w:rPr>
        <w:t>ank</w:t>
      </w:r>
      <w:r w:rsidRPr="00316FFD">
        <w:rPr>
          <w:color w:val="000000" w:themeColor="text1"/>
          <w:sz w:val="24"/>
        </w:rPr>
        <w:t>ing, Private Equity, Corporate Advisory and Real Estate Investment</w:t>
      </w:r>
      <w:r w:rsidR="00847548" w:rsidRPr="00316FFD">
        <w:rPr>
          <w:color w:val="000000" w:themeColor="text1"/>
          <w:sz w:val="24"/>
        </w:rPr>
        <w:t xml:space="preserve">. Currently he successfully </w:t>
      </w:r>
      <w:r w:rsidRPr="00316FFD">
        <w:rPr>
          <w:color w:val="000000" w:themeColor="text1"/>
          <w:sz w:val="24"/>
        </w:rPr>
        <w:t>manages</w:t>
      </w:r>
      <w:r w:rsidR="00847548" w:rsidRPr="00316FFD">
        <w:rPr>
          <w:color w:val="000000" w:themeColor="text1"/>
          <w:sz w:val="24"/>
        </w:rPr>
        <w:t xml:space="preserve"> big venture fund </w:t>
      </w:r>
      <w:proofErr w:type="spellStart"/>
      <w:r w:rsidRPr="00316FFD">
        <w:rPr>
          <w:color w:val="000000" w:themeColor="text1"/>
          <w:sz w:val="24"/>
        </w:rPr>
        <w:t>EastWing</w:t>
      </w:r>
      <w:proofErr w:type="spellEnd"/>
      <w:r w:rsidRPr="00316FFD">
        <w:rPr>
          <w:color w:val="000000" w:themeColor="text1"/>
          <w:sz w:val="24"/>
        </w:rPr>
        <w:t xml:space="preserve"> capital, lead Real Estate constructing project, manage microfinance company, build car parking and</w:t>
      </w:r>
      <w:r w:rsidR="00847548" w:rsidRPr="00316FFD">
        <w:rPr>
          <w:color w:val="000000" w:themeColor="text1"/>
          <w:sz w:val="24"/>
        </w:rPr>
        <w:t xml:space="preserve"> support a lot of project on emerging markets of Cambodia, Vietnam, Malaysia and Myanmar. </w:t>
      </w:r>
      <w:r w:rsidRPr="00316FFD">
        <w:rPr>
          <w:color w:val="000000" w:themeColor="text1"/>
          <w:sz w:val="24"/>
        </w:rPr>
        <w:t>He h</w:t>
      </w:r>
      <w:r w:rsidR="00847548" w:rsidRPr="00316FFD">
        <w:rPr>
          <w:color w:val="000000" w:themeColor="text1"/>
          <w:sz w:val="24"/>
        </w:rPr>
        <w:t>as strong interpersonal, coordination and negotiation skills that is fully committed to excel.</w:t>
      </w:r>
    </w:p>
    <w:p w14:paraId="6BB2B277" w14:textId="77777777" w:rsidR="00DB4A71" w:rsidRPr="00316FFD" w:rsidRDefault="00DB4A71" w:rsidP="00362056">
      <w:pPr>
        <w:rPr>
          <w:rFonts w:cs="Arial"/>
          <w:color w:val="000000" w:themeColor="text1"/>
          <w:sz w:val="24"/>
        </w:rPr>
      </w:pPr>
    </w:p>
    <w:p w14:paraId="4FBE4413" w14:textId="1E554B38" w:rsidR="00DB4A71" w:rsidRPr="00316FFD" w:rsidRDefault="00DB4A71" w:rsidP="00362056">
      <w:pPr>
        <w:rPr>
          <w:rFonts w:cs="Arial"/>
          <w:color w:val="000000" w:themeColor="text1"/>
          <w:sz w:val="24"/>
        </w:rPr>
      </w:pPr>
      <w:r w:rsidRPr="00316FFD">
        <w:rPr>
          <w:rFonts w:cs="Arial"/>
          <w:b/>
          <w:color w:val="000000" w:themeColor="text1"/>
          <w:sz w:val="24"/>
        </w:rPr>
        <w:t>Staff Employed:</w:t>
      </w:r>
      <w:r w:rsidR="00316FFD" w:rsidRPr="00316FFD">
        <w:rPr>
          <w:rFonts w:cs="Arial"/>
          <w:color w:val="000000" w:themeColor="text1"/>
          <w:sz w:val="24"/>
        </w:rPr>
        <w:tab/>
      </w:r>
      <w:r w:rsidR="00316FFD" w:rsidRPr="00316FFD">
        <w:rPr>
          <w:rFonts w:cs="Arial"/>
          <w:color w:val="000000" w:themeColor="text1"/>
          <w:sz w:val="24"/>
        </w:rPr>
        <w:tab/>
      </w:r>
      <w:r w:rsidR="00316FFD" w:rsidRPr="00316FFD">
        <w:rPr>
          <w:rFonts w:cs="Arial"/>
          <w:color w:val="000000" w:themeColor="text1"/>
          <w:sz w:val="24"/>
        </w:rPr>
        <w:tab/>
        <w:t>5</w:t>
      </w:r>
      <w:r w:rsidRPr="00316FFD">
        <w:rPr>
          <w:rFonts w:cs="Arial"/>
          <w:color w:val="000000" w:themeColor="text1"/>
          <w:sz w:val="24"/>
        </w:rPr>
        <w:t>6 staffs</w:t>
      </w:r>
    </w:p>
    <w:p w14:paraId="51467BF2" w14:textId="77777777" w:rsidR="00DB4A71" w:rsidRPr="00316FFD" w:rsidRDefault="00DB4A71" w:rsidP="00362056">
      <w:pPr>
        <w:rPr>
          <w:rFonts w:cs="Arial"/>
          <w:color w:val="000000" w:themeColor="text1"/>
          <w:sz w:val="24"/>
        </w:rPr>
      </w:pPr>
      <w:r w:rsidRPr="00316FFD">
        <w:rPr>
          <w:rFonts w:cs="Arial"/>
          <w:b/>
          <w:color w:val="000000" w:themeColor="text1"/>
          <w:sz w:val="24"/>
        </w:rPr>
        <w:t>Organization Structure:</w:t>
      </w:r>
      <w:r w:rsidRPr="00316FFD">
        <w:rPr>
          <w:rFonts w:cs="Arial"/>
          <w:color w:val="000000" w:themeColor="text1"/>
          <w:sz w:val="24"/>
        </w:rPr>
        <w:tab/>
      </w:r>
      <w:r w:rsidRPr="00316FFD">
        <w:rPr>
          <w:rFonts w:cs="Arial"/>
          <w:color w:val="000000" w:themeColor="text1"/>
          <w:sz w:val="24"/>
        </w:rPr>
        <w:tab/>
        <w:t>Attached</w:t>
      </w:r>
    </w:p>
    <w:p w14:paraId="180DD419" w14:textId="77777777" w:rsidR="00DB4A71" w:rsidRPr="00316FFD" w:rsidRDefault="00DB4A71" w:rsidP="00362056">
      <w:pPr>
        <w:rPr>
          <w:rFonts w:cs="Arial"/>
          <w:color w:val="000000" w:themeColor="text1"/>
          <w:sz w:val="24"/>
        </w:rPr>
      </w:pPr>
    </w:p>
    <w:p w14:paraId="658E8D1C" w14:textId="77777777" w:rsidR="00DB4A71" w:rsidRPr="00316FFD" w:rsidRDefault="00DB4A71" w:rsidP="00DB4A71">
      <w:pPr>
        <w:ind w:left="3600" w:hanging="3600"/>
        <w:jc w:val="both"/>
        <w:rPr>
          <w:rFonts w:cs="Arial"/>
          <w:color w:val="000000" w:themeColor="text1"/>
          <w:sz w:val="24"/>
        </w:rPr>
      </w:pPr>
      <w:r w:rsidRPr="00316FFD">
        <w:rPr>
          <w:rFonts w:cs="Arial"/>
          <w:b/>
          <w:color w:val="000000" w:themeColor="text1"/>
          <w:sz w:val="24"/>
        </w:rPr>
        <w:t>Corporate Governance:</w:t>
      </w:r>
      <w:r w:rsidRPr="00316FFD">
        <w:rPr>
          <w:rFonts w:cs="Arial"/>
          <w:color w:val="000000" w:themeColor="text1"/>
          <w:sz w:val="24"/>
        </w:rPr>
        <w:tab/>
        <w:t xml:space="preserve">The Board of Directors has approved the charters of the Audit Committee, Nominating and Remuneration Committee, Credit Risk Committee, which outline the respective functions and responsibilities of those committees, as well as </w:t>
      </w:r>
      <w:proofErr w:type="spellStart"/>
      <w:r w:rsidRPr="00316FFD">
        <w:rPr>
          <w:rFonts w:cs="Arial"/>
          <w:color w:val="000000" w:themeColor="text1"/>
          <w:sz w:val="24"/>
        </w:rPr>
        <w:t>Micromoney’s</w:t>
      </w:r>
      <w:proofErr w:type="spellEnd"/>
      <w:r w:rsidRPr="00316FFD">
        <w:rPr>
          <w:rFonts w:cs="Arial"/>
          <w:color w:val="000000" w:themeColor="text1"/>
          <w:sz w:val="24"/>
        </w:rPr>
        <w:t xml:space="preserve"> Corporate Governance Guidelines.</w:t>
      </w:r>
    </w:p>
    <w:p w14:paraId="28C856B2" w14:textId="77777777" w:rsidR="009A4527" w:rsidRPr="00316FFD" w:rsidRDefault="009A4527" w:rsidP="00DB4A71">
      <w:pPr>
        <w:ind w:left="3600" w:hanging="3600"/>
        <w:jc w:val="both"/>
        <w:rPr>
          <w:rFonts w:cs="Arial"/>
          <w:color w:val="000000" w:themeColor="text1"/>
          <w:sz w:val="24"/>
        </w:rPr>
      </w:pPr>
    </w:p>
    <w:p w14:paraId="28B2B73E" w14:textId="090623D7" w:rsidR="00520BFB" w:rsidRPr="00316FFD" w:rsidRDefault="00520BFB" w:rsidP="009A4527">
      <w:pPr>
        <w:ind w:left="3600" w:hanging="3600"/>
        <w:jc w:val="both"/>
        <w:rPr>
          <w:rFonts w:cs="Arial"/>
          <w:b/>
          <w:color w:val="000000" w:themeColor="text1"/>
          <w:sz w:val="24"/>
        </w:rPr>
      </w:pPr>
      <w:r w:rsidRPr="00316FFD">
        <w:rPr>
          <w:rFonts w:cs="Arial"/>
          <w:b/>
          <w:color w:val="000000" w:themeColor="text1"/>
          <w:sz w:val="24"/>
        </w:rPr>
        <w:t>Partners:</w:t>
      </w:r>
      <w:r w:rsidRPr="00316FFD">
        <w:rPr>
          <w:rFonts w:cs="Arial"/>
          <w:b/>
          <w:color w:val="000000" w:themeColor="text1"/>
          <w:sz w:val="24"/>
        </w:rPr>
        <w:tab/>
      </w:r>
      <w:r w:rsidR="00316FFD" w:rsidRPr="00316FFD">
        <w:rPr>
          <w:rFonts w:cs="Arial"/>
          <w:b/>
          <w:color w:val="000000" w:themeColor="text1"/>
          <w:sz w:val="24"/>
        </w:rPr>
        <w:t>in Myanmar: OK Dollar</w:t>
      </w:r>
      <w:r w:rsidR="0066000C" w:rsidRPr="00316FFD">
        <w:rPr>
          <w:rFonts w:cs="Arial"/>
          <w:b/>
          <w:color w:val="000000" w:themeColor="text1"/>
          <w:sz w:val="24"/>
        </w:rPr>
        <w:t xml:space="preserve">, </w:t>
      </w:r>
      <w:proofErr w:type="spellStart"/>
      <w:r w:rsidR="0066000C" w:rsidRPr="00316FFD">
        <w:rPr>
          <w:rFonts w:cs="Arial"/>
          <w:b/>
          <w:color w:val="000000" w:themeColor="text1"/>
          <w:sz w:val="24"/>
        </w:rPr>
        <w:t>Mykyat</w:t>
      </w:r>
      <w:proofErr w:type="spellEnd"/>
      <w:r w:rsidR="0066000C" w:rsidRPr="00316FFD">
        <w:rPr>
          <w:rFonts w:cs="Arial"/>
          <w:b/>
          <w:color w:val="000000" w:themeColor="text1"/>
          <w:sz w:val="24"/>
        </w:rPr>
        <w:t xml:space="preserve">, </w:t>
      </w:r>
      <w:proofErr w:type="spellStart"/>
      <w:r w:rsidR="0066000C" w:rsidRPr="00316FFD">
        <w:rPr>
          <w:rFonts w:cs="Arial"/>
          <w:b/>
          <w:color w:val="000000" w:themeColor="text1"/>
          <w:sz w:val="24"/>
        </w:rPr>
        <w:t>TrueMoney</w:t>
      </w:r>
      <w:proofErr w:type="spellEnd"/>
      <w:r w:rsidR="00316FFD" w:rsidRPr="00316FFD">
        <w:rPr>
          <w:rFonts w:cs="Arial"/>
          <w:b/>
          <w:color w:val="000000" w:themeColor="text1"/>
          <w:sz w:val="24"/>
        </w:rPr>
        <w:t>, AYA bank, CB bank, KBZ bank, AGD bank</w:t>
      </w:r>
    </w:p>
    <w:p w14:paraId="6B2C916C" w14:textId="77777777" w:rsidR="00520BFB" w:rsidRPr="00316FFD" w:rsidRDefault="00520BFB" w:rsidP="009A4527">
      <w:pPr>
        <w:ind w:left="3600" w:hanging="3600"/>
        <w:jc w:val="both"/>
        <w:rPr>
          <w:rFonts w:cs="Arial"/>
          <w:b/>
          <w:color w:val="000000" w:themeColor="text1"/>
          <w:sz w:val="24"/>
        </w:rPr>
      </w:pPr>
    </w:p>
    <w:p w14:paraId="27D3DC83" w14:textId="77647AC5" w:rsidR="009A4527" w:rsidRPr="00316FFD" w:rsidRDefault="009A4527" w:rsidP="009A4527">
      <w:pPr>
        <w:ind w:left="3600" w:hanging="3600"/>
        <w:jc w:val="both"/>
        <w:rPr>
          <w:rFonts w:cs="Arial"/>
          <w:color w:val="000000" w:themeColor="text1"/>
          <w:sz w:val="24"/>
        </w:rPr>
      </w:pPr>
      <w:r w:rsidRPr="00316FFD">
        <w:rPr>
          <w:rFonts w:cs="Arial"/>
          <w:b/>
          <w:color w:val="000000" w:themeColor="text1"/>
          <w:sz w:val="24"/>
        </w:rPr>
        <w:t>Financial information:</w:t>
      </w:r>
      <w:r w:rsidR="00316FFD" w:rsidRPr="00316FFD">
        <w:rPr>
          <w:rFonts w:cs="Arial"/>
          <w:color w:val="000000" w:themeColor="text1"/>
          <w:sz w:val="24"/>
        </w:rPr>
        <w:tab/>
        <w:t>Total assets reach to USD 1,0</w:t>
      </w:r>
      <w:r w:rsidRPr="00316FFD">
        <w:rPr>
          <w:rFonts w:cs="Arial"/>
          <w:color w:val="000000" w:themeColor="text1"/>
          <w:sz w:val="24"/>
        </w:rPr>
        <w:t>00,000</w:t>
      </w:r>
    </w:p>
    <w:p w14:paraId="05BF663C" w14:textId="77777777" w:rsidR="00362056" w:rsidRPr="00316FFD" w:rsidRDefault="00362056" w:rsidP="00362056">
      <w:pPr>
        <w:rPr>
          <w:rFonts w:cs="Arial"/>
          <w:color w:val="000000" w:themeColor="text1"/>
          <w:sz w:val="24"/>
        </w:rPr>
      </w:pPr>
      <w:r w:rsidRPr="00316FFD">
        <w:rPr>
          <w:rFonts w:cs="Arial"/>
          <w:color w:val="000000" w:themeColor="text1"/>
          <w:sz w:val="24"/>
        </w:rPr>
        <w:tab/>
      </w:r>
      <w:r w:rsidRPr="00316FFD">
        <w:rPr>
          <w:rFonts w:cs="Arial"/>
          <w:color w:val="000000" w:themeColor="text1"/>
          <w:sz w:val="24"/>
        </w:rPr>
        <w:tab/>
        <w:t xml:space="preserve"> </w:t>
      </w:r>
      <w:r w:rsidRPr="00316FFD">
        <w:rPr>
          <w:rFonts w:cs="Arial"/>
          <w:color w:val="000000" w:themeColor="text1"/>
          <w:sz w:val="24"/>
        </w:rPr>
        <w:tab/>
      </w:r>
    </w:p>
    <w:sectPr w:rsidR="00362056" w:rsidRPr="0031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yanmar Text">
    <w:altName w:val="Myanmar Census"/>
    <w:charset w:val="00"/>
    <w:family w:val="swiss"/>
    <w:pitch w:val="variable"/>
    <w:sig w:usb0="00000003" w:usb1="00000000" w:usb2="000004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047B97"/>
    <w:multiLevelType w:val="multilevel"/>
    <w:tmpl w:val="310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56"/>
    <w:rsid w:val="00082F4D"/>
    <w:rsid w:val="000B7333"/>
    <w:rsid w:val="002E389B"/>
    <w:rsid w:val="00316FFD"/>
    <w:rsid w:val="00362056"/>
    <w:rsid w:val="003E53D0"/>
    <w:rsid w:val="00520BFB"/>
    <w:rsid w:val="0066000C"/>
    <w:rsid w:val="00677926"/>
    <w:rsid w:val="006A6CAC"/>
    <w:rsid w:val="007006C2"/>
    <w:rsid w:val="00714F42"/>
    <w:rsid w:val="00755BB7"/>
    <w:rsid w:val="007A20B0"/>
    <w:rsid w:val="00847548"/>
    <w:rsid w:val="00872300"/>
    <w:rsid w:val="009A4527"/>
    <w:rsid w:val="00A71A92"/>
    <w:rsid w:val="00AB0834"/>
    <w:rsid w:val="00C4531A"/>
    <w:rsid w:val="00C46B33"/>
    <w:rsid w:val="00C73F28"/>
    <w:rsid w:val="00CB12D5"/>
    <w:rsid w:val="00CB5EA7"/>
    <w:rsid w:val="00CF2406"/>
    <w:rsid w:val="00DB4A71"/>
    <w:rsid w:val="00E43F91"/>
    <w:rsid w:val="00F47BC3"/>
    <w:rsid w:val="00FD6874"/>
  </w:rsids>
  <m:mathPr>
    <m:mathFont m:val="Cambria Math"/>
    <m:brkBin m:val="before"/>
    <m:brkBinSub m:val="--"/>
    <m:smallFrac m:val="0"/>
    <m:dispDef/>
    <m:lMargin m:val="0"/>
    <m:rMargin m:val="0"/>
    <m:defJc m:val="centerGroup"/>
    <m:wrapIndent m:val="1440"/>
    <m:intLim m:val="subSup"/>
    <m:naryLim m:val="undOvr"/>
  </m:mathPr>
  <w:themeFontLang w:val="en-US" w:eastAsia="x-none" w:bidi="my-MM"/>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C3A78A"/>
  <w15:chartTrackingRefBased/>
  <w15:docId w15:val="{279E1EBE-42C8-46DB-895F-E88F8B07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73F2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5">
    <w:name w:val="heading 5"/>
    <w:basedOn w:val="Normal"/>
    <w:next w:val="Normal"/>
    <w:link w:val="Heading5Char"/>
    <w:uiPriority w:val="9"/>
    <w:unhideWhenUsed/>
    <w:qFormat/>
    <w:rsid w:val="0084754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F28"/>
    <w:rPr>
      <w:color w:val="0563C1" w:themeColor="hyperlink"/>
      <w:u w:val="single"/>
    </w:rPr>
  </w:style>
  <w:style w:type="paragraph" w:styleId="NormalWeb">
    <w:name w:val="Normal (Web)"/>
    <w:basedOn w:val="Normal"/>
    <w:uiPriority w:val="99"/>
    <w:unhideWhenUsed/>
    <w:rsid w:val="00C73F2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C73F28"/>
    <w:rPr>
      <w:rFonts w:ascii="Times New Roman" w:eastAsia="Times New Roman" w:hAnsi="Times New Roman" w:cs="Times New Roman"/>
      <w:b/>
      <w:bCs/>
      <w:sz w:val="27"/>
      <w:szCs w:val="27"/>
      <w:lang w:bidi="ar-SA"/>
    </w:rPr>
  </w:style>
  <w:style w:type="character" w:customStyle="1" w:styleId="apple-converted-space">
    <w:name w:val="apple-converted-space"/>
    <w:basedOn w:val="DefaultParagraphFont"/>
    <w:rsid w:val="003E53D0"/>
  </w:style>
  <w:style w:type="character" w:customStyle="1" w:styleId="Heading5Char">
    <w:name w:val="Heading 5 Char"/>
    <w:basedOn w:val="DefaultParagraphFont"/>
    <w:link w:val="Heading5"/>
    <w:uiPriority w:val="9"/>
    <w:rsid w:val="00847548"/>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847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823981">
      <w:bodyDiv w:val="1"/>
      <w:marLeft w:val="0"/>
      <w:marRight w:val="0"/>
      <w:marTop w:val="0"/>
      <w:marBottom w:val="0"/>
      <w:divBdr>
        <w:top w:val="none" w:sz="0" w:space="0" w:color="auto"/>
        <w:left w:val="none" w:sz="0" w:space="0" w:color="auto"/>
        <w:bottom w:val="none" w:sz="0" w:space="0" w:color="auto"/>
        <w:right w:val="none" w:sz="0" w:space="0" w:color="auto"/>
      </w:divBdr>
    </w:div>
    <w:div w:id="565341699">
      <w:bodyDiv w:val="1"/>
      <w:marLeft w:val="0"/>
      <w:marRight w:val="0"/>
      <w:marTop w:val="0"/>
      <w:marBottom w:val="0"/>
      <w:divBdr>
        <w:top w:val="none" w:sz="0" w:space="0" w:color="auto"/>
        <w:left w:val="none" w:sz="0" w:space="0" w:color="auto"/>
        <w:bottom w:val="none" w:sz="0" w:space="0" w:color="auto"/>
        <w:right w:val="none" w:sz="0" w:space="0" w:color="auto"/>
      </w:divBdr>
    </w:div>
    <w:div w:id="121623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oney.com.m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881</Words>
  <Characters>5027</Characters>
  <Application>Microsoft Macintosh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Sai Hnin Aung</dc:creator>
  <cp:keywords/>
  <dc:description/>
  <cp:lastModifiedBy>Anton Dziatkovskii</cp:lastModifiedBy>
  <cp:revision>7</cp:revision>
  <dcterms:created xsi:type="dcterms:W3CDTF">2017-02-21T13:32:00Z</dcterms:created>
  <dcterms:modified xsi:type="dcterms:W3CDTF">2017-06-13T02:46:00Z</dcterms:modified>
</cp:coreProperties>
</file>