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E56F" w14:textId="77777777" w:rsidR="00E815A6" w:rsidRPr="002C5C79" w:rsidRDefault="00000000">
      <w:pPr>
        <w:pStyle w:val="Titre1"/>
        <w:rPr>
          <w:lang w:val="fr-FR"/>
        </w:rPr>
      </w:pPr>
      <w:bookmarkStart w:id="0" w:name="Xc8d23604c379df1009916d3798c8a65892eadc4"/>
      <w:r w:rsidRPr="002C5C79">
        <w:rPr>
          <w:lang w:val="fr-FR"/>
        </w:rPr>
        <w:t>Annexe n°7 — Budget prévisionnel de l'édition 2026</w:t>
      </w:r>
    </w:p>
    <w:p w14:paraId="5866D16D" w14:textId="77777777" w:rsidR="00E815A6" w:rsidRPr="002C5C79" w:rsidRDefault="00000000">
      <w:pPr>
        <w:pStyle w:val="Titre2"/>
        <w:rPr>
          <w:lang w:val="fr-FR"/>
        </w:rPr>
      </w:pPr>
      <w:bookmarkStart w:id="1" w:name="association-monique-festival"/>
      <w:r w:rsidRPr="002C5C79">
        <w:rPr>
          <w:lang w:val="fr-FR"/>
        </w:rPr>
        <w:t>Association Monique Festival</w:t>
      </w:r>
    </w:p>
    <w:p w14:paraId="7B7D3755" w14:textId="77777777" w:rsidR="00E815A6" w:rsidRPr="002C5C79" w:rsidRDefault="00000000">
      <w:pPr>
        <w:pStyle w:val="FirstParagraph"/>
        <w:rPr>
          <w:lang w:val="fr-FR"/>
        </w:rPr>
      </w:pPr>
      <w:r w:rsidRPr="002C5C79">
        <w:rPr>
          <w:i/>
          <w:iCs/>
          <w:lang w:val="fr-FR"/>
        </w:rPr>
        <w:t>Annexe au dossier de rescrit fiscal — DDFIP du Doubs</w:t>
      </w:r>
    </w:p>
    <w:p w14:paraId="0DC0B7EF" w14:textId="77777777" w:rsidR="00E815A6" w:rsidRDefault="00000000">
      <w:r>
        <w:pict w14:anchorId="327F9C46">
          <v:rect id="_x0000_i1025" style="width:0;height:1.5pt" o:hralign="center" o:hrstd="t" o:hr="t"/>
        </w:pict>
      </w:r>
    </w:p>
    <w:p w14:paraId="355D0FA3" w14:textId="77777777" w:rsidR="00E815A6" w:rsidRDefault="00000000">
      <w:pPr>
        <w:pStyle w:val="Titre2"/>
      </w:pPr>
      <w:bookmarkStart w:id="2" w:name="X8f0a00b1acb355b18768a656fc736d6ddb21495"/>
      <w:bookmarkEnd w:id="1"/>
      <w:r>
        <w:t>1. Cadre général</w:t>
      </w:r>
    </w:p>
    <w:p w14:paraId="4E2DA273" w14:textId="77777777" w:rsidR="00E815A6" w:rsidRPr="002C5C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2C5C79">
        <w:rPr>
          <w:b/>
          <w:bCs/>
          <w:lang w:val="fr-FR"/>
        </w:rPr>
        <w:t>Édition</w:t>
      </w:r>
      <w:r w:rsidRPr="002C5C79">
        <w:rPr>
          <w:lang w:val="fr-FR"/>
        </w:rPr>
        <w:t xml:space="preserve"> : 1ʳ</w:t>
      </w:r>
      <w:r>
        <w:t>ᵉ</w:t>
      </w:r>
      <w:r w:rsidRPr="002C5C79">
        <w:rPr>
          <w:lang w:val="fr-FR"/>
        </w:rPr>
        <w:t xml:space="preserve"> édition du Monique Festival — 28, 29 et 30 août 2026</w:t>
      </w:r>
    </w:p>
    <w:p w14:paraId="47BE057F" w14:textId="77777777" w:rsidR="00E815A6" w:rsidRPr="002C5C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2C5C79">
        <w:rPr>
          <w:b/>
          <w:bCs/>
          <w:lang w:val="fr-FR"/>
        </w:rPr>
        <w:t>Lieu</w:t>
      </w:r>
      <w:r w:rsidRPr="002C5C79">
        <w:rPr>
          <w:lang w:val="fr-FR"/>
        </w:rPr>
        <w:t xml:space="preserve"> : La Grange Huguenet, Besançon </w:t>
      </w:r>
      <w:r w:rsidRPr="002C5C79">
        <w:rPr>
          <w:i/>
          <w:iCs/>
          <w:lang w:val="fr-FR"/>
        </w:rPr>
        <w:t>(site classé aux monuments historiques)</w:t>
      </w:r>
    </w:p>
    <w:p w14:paraId="5FE5AC4E" w14:textId="77777777" w:rsidR="00E815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Jauge prévisionnelle</w:t>
      </w:r>
      <w:r>
        <w:t xml:space="preserve"> : 1 200 festivaliers (≈ 400/jour)</w:t>
      </w:r>
    </w:p>
    <w:p w14:paraId="09101E01" w14:textId="77777777" w:rsidR="00E815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Nombre d'artistes programmés</w:t>
      </w:r>
      <w:r>
        <w:t xml:space="preserve"> : une trentaine</w:t>
      </w:r>
    </w:p>
    <w:p w14:paraId="4A5BD4E5" w14:textId="77777777" w:rsidR="00E815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Durée</w:t>
      </w:r>
      <w:r>
        <w:t xml:space="preserve"> : 3 jours</w:t>
      </w:r>
    </w:p>
    <w:p w14:paraId="40032870" w14:textId="77777777" w:rsidR="00E815A6" w:rsidRDefault="00000000">
      <w:pPr>
        <w:pStyle w:val="Titre2"/>
      </w:pPr>
      <w:bookmarkStart w:id="3" w:name="Xa06268e65316fd0dc1c338ff7e4e3a245bd2d28"/>
      <w:bookmarkEnd w:id="2"/>
      <w:r>
        <w:t>2. Synthèse des recettes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0"/>
        <w:gridCol w:w="1667"/>
        <w:gridCol w:w="1632"/>
        <w:gridCol w:w="1672"/>
        <w:gridCol w:w="1415"/>
      </w:tblGrid>
      <w:tr w:rsidR="00E815A6" w14:paraId="025F1270" w14:textId="77777777" w:rsidTr="00E81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322F5" w14:textId="77777777" w:rsidR="00E815A6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48D0FBC7" w14:textId="77777777" w:rsidR="00E815A6" w:rsidRDefault="00000000">
            <w:pPr>
              <w:pStyle w:val="Compact"/>
            </w:pPr>
            <w:r>
              <w:t>Estimation basse (-20 %)</w:t>
            </w:r>
          </w:p>
        </w:tc>
        <w:tc>
          <w:tcPr>
            <w:tcW w:w="0" w:type="auto"/>
          </w:tcPr>
          <w:p w14:paraId="1457D4EA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Estimation médiane</w:t>
            </w:r>
          </w:p>
        </w:tc>
        <w:tc>
          <w:tcPr>
            <w:tcW w:w="0" w:type="auto"/>
          </w:tcPr>
          <w:p w14:paraId="088FE3C3" w14:textId="77777777" w:rsidR="00E815A6" w:rsidRDefault="00000000">
            <w:pPr>
              <w:pStyle w:val="Compact"/>
            </w:pPr>
            <w:r>
              <w:t>Estimation haute (+20 %)</w:t>
            </w:r>
          </w:p>
        </w:tc>
        <w:tc>
          <w:tcPr>
            <w:tcW w:w="0" w:type="auto"/>
          </w:tcPr>
          <w:p w14:paraId="13215FA6" w14:textId="77777777" w:rsidR="00E815A6" w:rsidRDefault="00000000">
            <w:pPr>
              <w:pStyle w:val="Compact"/>
            </w:pPr>
            <w:r>
              <w:t>Part</w:t>
            </w:r>
          </w:p>
        </w:tc>
      </w:tr>
      <w:tr w:rsidR="00E815A6" w14:paraId="71576711" w14:textId="77777777">
        <w:tc>
          <w:tcPr>
            <w:tcW w:w="0" w:type="auto"/>
          </w:tcPr>
          <w:p w14:paraId="14530FD5" w14:textId="77777777" w:rsidR="00E815A6" w:rsidRDefault="00000000">
            <w:pPr>
              <w:pStyle w:val="Compact"/>
            </w:pPr>
            <w:r>
              <w:t>Billetterie</w:t>
            </w:r>
          </w:p>
        </w:tc>
        <w:tc>
          <w:tcPr>
            <w:tcW w:w="0" w:type="auto"/>
          </w:tcPr>
          <w:p w14:paraId="51931A40" w14:textId="77777777" w:rsidR="00E815A6" w:rsidRDefault="00000000">
            <w:pPr>
              <w:pStyle w:val="Compact"/>
            </w:pPr>
            <w:r>
              <w:t>18 120 €</w:t>
            </w:r>
          </w:p>
        </w:tc>
        <w:tc>
          <w:tcPr>
            <w:tcW w:w="0" w:type="auto"/>
          </w:tcPr>
          <w:p w14:paraId="1362D8C1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22 650 €</w:t>
            </w:r>
          </w:p>
        </w:tc>
        <w:tc>
          <w:tcPr>
            <w:tcW w:w="0" w:type="auto"/>
          </w:tcPr>
          <w:p w14:paraId="52220CE0" w14:textId="77777777" w:rsidR="00E815A6" w:rsidRDefault="00000000">
            <w:pPr>
              <w:pStyle w:val="Compact"/>
            </w:pPr>
            <w:r>
              <w:t>27 180 €</w:t>
            </w:r>
          </w:p>
        </w:tc>
        <w:tc>
          <w:tcPr>
            <w:tcW w:w="0" w:type="auto"/>
          </w:tcPr>
          <w:p w14:paraId="7F54C004" w14:textId="77777777" w:rsidR="00E815A6" w:rsidRDefault="00000000">
            <w:pPr>
              <w:pStyle w:val="Compact"/>
            </w:pPr>
            <w:r>
              <w:t>37,7 %</w:t>
            </w:r>
          </w:p>
        </w:tc>
      </w:tr>
      <w:tr w:rsidR="00E815A6" w14:paraId="516B027B" w14:textId="77777777">
        <w:tc>
          <w:tcPr>
            <w:tcW w:w="0" w:type="auto"/>
          </w:tcPr>
          <w:p w14:paraId="4119DCB4" w14:textId="77777777" w:rsidR="00E815A6" w:rsidRDefault="00000000">
            <w:pPr>
              <w:pStyle w:val="Compact"/>
            </w:pPr>
            <w:r>
              <w:t>Ateliers (action culturelle)</w:t>
            </w:r>
          </w:p>
        </w:tc>
        <w:tc>
          <w:tcPr>
            <w:tcW w:w="0" w:type="auto"/>
          </w:tcPr>
          <w:p w14:paraId="1834C407" w14:textId="77777777" w:rsidR="00E815A6" w:rsidRDefault="00000000">
            <w:pPr>
              <w:pStyle w:val="Compact"/>
            </w:pPr>
            <w:r>
              <w:t>2 712 €</w:t>
            </w:r>
          </w:p>
        </w:tc>
        <w:tc>
          <w:tcPr>
            <w:tcW w:w="0" w:type="auto"/>
          </w:tcPr>
          <w:p w14:paraId="3B5103D4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3 390 €</w:t>
            </w:r>
          </w:p>
        </w:tc>
        <w:tc>
          <w:tcPr>
            <w:tcW w:w="0" w:type="auto"/>
          </w:tcPr>
          <w:p w14:paraId="2E0CBA34" w14:textId="77777777" w:rsidR="00E815A6" w:rsidRDefault="00000000">
            <w:pPr>
              <w:pStyle w:val="Compact"/>
            </w:pPr>
            <w:r>
              <w:t>4 068 €</w:t>
            </w:r>
          </w:p>
        </w:tc>
        <w:tc>
          <w:tcPr>
            <w:tcW w:w="0" w:type="auto"/>
          </w:tcPr>
          <w:p w14:paraId="39501CBB" w14:textId="77777777" w:rsidR="00E815A6" w:rsidRDefault="00000000">
            <w:pPr>
              <w:pStyle w:val="Compact"/>
            </w:pPr>
            <w:r>
              <w:t>5,8 %</w:t>
            </w:r>
          </w:p>
        </w:tc>
      </w:tr>
      <w:tr w:rsidR="00E815A6" w14:paraId="60ABDB4C" w14:textId="77777777">
        <w:tc>
          <w:tcPr>
            <w:tcW w:w="0" w:type="auto"/>
          </w:tcPr>
          <w:p w14:paraId="114B0CA4" w14:textId="77777777" w:rsidR="00E815A6" w:rsidRDefault="00000000">
            <w:pPr>
              <w:pStyle w:val="Compact"/>
            </w:pPr>
            <w:r>
              <w:t>Restauration</w:t>
            </w:r>
          </w:p>
        </w:tc>
        <w:tc>
          <w:tcPr>
            <w:tcW w:w="0" w:type="auto"/>
          </w:tcPr>
          <w:p w14:paraId="0730AEE5" w14:textId="77777777" w:rsidR="00E815A6" w:rsidRDefault="00000000">
            <w:pPr>
              <w:pStyle w:val="Compact"/>
            </w:pPr>
            <w:r>
              <w:t>9 377 €</w:t>
            </w:r>
          </w:p>
        </w:tc>
        <w:tc>
          <w:tcPr>
            <w:tcW w:w="0" w:type="auto"/>
          </w:tcPr>
          <w:p w14:paraId="71B24D52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11 722 €</w:t>
            </w:r>
          </w:p>
        </w:tc>
        <w:tc>
          <w:tcPr>
            <w:tcW w:w="0" w:type="auto"/>
          </w:tcPr>
          <w:p w14:paraId="604D4397" w14:textId="77777777" w:rsidR="00E815A6" w:rsidRDefault="00000000">
            <w:pPr>
              <w:pStyle w:val="Compact"/>
            </w:pPr>
            <w:r>
              <w:t>14 066 €</w:t>
            </w:r>
          </w:p>
        </w:tc>
        <w:tc>
          <w:tcPr>
            <w:tcW w:w="0" w:type="auto"/>
          </w:tcPr>
          <w:p w14:paraId="0F26DAFD" w14:textId="77777777" w:rsidR="00E815A6" w:rsidRDefault="00000000">
            <w:pPr>
              <w:pStyle w:val="Compact"/>
            </w:pPr>
            <w:r>
              <w:t>20,0 %</w:t>
            </w:r>
          </w:p>
        </w:tc>
      </w:tr>
      <w:tr w:rsidR="00E815A6" w14:paraId="496D1179" w14:textId="77777777">
        <w:tc>
          <w:tcPr>
            <w:tcW w:w="0" w:type="auto"/>
          </w:tcPr>
          <w:p w14:paraId="3C08E613" w14:textId="77777777" w:rsidR="00E815A6" w:rsidRDefault="00000000">
            <w:pPr>
              <w:pStyle w:val="Compact"/>
            </w:pPr>
            <w:r>
              <w:t>Buvette</w:t>
            </w:r>
          </w:p>
        </w:tc>
        <w:tc>
          <w:tcPr>
            <w:tcW w:w="0" w:type="auto"/>
          </w:tcPr>
          <w:p w14:paraId="3C6F3D38" w14:textId="77777777" w:rsidR="00E815A6" w:rsidRDefault="00000000">
            <w:pPr>
              <w:pStyle w:val="Compact"/>
            </w:pPr>
            <w:r>
              <w:t>16 576 €</w:t>
            </w:r>
          </w:p>
        </w:tc>
        <w:tc>
          <w:tcPr>
            <w:tcW w:w="0" w:type="auto"/>
          </w:tcPr>
          <w:p w14:paraId="128C70C7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20 720 €</w:t>
            </w:r>
          </w:p>
        </w:tc>
        <w:tc>
          <w:tcPr>
            <w:tcW w:w="0" w:type="auto"/>
          </w:tcPr>
          <w:p w14:paraId="30CF3732" w14:textId="77777777" w:rsidR="00E815A6" w:rsidRDefault="00000000">
            <w:pPr>
              <w:pStyle w:val="Compact"/>
            </w:pPr>
            <w:r>
              <w:t>24 864 €</w:t>
            </w:r>
          </w:p>
        </w:tc>
        <w:tc>
          <w:tcPr>
            <w:tcW w:w="0" w:type="auto"/>
          </w:tcPr>
          <w:p w14:paraId="188535C9" w14:textId="77777777" w:rsidR="00E815A6" w:rsidRDefault="00000000">
            <w:pPr>
              <w:pStyle w:val="Compact"/>
            </w:pPr>
            <w:r>
              <w:t>35,4 %</w:t>
            </w:r>
          </w:p>
        </w:tc>
      </w:tr>
      <w:tr w:rsidR="00E815A6" w14:paraId="57B47BE2" w14:textId="77777777">
        <w:tc>
          <w:tcPr>
            <w:tcW w:w="0" w:type="auto"/>
          </w:tcPr>
          <w:p w14:paraId="7844244C" w14:textId="77777777" w:rsidR="00E815A6" w:rsidRDefault="00000000">
            <w:pPr>
              <w:pStyle w:val="Compact"/>
            </w:pPr>
            <w:r>
              <w:t xml:space="preserve">Subventions publiques </w:t>
            </w:r>
            <w:r>
              <w:rPr>
                <w:i/>
                <w:iCs/>
              </w:rPr>
              <w:t>(sollicitées)</w:t>
            </w:r>
          </w:p>
        </w:tc>
        <w:tc>
          <w:tcPr>
            <w:tcW w:w="0" w:type="auto"/>
          </w:tcPr>
          <w:p w14:paraId="6931738A" w14:textId="77777777" w:rsidR="00E815A6" w:rsidRDefault="00000000">
            <w:pPr>
              <w:pStyle w:val="Compact"/>
            </w:pPr>
            <w:r>
              <w:t>pm</w:t>
            </w:r>
          </w:p>
        </w:tc>
        <w:tc>
          <w:tcPr>
            <w:tcW w:w="0" w:type="auto"/>
          </w:tcPr>
          <w:p w14:paraId="292A5FC2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pm</w:t>
            </w:r>
          </w:p>
        </w:tc>
        <w:tc>
          <w:tcPr>
            <w:tcW w:w="0" w:type="auto"/>
          </w:tcPr>
          <w:p w14:paraId="59A85B29" w14:textId="77777777" w:rsidR="00E815A6" w:rsidRDefault="00000000">
            <w:pPr>
              <w:pStyle w:val="Compact"/>
            </w:pPr>
            <w:r>
              <w:t>pm</w:t>
            </w:r>
          </w:p>
        </w:tc>
        <w:tc>
          <w:tcPr>
            <w:tcW w:w="0" w:type="auto"/>
          </w:tcPr>
          <w:p w14:paraId="2ABE0AE3" w14:textId="77777777" w:rsidR="00E815A6" w:rsidRDefault="00000000">
            <w:pPr>
              <w:pStyle w:val="Compact"/>
            </w:pPr>
            <w:r>
              <w:t>—</w:t>
            </w:r>
          </w:p>
        </w:tc>
      </w:tr>
      <w:tr w:rsidR="00E815A6" w14:paraId="5770A6C0" w14:textId="77777777">
        <w:tc>
          <w:tcPr>
            <w:tcW w:w="0" w:type="auto"/>
          </w:tcPr>
          <w:p w14:paraId="420169A3" w14:textId="77777777" w:rsidR="00E815A6" w:rsidRDefault="00000000">
            <w:pPr>
              <w:pStyle w:val="Compact"/>
            </w:pPr>
            <w:r>
              <w:t xml:space="preserve">Mécénat &amp; dons </w:t>
            </w:r>
            <w:r>
              <w:rPr>
                <w:i/>
                <w:iCs/>
              </w:rPr>
              <w:t>(cible)</w:t>
            </w:r>
          </w:p>
        </w:tc>
        <w:tc>
          <w:tcPr>
            <w:tcW w:w="0" w:type="auto"/>
          </w:tcPr>
          <w:p w14:paraId="4B3E7891" w14:textId="77777777" w:rsidR="00E815A6" w:rsidRDefault="00000000">
            <w:pPr>
              <w:pStyle w:val="Compact"/>
            </w:pPr>
            <w:r>
              <w:t>5 000 €</w:t>
            </w:r>
          </w:p>
        </w:tc>
        <w:tc>
          <w:tcPr>
            <w:tcW w:w="0" w:type="auto"/>
          </w:tcPr>
          <w:p w14:paraId="36A43129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10 000 €</w:t>
            </w:r>
          </w:p>
        </w:tc>
        <w:tc>
          <w:tcPr>
            <w:tcW w:w="0" w:type="auto"/>
          </w:tcPr>
          <w:p w14:paraId="53FECD9B" w14:textId="77777777" w:rsidR="00E815A6" w:rsidRDefault="00000000">
            <w:pPr>
              <w:pStyle w:val="Compact"/>
            </w:pPr>
            <w:r>
              <w:t>15 000 €</w:t>
            </w:r>
          </w:p>
        </w:tc>
        <w:tc>
          <w:tcPr>
            <w:tcW w:w="0" w:type="auto"/>
          </w:tcPr>
          <w:p w14:paraId="712299BC" w14:textId="77777777" w:rsidR="00E815A6" w:rsidRDefault="00000000">
            <w:pPr>
              <w:pStyle w:val="Compact"/>
            </w:pPr>
            <w:r>
              <w:t>non inclus ci-dessous</w:t>
            </w:r>
          </w:p>
        </w:tc>
      </w:tr>
      <w:tr w:rsidR="00E815A6" w14:paraId="476A7C6B" w14:textId="77777777">
        <w:tc>
          <w:tcPr>
            <w:tcW w:w="0" w:type="auto"/>
          </w:tcPr>
          <w:p w14:paraId="17B9EB7E" w14:textId="77777777" w:rsidR="00E815A6" w:rsidRPr="002C5C79" w:rsidRDefault="00000000">
            <w:pPr>
              <w:pStyle w:val="Compact"/>
              <w:rPr>
                <w:lang w:val="fr-FR"/>
              </w:rPr>
            </w:pPr>
            <w:r w:rsidRPr="002C5C79">
              <w:rPr>
                <w:b/>
                <w:bCs/>
                <w:lang w:val="fr-FR"/>
              </w:rPr>
              <w:t>TOTAL RECETTES hors subventions/mécénat</w:t>
            </w:r>
          </w:p>
        </w:tc>
        <w:tc>
          <w:tcPr>
            <w:tcW w:w="0" w:type="auto"/>
          </w:tcPr>
          <w:p w14:paraId="528C0F26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46 785 €</w:t>
            </w:r>
          </w:p>
        </w:tc>
        <w:tc>
          <w:tcPr>
            <w:tcW w:w="0" w:type="auto"/>
          </w:tcPr>
          <w:p w14:paraId="622DFE7E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58 482 €</w:t>
            </w:r>
          </w:p>
        </w:tc>
        <w:tc>
          <w:tcPr>
            <w:tcW w:w="0" w:type="auto"/>
          </w:tcPr>
          <w:p w14:paraId="198911E0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70 178 €</w:t>
            </w:r>
          </w:p>
        </w:tc>
        <w:tc>
          <w:tcPr>
            <w:tcW w:w="0" w:type="auto"/>
          </w:tcPr>
          <w:p w14:paraId="3A7F79A5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</w:tr>
    </w:tbl>
    <w:p w14:paraId="5B33E7AA" w14:textId="77777777" w:rsidR="00E815A6" w:rsidRPr="002C5C79" w:rsidRDefault="00000000">
      <w:pPr>
        <w:pStyle w:val="Corpsdetexte"/>
        <w:rPr>
          <w:lang w:val="fr-FR"/>
        </w:rPr>
      </w:pPr>
      <w:r w:rsidRPr="002C5C79">
        <w:rPr>
          <w:b/>
          <w:bCs/>
          <w:lang w:val="fr-FR"/>
        </w:rPr>
        <w:t>Commentaire sur le mix</w:t>
      </w:r>
      <w:r w:rsidRPr="002C5C79">
        <w:rPr>
          <w:lang w:val="fr-FR"/>
        </w:rPr>
        <w:t xml:space="preserve"> : la part des activités économiques connexes (restauration + buvette = </w:t>
      </w:r>
      <w:r w:rsidRPr="002C5C79">
        <w:rPr>
          <w:b/>
          <w:bCs/>
          <w:lang w:val="fr-FR"/>
        </w:rPr>
        <w:t>55,4 %</w:t>
      </w:r>
      <w:r w:rsidRPr="002C5C79">
        <w:rPr>
          <w:lang w:val="fr-FR"/>
        </w:rPr>
        <w:t xml:space="preserve">) pourrait paraître élevée. Elle reflète un modèle de festival en plein air où la restauration constitue un </w:t>
      </w:r>
      <w:r w:rsidRPr="002C5C79">
        <w:rPr>
          <w:b/>
          <w:bCs/>
          <w:lang w:val="fr-FR"/>
        </w:rPr>
        <w:t>service d'accueil indissociable du projet culturel</w:t>
      </w:r>
      <w:r w:rsidRPr="002C5C79">
        <w:rPr>
          <w:lang w:val="fr-FR"/>
        </w:rPr>
        <w:t xml:space="preserve"> : sans restauration sur site, la tenue d'un festival de 3 jours en milieu péri-urbain n'est pas envisageable.</w:t>
      </w:r>
    </w:p>
    <w:p w14:paraId="714B59F1" w14:textId="77777777" w:rsidR="00E815A6" w:rsidRPr="002C5C79" w:rsidRDefault="00000000">
      <w:pPr>
        <w:pStyle w:val="Corpsdetexte"/>
        <w:rPr>
          <w:lang w:val="fr-FR"/>
        </w:rPr>
      </w:pPr>
      <w:r w:rsidRPr="002C5C79">
        <w:rPr>
          <w:b/>
          <w:bCs/>
          <w:lang w:val="fr-FR"/>
        </w:rPr>
        <w:t>Ces activités ne sont pas autonomes</w:t>
      </w:r>
      <w:r w:rsidRPr="002C5C79">
        <w:rPr>
          <w:lang w:val="fr-FR"/>
        </w:rPr>
        <w:t xml:space="preserve"> : elles n'existent que pendant les 3 jours du festival, exclusivement sur le site, au bénéfice exclusif du public festivalier. Elles relèvent donc d'une </w:t>
      </w:r>
      <w:r w:rsidRPr="002C5C79">
        <w:rPr>
          <w:b/>
          <w:bCs/>
          <w:lang w:val="fr-FR"/>
        </w:rPr>
        <w:t>activité accessoire indissociablement liée à l'objet culturel principal</w:t>
      </w:r>
      <w:r w:rsidRPr="002C5C79">
        <w:rPr>
          <w:lang w:val="fr-FR"/>
        </w:rPr>
        <w:t>, au sens de la doctrine administrative (BOI-IS-CHAMP-10-50-20-20).</w:t>
      </w:r>
    </w:p>
    <w:p w14:paraId="72C6760C" w14:textId="77777777" w:rsidR="00E815A6" w:rsidRDefault="00000000">
      <w:pPr>
        <w:pStyle w:val="Titre2"/>
      </w:pPr>
      <w:bookmarkStart w:id="4" w:name="X60c9d128cee2a273495edc4299b847a0e8db0eb"/>
      <w:bookmarkEnd w:id="3"/>
      <w:r>
        <w:lastRenderedPageBreak/>
        <w:t>3. Détail des recettes</w:t>
      </w:r>
    </w:p>
    <w:p w14:paraId="42ABA22B" w14:textId="77777777" w:rsidR="00E815A6" w:rsidRDefault="00000000">
      <w:pPr>
        <w:pStyle w:val="Titre3"/>
      </w:pPr>
      <w:bookmarkStart w:id="5" w:name="X1f96f50548da1908eb6acaa18b8b56372f5cd71"/>
      <w:r>
        <w:t>3.1 Billetterie (22 650 € — 37,7 %)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10"/>
        <w:gridCol w:w="669"/>
        <w:gridCol w:w="1775"/>
        <w:gridCol w:w="1139"/>
      </w:tblGrid>
      <w:tr w:rsidR="00E815A6" w14:paraId="7F4E2E29" w14:textId="77777777" w:rsidTr="00E81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79368B" w14:textId="77777777" w:rsidR="00E815A6" w:rsidRDefault="00000000">
            <w:pPr>
              <w:pStyle w:val="Compact"/>
            </w:pPr>
            <w:r>
              <w:t>Type de billet</w:t>
            </w:r>
          </w:p>
        </w:tc>
        <w:tc>
          <w:tcPr>
            <w:tcW w:w="0" w:type="auto"/>
          </w:tcPr>
          <w:p w14:paraId="3E2E540E" w14:textId="77777777" w:rsidR="00E815A6" w:rsidRDefault="00000000">
            <w:pPr>
              <w:pStyle w:val="Compact"/>
            </w:pPr>
            <w:r>
              <w:t>Tarif</w:t>
            </w:r>
          </w:p>
        </w:tc>
        <w:tc>
          <w:tcPr>
            <w:tcW w:w="0" w:type="auto"/>
          </w:tcPr>
          <w:p w14:paraId="125B6399" w14:textId="77777777" w:rsidR="00E815A6" w:rsidRDefault="00000000">
            <w:pPr>
              <w:pStyle w:val="Compact"/>
            </w:pPr>
            <w:r>
              <w:t>Volume estimé</w:t>
            </w:r>
          </w:p>
        </w:tc>
        <w:tc>
          <w:tcPr>
            <w:tcW w:w="0" w:type="auto"/>
          </w:tcPr>
          <w:p w14:paraId="57089522" w14:textId="77777777" w:rsidR="00E815A6" w:rsidRDefault="00000000">
            <w:pPr>
              <w:pStyle w:val="Compact"/>
            </w:pPr>
            <w:r>
              <w:t>Recettes</w:t>
            </w:r>
          </w:p>
        </w:tc>
      </w:tr>
      <w:tr w:rsidR="00E815A6" w14:paraId="4FB6D5FB" w14:textId="77777777">
        <w:tc>
          <w:tcPr>
            <w:tcW w:w="0" w:type="auto"/>
          </w:tcPr>
          <w:p w14:paraId="754DE1EA" w14:textId="77777777" w:rsidR="00E815A6" w:rsidRPr="002C5C79" w:rsidRDefault="00000000">
            <w:pPr>
              <w:pStyle w:val="Compact"/>
              <w:rPr>
                <w:lang w:val="fr-FR"/>
              </w:rPr>
            </w:pPr>
            <w:r w:rsidRPr="002C5C79">
              <w:rPr>
                <w:lang w:val="fr-FR"/>
              </w:rPr>
              <w:t>Early Bird Pass 3 jours (jusqu'au 30/06)</w:t>
            </w:r>
          </w:p>
        </w:tc>
        <w:tc>
          <w:tcPr>
            <w:tcW w:w="0" w:type="auto"/>
          </w:tcPr>
          <w:p w14:paraId="47E0B423" w14:textId="77777777" w:rsidR="00E815A6" w:rsidRDefault="00000000">
            <w:pPr>
              <w:pStyle w:val="Compact"/>
            </w:pPr>
            <w:r>
              <w:t>20 €</w:t>
            </w:r>
          </w:p>
        </w:tc>
        <w:tc>
          <w:tcPr>
            <w:tcW w:w="0" w:type="auto"/>
          </w:tcPr>
          <w:p w14:paraId="126B6C5F" w14:textId="77777777" w:rsidR="00E815A6" w:rsidRDefault="00000000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3E294131" w14:textId="77777777" w:rsidR="00E815A6" w:rsidRDefault="00000000">
            <w:pPr>
              <w:pStyle w:val="Compact"/>
            </w:pPr>
            <w:r>
              <w:t>2 400 €</w:t>
            </w:r>
          </w:p>
        </w:tc>
      </w:tr>
      <w:tr w:rsidR="00E815A6" w14:paraId="37FD0F7B" w14:textId="77777777">
        <w:tc>
          <w:tcPr>
            <w:tcW w:w="0" w:type="auto"/>
          </w:tcPr>
          <w:p w14:paraId="343BEE94" w14:textId="77777777" w:rsidR="00E815A6" w:rsidRDefault="00000000">
            <w:pPr>
              <w:pStyle w:val="Compact"/>
            </w:pPr>
            <w:r>
              <w:t>Pass 3 jours (tarif plein)</w:t>
            </w:r>
          </w:p>
        </w:tc>
        <w:tc>
          <w:tcPr>
            <w:tcW w:w="0" w:type="auto"/>
          </w:tcPr>
          <w:p w14:paraId="7A3C68EC" w14:textId="77777777" w:rsidR="00E815A6" w:rsidRDefault="00000000">
            <w:pPr>
              <w:pStyle w:val="Compact"/>
            </w:pPr>
            <w:r>
              <w:t>25 €</w:t>
            </w:r>
          </w:p>
        </w:tc>
        <w:tc>
          <w:tcPr>
            <w:tcW w:w="0" w:type="auto"/>
          </w:tcPr>
          <w:p w14:paraId="7A9218AC" w14:textId="77777777" w:rsidR="00E815A6" w:rsidRDefault="00000000">
            <w:pPr>
              <w:pStyle w:val="Compact"/>
            </w:pPr>
            <w:r>
              <w:t>480</w:t>
            </w:r>
          </w:p>
        </w:tc>
        <w:tc>
          <w:tcPr>
            <w:tcW w:w="0" w:type="auto"/>
          </w:tcPr>
          <w:p w14:paraId="51C970E6" w14:textId="77777777" w:rsidR="00E815A6" w:rsidRDefault="00000000">
            <w:pPr>
              <w:pStyle w:val="Compact"/>
            </w:pPr>
            <w:r>
              <w:t>12 000 €</w:t>
            </w:r>
          </w:p>
        </w:tc>
      </w:tr>
      <w:tr w:rsidR="00E815A6" w14:paraId="45CE0637" w14:textId="77777777">
        <w:tc>
          <w:tcPr>
            <w:tcW w:w="0" w:type="auto"/>
          </w:tcPr>
          <w:p w14:paraId="0247B90E" w14:textId="77777777" w:rsidR="00E815A6" w:rsidRDefault="00000000">
            <w:pPr>
              <w:pStyle w:val="Compact"/>
            </w:pPr>
            <w:r>
              <w:t>Journée vendredi</w:t>
            </w:r>
          </w:p>
        </w:tc>
        <w:tc>
          <w:tcPr>
            <w:tcW w:w="0" w:type="auto"/>
          </w:tcPr>
          <w:p w14:paraId="1492F99F" w14:textId="77777777" w:rsidR="00E815A6" w:rsidRDefault="00000000">
            <w:pPr>
              <w:pStyle w:val="Compact"/>
            </w:pPr>
            <w:r>
              <w:t>10 €</w:t>
            </w:r>
          </w:p>
        </w:tc>
        <w:tc>
          <w:tcPr>
            <w:tcW w:w="0" w:type="auto"/>
          </w:tcPr>
          <w:p w14:paraId="657F10B1" w14:textId="77777777" w:rsidR="00E815A6" w:rsidRDefault="00000000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56B05587" w14:textId="77777777" w:rsidR="00E815A6" w:rsidRDefault="00000000">
            <w:pPr>
              <w:pStyle w:val="Compact"/>
            </w:pPr>
            <w:r>
              <w:t>1 500 €</w:t>
            </w:r>
          </w:p>
        </w:tc>
      </w:tr>
      <w:tr w:rsidR="00E815A6" w14:paraId="66514893" w14:textId="77777777">
        <w:tc>
          <w:tcPr>
            <w:tcW w:w="0" w:type="auto"/>
          </w:tcPr>
          <w:p w14:paraId="0BD15495" w14:textId="77777777" w:rsidR="00E815A6" w:rsidRDefault="00000000">
            <w:pPr>
              <w:pStyle w:val="Compact"/>
            </w:pPr>
            <w:r>
              <w:t>Journée samedi</w:t>
            </w:r>
          </w:p>
        </w:tc>
        <w:tc>
          <w:tcPr>
            <w:tcW w:w="0" w:type="auto"/>
          </w:tcPr>
          <w:p w14:paraId="78A6A17B" w14:textId="77777777" w:rsidR="00E815A6" w:rsidRDefault="00000000">
            <w:pPr>
              <w:pStyle w:val="Compact"/>
            </w:pPr>
            <w:r>
              <w:t>15 €</w:t>
            </w:r>
          </w:p>
        </w:tc>
        <w:tc>
          <w:tcPr>
            <w:tcW w:w="0" w:type="auto"/>
          </w:tcPr>
          <w:p w14:paraId="2B8DE538" w14:textId="77777777" w:rsidR="00E815A6" w:rsidRDefault="00000000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7D9F60CB" w14:textId="77777777" w:rsidR="00E815A6" w:rsidRDefault="00000000">
            <w:pPr>
              <w:pStyle w:val="Compact"/>
            </w:pPr>
            <w:r>
              <w:t>4 500 €</w:t>
            </w:r>
          </w:p>
        </w:tc>
      </w:tr>
      <w:tr w:rsidR="00E815A6" w14:paraId="6FD7A4EA" w14:textId="77777777">
        <w:tc>
          <w:tcPr>
            <w:tcW w:w="0" w:type="auto"/>
          </w:tcPr>
          <w:p w14:paraId="575A20EB" w14:textId="77777777" w:rsidR="00E815A6" w:rsidRDefault="00000000">
            <w:pPr>
              <w:pStyle w:val="Compact"/>
            </w:pPr>
            <w:r>
              <w:t>Journée dimanche</w:t>
            </w:r>
          </w:p>
        </w:tc>
        <w:tc>
          <w:tcPr>
            <w:tcW w:w="0" w:type="auto"/>
          </w:tcPr>
          <w:p w14:paraId="37ADB854" w14:textId="77777777" w:rsidR="00E815A6" w:rsidRDefault="00000000">
            <w:pPr>
              <w:pStyle w:val="Compact"/>
            </w:pPr>
            <w:r>
              <w:t>15 €</w:t>
            </w:r>
          </w:p>
        </w:tc>
        <w:tc>
          <w:tcPr>
            <w:tcW w:w="0" w:type="auto"/>
          </w:tcPr>
          <w:p w14:paraId="1E854A01" w14:textId="77777777" w:rsidR="00E815A6" w:rsidRDefault="00000000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7A74D9E2" w14:textId="77777777" w:rsidR="00E815A6" w:rsidRDefault="00000000">
            <w:pPr>
              <w:pStyle w:val="Compact"/>
            </w:pPr>
            <w:r>
              <w:t>2 250 €</w:t>
            </w:r>
          </w:p>
        </w:tc>
      </w:tr>
      <w:tr w:rsidR="00E815A6" w14:paraId="39FEF591" w14:textId="77777777">
        <w:tc>
          <w:tcPr>
            <w:tcW w:w="0" w:type="auto"/>
          </w:tcPr>
          <w:p w14:paraId="3EDEA1EA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Total billetterie</w:t>
            </w:r>
          </w:p>
        </w:tc>
        <w:tc>
          <w:tcPr>
            <w:tcW w:w="0" w:type="auto"/>
          </w:tcPr>
          <w:p w14:paraId="7DF6600D" w14:textId="77777777" w:rsidR="00E815A6" w:rsidRDefault="00E815A6">
            <w:pPr>
              <w:pStyle w:val="Compact"/>
            </w:pPr>
          </w:p>
        </w:tc>
        <w:tc>
          <w:tcPr>
            <w:tcW w:w="0" w:type="auto"/>
          </w:tcPr>
          <w:p w14:paraId="6FCFCEF4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1 200</w:t>
            </w:r>
          </w:p>
        </w:tc>
        <w:tc>
          <w:tcPr>
            <w:tcW w:w="0" w:type="auto"/>
          </w:tcPr>
          <w:p w14:paraId="124346C7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22 650 €</w:t>
            </w:r>
          </w:p>
        </w:tc>
      </w:tr>
    </w:tbl>
    <w:p w14:paraId="051F9B23" w14:textId="77777777" w:rsidR="00E815A6" w:rsidRPr="002C5C79" w:rsidRDefault="00000000">
      <w:pPr>
        <w:pStyle w:val="Corpsdetexte"/>
        <w:rPr>
          <w:lang w:val="fr-FR"/>
        </w:rPr>
      </w:pPr>
      <w:r w:rsidRPr="002C5C79">
        <w:rPr>
          <w:b/>
          <w:bCs/>
          <w:lang w:val="fr-FR"/>
        </w:rPr>
        <w:t>Tarifs manifestement inférieurs au marché</w:t>
      </w:r>
      <w:r w:rsidRPr="002C5C79">
        <w:rPr>
          <w:lang w:val="fr-FR"/>
        </w:rPr>
        <w:t xml:space="preserve"> (voir annexe n°8 Comparatif tarifs).</w:t>
      </w:r>
    </w:p>
    <w:p w14:paraId="288F50ED" w14:textId="77777777" w:rsidR="00E815A6" w:rsidRDefault="00000000">
      <w:pPr>
        <w:pStyle w:val="Titre3"/>
      </w:pPr>
      <w:bookmarkStart w:id="6" w:name="X3b4777fef2ed17fa658643c12d2f4ea103df2f5"/>
      <w:bookmarkEnd w:id="5"/>
      <w:r>
        <w:t>3.2 Ateliers — Action culturelle (3 390 €)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0"/>
        <w:gridCol w:w="2560"/>
        <w:gridCol w:w="778"/>
        <w:gridCol w:w="1118"/>
        <w:gridCol w:w="1139"/>
      </w:tblGrid>
      <w:tr w:rsidR="00E815A6" w14:paraId="44CFAA40" w14:textId="77777777" w:rsidTr="00E81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206B51" w14:textId="77777777" w:rsidR="00E815A6" w:rsidRDefault="00000000">
            <w:pPr>
              <w:pStyle w:val="Compact"/>
            </w:pPr>
            <w:r>
              <w:t>Atelier</w:t>
            </w:r>
          </w:p>
        </w:tc>
        <w:tc>
          <w:tcPr>
            <w:tcW w:w="0" w:type="auto"/>
          </w:tcPr>
          <w:p w14:paraId="7FC1C662" w14:textId="77777777" w:rsidR="00E815A6" w:rsidRDefault="00000000">
            <w:pPr>
              <w:pStyle w:val="Compact"/>
            </w:pPr>
            <w:r>
              <w:t>Intervenant(s)</w:t>
            </w:r>
          </w:p>
        </w:tc>
        <w:tc>
          <w:tcPr>
            <w:tcW w:w="0" w:type="auto"/>
          </w:tcPr>
          <w:p w14:paraId="47E49423" w14:textId="77777777" w:rsidR="00E815A6" w:rsidRDefault="00000000">
            <w:pPr>
              <w:pStyle w:val="Compact"/>
            </w:pPr>
            <w:r>
              <w:t>Tarif</w:t>
            </w:r>
          </w:p>
        </w:tc>
        <w:tc>
          <w:tcPr>
            <w:tcW w:w="0" w:type="auto"/>
          </w:tcPr>
          <w:p w14:paraId="2713EA58" w14:textId="77777777" w:rsidR="00E815A6" w:rsidRDefault="00000000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14:paraId="4211ED76" w14:textId="77777777" w:rsidR="00E815A6" w:rsidRDefault="00000000">
            <w:pPr>
              <w:pStyle w:val="Compact"/>
            </w:pPr>
            <w:r>
              <w:t>Recettes</w:t>
            </w:r>
          </w:p>
        </w:tc>
      </w:tr>
      <w:tr w:rsidR="00E815A6" w14:paraId="17562EA0" w14:textId="77777777">
        <w:tc>
          <w:tcPr>
            <w:tcW w:w="0" w:type="auto"/>
          </w:tcPr>
          <w:p w14:paraId="6DC31FAE" w14:textId="77777777" w:rsidR="00E815A6" w:rsidRDefault="00000000">
            <w:pPr>
              <w:pStyle w:val="Compact"/>
            </w:pPr>
            <w:r>
              <w:t>Masterclass chant lyrique</w:t>
            </w:r>
          </w:p>
        </w:tc>
        <w:tc>
          <w:tcPr>
            <w:tcW w:w="0" w:type="auto"/>
          </w:tcPr>
          <w:p w14:paraId="71A34C85" w14:textId="77777777" w:rsidR="00E815A6" w:rsidRDefault="00000000">
            <w:pPr>
              <w:pStyle w:val="Compact"/>
            </w:pPr>
            <w:r>
              <w:t>Romane Cabaret</w:t>
            </w:r>
          </w:p>
        </w:tc>
        <w:tc>
          <w:tcPr>
            <w:tcW w:w="0" w:type="auto"/>
          </w:tcPr>
          <w:p w14:paraId="20BB8354" w14:textId="77777777" w:rsidR="00E815A6" w:rsidRDefault="00000000">
            <w:pPr>
              <w:pStyle w:val="Compact"/>
            </w:pPr>
            <w:r>
              <w:t>60 €</w:t>
            </w:r>
          </w:p>
        </w:tc>
        <w:tc>
          <w:tcPr>
            <w:tcW w:w="0" w:type="auto"/>
          </w:tcPr>
          <w:p w14:paraId="54A9EE7A" w14:textId="77777777" w:rsidR="00E815A6" w:rsidRDefault="00000000">
            <w:pPr>
              <w:pStyle w:val="Compact"/>
            </w:pPr>
            <w:r>
              <w:t>4 pers.</w:t>
            </w:r>
          </w:p>
        </w:tc>
        <w:tc>
          <w:tcPr>
            <w:tcW w:w="0" w:type="auto"/>
          </w:tcPr>
          <w:p w14:paraId="162EAAAB" w14:textId="77777777" w:rsidR="00E815A6" w:rsidRDefault="00000000">
            <w:pPr>
              <w:pStyle w:val="Compact"/>
            </w:pPr>
            <w:r>
              <w:t>240 €</w:t>
            </w:r>
          </w:p>
        </w:tc>
      </w:tr>
      <w:tr w:rsidR="00E815A6" w14:paraId="1E5727C7" w14:textId="77777777">
        <w:tc>
          <w:tcPr>
            <w:tcW w:w="0" w:type="auto"/>
          </w:tcPr>
          <w:p w14:paraId="6047750F" w14:textId="77777777" w:rsidR="00E815A6" w:rsidRDefault="00000000">
            <w:pPr>
              <w:pStyle w:val="Compact"/>
            </w:pPr>
            <w:r>
              <w:t>Atelier écriture (individuel)</w:t>
            </w:r>
          </w:p>
        </w:tc>
        <w:tc>
          <w:tcPr>
            <w:tcW w:w="0" w:type="auto"/>
          </w:tcPr>
          <w:p w14:paraId="30629E7C" w14:textId="77777777" w:rsidR="00E815A6" w:rsidRDefault="00000000">
            <w:pPr>
              <w:pStyle w:val="Compact"/>
            </w:pPr>
            <w:r>
              <w:t>Sylvain Septour</w:t>
            </w:r>
          </w:p>
        </w:tc>
        <w:tc>
          <w:tcPr>
            <w:tcW w:w="0" w:type="auto"/>
          </w:tcPr>
          <w:p w14:paraId="5266D350" w14:textId="77777777" w:rsidR="00E815A6" w:rsidRDefault="00000000">
            <w:pPr>
              <w:pStyle w:val="Compact"/>
            </w:pPr>
            <w:r>
              <w:t>50 €</w:t>
            </w:r>
          </w:p>
        </w:tc>
        <w:tc>
          <w:tcPr>
            <w:tcW w:w="0" w:type="auto"/>
          </w:tcPr>
          <w:p w14:paraId="4DC57CDA" w14:textId="77777777" w:rsidR="00E815A6" w:rsidRDefault="00000000">
            <w:pPr>
              <w:pStyle w:val="Compact"/>
            </w:pPr>
            <w:r>
              <w:t>15 pers.</w:t>
            </w:r>
          </w:p>
        </w:tc>
        <w:tc>
          <w:tcPr>
            <w:tcW w:w="0" w:type="auto"/>
          </w:tcPr>
          <w:p w14:paraId="2C539A67" w14:textId="77777777" w:rsidR="00E815A6" w:rsidRDefault="00000000">
            <w:pPr>
              <w:pStyle w:val="Compact"/>
            </w:pPr>
            <w:r>
              <w:t>750 €</w:t>
            </w:r>
          </w:p>
        </w:tc>
      </w:tr>
      <w:tr w:rsidR="00E815A6" w14:paraId="62B449AE" w14:textId="77777777">
        <w:tc>
          <w:tcPr>
            <w:tcW w:w="0" w:type="auto"/>
          </w:tcPr>
          <w:p w14:paraId="109DC647" w14:textId="77777777" w:rsidR="00E815A6" w:rsidRDefault="00000000">
            <w:pPr>
              <w:pStyle w:val="Compact"/>
            </w:pPr>
            <w:r>
              <w:t>Atelier écriture — Forfait lycée</w:t>
            </w:r>
          </w:p>
        </w:tc>
        <w:tc>
          <w:tcPr>
            <w:tcW w:w="0" w:type="auto"/>
          </w:tcPr>
          <w:p w14:paraId="0FCC4220" w14:textId="77777777" w:rsidR="00E815A6" w:rsidRDefault="00000000">
            <w:pPr>
              <w:pStyle w:val="Compact"/>
            </w:pPr>
            <w:r>
              <w:t>Sylvain Septour</w:t>
            </w:r>
          </w:p>
        </w:tc>
        <w:tc>
          <w:tcPr>
            <w:tcW w:w="0" w:type="auto"/>
          </w:tcPr>
          <w:p w14:paraId="2A117F2C" w14:textId="77777777" w:rsidR="00E815A6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7C4881A3" w14:textId="77777777" w:rsidR="00E815A6" w:rsidRDefault="00000000">
            <w:pPr>
              <w:pStyle w:val="Compact"/>
            </w:pPr>
            <w:r>
              <w:t>1 groupe</w:t>
            </w:r>
          </w:p>
        </w:tc>
        <w:tc>
          <w:tcPr>
            <w:tcW w:w="0" w:type="auto"/>
          </w:tcPr>
          <w:p w14:paraId="04A25570" w14:textId="77777777" w:rsidR="00E815A6" w:rsidRDefault="00000000">
            <w:pPr>
              <w:pStyle w:val="Compact"/>
            </w:pPr>
            <w:r>
              <w:t>150 €</w:t>
            </w:r>
          </w:p>
        </w:tc>
      </w:tr>
      <w:tr w:rsidR="00E815A6" w14:paraId="38E11930" w14:textId="77777777">
        <w:tc>
          <w:tcPr>
            <w:tcW w:w="0" w:type="auto"/>
          </w:tcPr>
          <w:p w14:paraId="397B878E" w14:textId="77777777" w:rsidR="00E815A6" w:rsidRDefault="00000000">
            <w:pPr>
              <w:pStyle w:val="Compact"/>
            </w:pPr>
            <w:r>
              <w:t>Atelier musique &amp; théâtre — Fabulo</w:t>
            </w:r>
          </w:p>
        </w:tc>
        <w:tc>
          <w:tcPr>
            <w:tcW w:w="0" w:type="auto"/>
          </w:tcPr>
          <w:p w14:paraId="530C2947" w14:textId="77777777" w:rsidR="00E815A6" w:rsidRDefault="00000000">
            <w:pPr>
              <w:pStyle w:val="Compact"/>
            </w:pPr>
            <w:r>
              <w:t>Collectif Fabulo</w:t>
            </w:r>
          </w:p>
        </w:tc>
        <w:tc>
          <w:tcPr>
            <w:tcW w:w="0" w:type="auto"/>
          </w:tcPr>
          <w:p w14:paraId="149868B4" w14:textId="77777777" w:rsidR="00E815A6" w:rsidRDefault="00000000">
            <w:pPr>
              <w:pStyle w:val="Compact"/>
            </w:pPr>
            <w:r>
              <w:t>50 €</w:t>
            </w:r>
          </w:p>
        </w:tc>
        <w:tc>
          <w:tcPr>
            <w:tcW w:w="0" w:type="auto"/>
          </w:tcPr>
          <w:p w14:paraId="35F5880D" w14:textId="77777777" w:rsidR="00E815A6" w:rsidRDefault="00000000">
            <w:pPr>
              <w:pStyle w:val="Compact"/>
            </w:pPr>
            <w:r>
              <w:t>30 pers.</w:t>
            </w:r>
          </w:p>
        </w:tc>
        <w:tc>
          <w:tcPr>
            <w:tcW w:w="0" w:type="auto"/>
          </w:tcPr>
          <w:p w14:paraId="27711937" w14:textId="77777777" w:rsidR="00E815A6" w:rsidRDefault="00000000">
            <w:pPr>
              <w:pStyle w:val="Compact"/>
            </w:pPr>
            <w:r>
              <w:t>1 500 €</w:t>
            </w:r>
          </w:p>
        </w:tc>
      </w:tr>
      <w:tr w:rsidR="00E815A6" w14:paraId="34A53411" w14:textId="77777777">
        <w:tc>
          <w:tcPr>
            <w:tcW w:w="0" w:type="auto"/>
          </w:tcPr>
          <w:p w14:paraId="2E9027D8" w14:textId="77777777" w:rsidR="00E815A6" w:rsidRDefault="00000000">
            <w:pPr>
              <w:pStyle w:val="Compact"/>
            </w:pPr>
            <w:r>
              <w:t>Atelier DJ</w:t>
            </w:r>
          </w:p>
        </w:tc>
        <w:tc>
          <w:tcPr>
            <w:tcW w:w="0" w:type="auto"/>
          </w:tcPr>
          <w:p w14:paraId="6B556867" w14:textId="77777777" w:rsidR="00E815A6" w:rsidRDefault="00000000">
            <w:pPr>
              <w:pStyle w:val="Compact"/>
            </w:pPr>
            <w:r>
              <w:t>Jeff The Fool + Léopold</w:t>
            </w:r>
          </w:p>
        </w:tc>
        <w:tc>
          <w:tcPr>
            <w:tcW w:w="0" w:type="auto"/>
          </w:tcPr>
          <w:p w14:paraId="46931694" w14:textId="77777777" w:rsidR="00E815A6" w:rsidRDefault="00000000">
            <w:pPr>
              <w:pStyle w:val="Compact"/>
            </w:pPr>
            <w:r>
              <w:t>50 €</w:t>
            </w:r>
          </w:p>
        </w:tc>
        <w:tc>
          <w:tcPr>
            <w:tcW w:w="0" w:type="auto"/>
          </w:tcPr>
          <w:p w14:paraId="13D5F99F" w14:textId="77777777" w:rsidR="00E815A6" w:rsidRDefault="00000000">
            <w:pPr>
              <w:pStyle w:val="Compact"/>
            </w:pPr>
            <w:r>
              <w:t>15 pers.</w:t>
            </w:r>
          </w:p>
        </w:tc>
        <w:tc>
          <w:tcPr>
            <w:tcW w:w="0" w:type="auto"/>
          </w:tcPr>
          <w:p w14:paraId="12D5F1AD" w14:textId="77777777" w:rsidR="00E815A6" w:rsidRDefault="00000000">
            <w:pPr>
              <w:pStyle w:val="Compact"/>
            </w:pPr>
            <w:r>
              <w:t>750 €</w:t>
            </w:r>
          </w:p>
        </w:tc>
      </w:tr>
      <w:tr w:rsidR="00E815A6" w14:paraId="7A327340" w14:textId="77777777">
        <w:tc>
          <w:tcPr>
            <w:tcW w:w="0" w:type="auto"/>
          </w:tcPr>
          <w:p w14:paraId="40CB4F2F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Total ateliers</w:t>
            </w:r>
          </w:p>
        </w:tc>
        <w:tc>
          <w:tcPr>
            <w:tcW w:w="0" w:type="auto"/>
          </w:tcPr>
          <w:p w14:paraId="52A9A433" w14:textId="77777777" w:rsidR="00E815A6" w:rsidRDefault="00E815A6">
            <w:pPr>
              <w:pStyle w:val="Compact"/>
            </w:pPr>
          </w:p>
        </w:tc>
        <w:tc>
          <w:tcPr>
            <w:tcW w:w="0" w:type="auto"/>
          </w:tcPr>
          <w:p w14:paraId="510D2878" w14:textId="77777777" w:rsidR="00E815A6" w:rsidRDefault="00E815A6">
            <w:pPr>
              <w:pStyle w:val="Compact"/>
            </w:pPr>
          </w:p>
        </w:tc>
        <w:tc>
          <w:tcPr>
            <w:tcW w:w="0" w:type="auto"/>
          </w:tcPr>
          <w:p w14:paraId="00D66BAC" w14:textId="77777777" w:rsidR="00E815A6" w:rsidRDefault="00E815A6">
            <w:pPr>
              <w:pStyle w:val="Compact"/>
            </w:pPr>
          </w:p>
        </w:tc>
        <w:tc>
          <w:tcPr>
            <w:tcW w:w="0" w:type="auto"/>
          </w:tcPr>
          <w:p w14:paraId="3CED646D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3 390 €</w:t>
            </w:r>
          </w:p>
        </w:tc>
      </w:tr>
    </w:tbl>
    <w:p w14:paraId="7C7C58C1" w14:textId="77777777" w:rsidR="00E815A6" w:rsidRDefault="00000000">
      <w:pPr>
        <w:pStyle w:val="Corpsdetexte"/>
      </w:pPr>
      <w:r w:rsidRPr="002C5C79">
        <w:rPr>
          <w:lang w:val="fr-FR"/>
        </w:rPr>
        <w:t>Ces ateliers s'inscrivent dans la démarche d'</w:t>
      </w:r>
      <w:r w:rsidRPr="002C5C79">
        <w:rPr>
          <w:b/>
          <w:bCs/>
          <w:lang w:val="fr-FR"/>
        </w:rPr>
        <w:t>action culturelle</w:t>
      </w:r>
      <w:r w:rsidRPr="002C5C79">
        <w:rPr>
          <w:lang w:val="fr-FR"/>
        </w:rPr>
        <w:t xml:space="preserve"> du festival, portée en lien avec le </w:t>
      </w:r>
      <w:r w:rsidRPr="002C5C79">
        <w:rPr>
          <w:b/>
          <w:bCs/>
          <w:lang w:val="fr-FR"/>
        </w:rPr>
        <w:t>collectif Fabulo</w:t>
      </w:r>
      <w:r w:rsidRPr="002C5C79">
        <w:rPr>
          <w:lang w:val="fr-FR"/>
        </w:rPr>
        <w:t xml:space="preserve">. Ils visent explicitement les </w:t>
      </w:r>
      <w:r w:rsidRPr="002C5C79">
        <w:rPr>
          <w:b/>
          <w:bCs/>
          <w:lang w:val="fr-FR"/>
        </w:rPr>
        <w:t>publics éloignés de la pratique artistique</w:t>
      </w:r>
      <w:r w:rsidRPr="002C5C79">
        <w:rPr>
          <w:lang w:val="fr-FR"/>
        </w:rPr>
        <w:t xml:space="preserve"> et aboutissent à une </w:t>
      </w:r>
      <w:r w:rsidRPr="002C5C79">
        <w:rPr>
          <w:b/>
          <w:bCs/>
          <w:lang w:val="fr-FR"/>
        </w:rPr>
        <w:t>création collective publique</w:t>
      </w:r>
      <w:r w:rsidRPr="002C5C79">
        <w:rPr>
          <w:lang w:val="fr-FR"/>
        </w:rPr>
        <w:t xml:space="preserve"> (la </w:t>
      </w:r>
      <w:r w:rsidRPr="002C5C79">
        <w:rPr>
          <w:i/>
          <w:iCs/>
          <w:lang w:val="fr-FR"/>
        </w:rPr>
        <w:t>Création Monique</w:t>
      </w:r>
      <w:r w:rsidRPr="002C5C79">
        <w:rPr>
          <w:lang w:val="fr-FR"/>
        </w:rPr>
        <w:t xml:space="preserve">) qui clôture le festival. </w:t>
      </w:r>
      <w:r>
        <w:rPr>
          <w:b/>
          <w:bCs/>
        </w:rPr>
        <w:t>Éligibilité pédagogique et éducative manifeste</w:t>
      </w:r>
      <w:r>
        <w:t>.</w:t>
      </w:r>
    </w:p>
    <w:p w14:paraId="4965E3B7" w14:textId="77777777" w:rsidR="00E815A6" w:rsidRDefault="00000000">
      <w:pPr>
        <w:pStyle w:val="Titre3"/>
      </w:pPr>
      <w:bookmarkStart w:id="7" w:name="X349bd4b96902d86b577da3c82ff8fa749c7afb1"/>
      <w:bookmarkEnd w:id="6"/>
      <w:r>
        <w:t>3.3 Restauration (11 722 € — 20,0 %)</w:t>
      </w:r>
    </w:p>
    <w:p w14:paraId="64DDCA35" w14:textId="77777777" w:rsidR="00E815A6" w:rsidRPr="002C5C79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C5C79">
        <w:rPr>
          <w:lang w:val="fr-FR"/>
        </w:rPr>
        <w:t xml:space="preserve">Prix du sandwich : 12 € </w:t>
      </w:r>
      <w:r w:rsidRPr="002C5C79">
        <w:rPr>
          <w:i/>
          <w:iCs/>
          <w:lang w:val="fr-FR"/>
        </w:rPr>
        <w:t>(prix marché : 10 à 15 € sur un festival)</w:t>
      </w:r>
    </w:p>
    <w:p w14:paraId="2BA32E38" w14:textId="77777777" w:rsidR="00E815A6" w:rsidRDefault="00000000">
      <w:pPr>
        <w:pStyle w:val="Compact"/>
        <w:numPr>
          <w:ilvl w:val="0"/>
          <w:numId w:val="3"/>
        </w:numPr>
      </w:pPr>
      <w:r>
        <w:t>Marge : 25 % — coût matière 75 %</w:t>
      </w:r>
    </w:p>
    <w:p w14:paraId="2E30E174" w14:textId="77777777" w:rsidR="00E815A6" w:rsidRPr="002C5C79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C5C79">
        <w:rPr>
          <w:lang w:val="fr-FR"/>
        </w:rPr>
        <w:t>74 % des festivaliers achètent à manger, 1 achat/jour</w:t>
      </w:r>
    </w:p>
    <w:p w14:paraId="2445E114" w14:textId="77777777" w:rsidR="00E815A6" w:rsidRPr="002C5C79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C5C79">
        <w:rPr>
          <w:b/>
          <w:bCs/>
          <w:lang w:val="fr-FR"/>
        </w:rPr>
        <w:t>Caractère accessoire et indissociable</w:t>
      </w:r>
      <w:r w:rsidRPr="002C5C79">
        <w:rPr>
          <w:lang w:val="fr-FR"/>
        </w:rPr>
        <w:t xml:space="preserve"> : restauration ouverte uniquement pendant les 3 jours du festival, sur site exclusivement</w:t>
      </w:r>
    </w:p>
    <w:p w14:paraId="27D8901D" w14:textId="77777777" w:rsidR="00E815A6" w:rsidRPr="002C5C79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C5C79">
        <w:rPr>
          <w:b/>
          <w:bCs/>
          <w:lang w:val="fr-FR"/>
        </w:rPr>
        <w:t>Producteurs locaux</w:t>
      </w:r>
      <w:r w:rsidRPr="002C5C79">
        <w:rPr>
          <w:lang w:val="fr-FR"/>
        </w:rPr>
        <w:t xml:space="preserve"> : circuits courts, partenariats avec producteurs franc-comtois</w:t>
      </w:r>
    </w:p>
    <w:p w14:paraId="3A1D65D4" w14:textId="77777777" w:rsidR="00E815A6" w:rsidRDefault="00000000">
      <w:pPr>
        <w:pStyle w:val="Titre3"/>
      </w:pPr>
      <w:bookmarkStart w:id="8" w:name="X1ec2538a7f7d1b3ad9da6681f284e3a8b0d4710"/>
      <w:bookmarkEnd w:id="7"/>
      <w:r>
        <w:t>3.4 Buvette (20 720 € — 35,4 %)</w:t>
      </w:r>
    </w:p>
    <w:p w14:paraId="14D83FD3" w14:textId="77777777" w:rsidR="00E815A6" w:rsidRPr="002C5C79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2C5C79">
        <w:rPr>
          <w:lang w:val="fr-FR"/>
        </w:rPr>
        <w:t xml:space="preserve">Prix de la pinte : 7 € </w:t>
      </w:r>
      <w:r w:rsidRPr="002C5C79">
        <w:rPr>
          <w:i/>
          <w:iCs/>
          <w:lang w:val="fr-FR"/>
        </w:rPr>
        <w:t>(prix marché : 6 à 9 € en festival)</w:t>
      </w:r>
    </w:p>
    <w:p w14:paraId="471531E8" w14:textId="77777777" w:rsidR="00E815A6" w:rsidRDefault="00000000">
      <w:pPr>
        <w:pStyle w:val="Compact"/>
        <w:numPr>
          <w:ilvl w:val="0"/>
          <w:numId w:val="4"/>
        </w:numPr>
      </w:pPr>
      <w:r>
        <w:t>Marge : 21,4 %</w:t>
      </w:r>
    </w:p>
    <w:p w14:paraId="13286A39" w14:textId="77777777" w:rsidR="00E815A6" w:rsidRPr="002C5C79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2C5C79">
        <w:rPr>
          <w:lang w:val="fr-FR"/>
        </w:rPr>
        <w:t>Consommation moyenne : 0,74 L de bière/festivalier/jour</w:t>
      </w:r>
    </w:p>
    <w:p w14:paraId="107FD77D" w14:textId="77777777" w:rsidR="00E815A6" w:rsidRPr="002C5C79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2C5C79">
        <w:rPr>
          <w:b/>
          <w:bCs/>
          <w:lang w:val="fr-FR"/>
        </w:rPr>
        <w:lastRenderedPageBreak/>
        <w:t>Gobelets réutilisables</w:t>
      </w:r>
      <w:r w:rsidRPr="002C5C79">
        <w:rPr>
          <w:lang w:val="fr-FR"/>
        </w:rPr>
        <w:t>, engagement écoresponsable (cf. annexe n°9 Charte éthique)</w:t>
      </w:r>
    </w:p>
    <w:p w14:paraId="137A9487" w14:textId="77777777" w:rsidR="00E815A6" w:rsidRDefault="00000000">
      <w:pPr>
        <w:pStyle w:val="Titre2"/>
      </w:pPr>
      <w:bookmarkStart w:id="9" w:name="X111e8a8d65a352dd5dfdeff28a2aef3d3a21380"/>
      <w:bookmarkEnd w:id="4"/>
      <w:bookmarkEnd w:id="8"/>
      <w:r>
        <w:t>4. Synthèse des coûts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66"/>
        <w:gridCol w:w="1993"/>
        <w:gridCol w:w="917"/>
      </w:tblGrid>
      <w:tr w:rsidR="00E815A6" w14:paraId="77F0AC6B" w14:textId="77777777" w:rsidTr="00E81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0C8C5" w14:textId="77777777" w:rsidR="00E815A6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13432395" w14:textId="77777777" w:rsidR="00E815A6" w:rsidRDefault="00000000">
            <w:pPr>
              <w:pStyle w:val="Compact"/>
            </w:pPr>
            <w:r>
              <w:t>Estimation médiane</w:t>
            </w:r>
          </w:p>
        </w:tc>
        <w:tc>
          <w:tcPr>
            <w:tcW w:w="0" w:type="auto"/>
          </w:tcPr>
          <w:p w14:paraId="11B8C1D4" w14:textId="77777777" w:rsidR="00E815A6" w:rsidRDefault="00000000">
            <w:pPr>
              <w:pStyle w:val="Compact"/>
            </w:pPr>
            <w:r>
              <w:t>Part</w:t>
            </w:r>
          </w:p>
        </w:tc>
      </w:tr>
      <w:tr w:rsidR="00E815A6" w14:paraId="02E57BA2" w14:textId="77777777">
        <w:tc>
          <w:tcPr>
            <w:tcW w:w="0" w:type="auto"/>
          </w:tcPr>
          <w:p w14:paraId="67136CDF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Artistes — cachets + répétitions</w:t>
            </w:r>
          </w:p>
        </w:tc>
        <w:tc>
          <w:tcPr>
            <w:tcW w:w="0" w:type="auto"/>
          </w:tcPr>
          <w:p w14:paraId="6F448558" w14:textId="77777777" w:rsidR="00E815A6" w:rsidRDefault="00000000">
            <w:pPr>
              <w:pStyle w:val="Compact"/>
            </w:pPr>
            <w:r>
              <w:t>15 700 €</w:t>
            </w:r>
          </w:p>
        </w:tc>
        <w:tc>
          <w:tcPr>
            <w:tcW w:w="0" w:type="auto"/>
          </w:tcPr>
          <w:p w14:paraId="32BC751C" w14:textId="77777777" w:rsidR="00E815A6" w:rsidRDefault="00000000">
            <w:pPr>
              <w:pStyle w:val="Compact"/>
            </w:pPr>
            <w:r>
              <w:t>31,5 %</w:t>
            </w:r>
          </w:p>
        </w:tc>
      </w:tr>
      <w:tr w:rsidR="00E815A6" w14:paraId="4507EDD6" w14:textId="77777777">
        <w:tc>
          <w:tcPr>
            <w:tcW w:w="0" w:type="auto"/>
          </w:tcPr>
          <w:p w14:paraId="38C49BC4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Artistes — défraiement</w:t>
            </w:r>
          </w:p>
        </w:tc>
        <w:tc>
          <w:tcPr>
            <w:tcW w:w="0" w:type="auto"/>
          </w:tcPr>
          <w:p w14:paraId="69988498" w14:textId="77777777" w:rsidR="00E815A6" w:rsidRDefault="00000000">
            <w:pPr>
              <w:pStyle w:val="Compact"/>
            </w:pPr>
            <w:r>
              <w:t>4 800 €</w:t>
            </w:r>
          </w:p>
        </w:tc>
        <w:tc>
          <w:tcPr>
            <w:tcW w:w="0" w:type="auto"/>
          </w:tcPr>
          <w:p w14:paraId="1B23BC9F" w14:textId="77777777" w:rsidR="00E815A6" w:rsidRDefault="00000000">
            <w:pPr>
              <w:pStyle w:val="Compact"/>
            </w:pPr>
            <w:r>
              <w:t>9,6 %</w:t>
            </w:r>
          </w:p>
        </w:tc>
      </w:tr>
      <w:tr w:rsidR="00E815A6" w14:paraId="10DFF67F" w14:textId="77777777">
        <w:tc>
          <w:tcPr>
            <w:tcW w:w="0" w:type="auto"/>
          </w:tcPr>
          <w:p w14:paraId="5C3C0EEB" w14:textId="77777777" w:rsidR="00E815A6" w:rsidRDefault="00000000">
            <w:pPr>
              <w:pStyle w:val="Compact"/>
            </w:pPr>
            <w:r>
              <w:t>SACEM Billetterie (8,8 %)</w:t>
            </w:r>
          </w:p>
        </w:tc>
        <w:tc>
          <w:tcPr>
            <w:tcW w:w="0" w:type="auto"/>
          </w:tcPr>
          <w:p w14:paraId="071547F5" w14:textId="77777777" w:rsidR="00E815A6" w:rsidRDefault="00000000">
            <w:pPr>
              <w:pStyle w:val="Compact"/>
            </w:pPr>
            <w:r>
              <w:t>1 993 €</w:t>
            </w:r>
          </w:p>
        </w:tc>
        <w:tc>
          <w:tcPr>
            <w:tcW w:w="0" w:type="auto"/>
          </w:tcPr>
          <w:p w14:paraId="56763BC6" w14:textId="77777777" w:rsidR="00E815A6" w:rsidRDefault="00000000">
            <w:pPr>
              <w:pStyle w:val="Compact"/>
            </w:pPr>
            <w:r>
              <w:t>4,0 %</w:t>
            </w:r>
          </w:p>
        </w:tc>
      </w:tr>
      <w:tr w:rsidR="00E815A6" w14:paraId="0E39C005" w14:textId="77777777">
        <w:tc>
          <w:tcPr>
            <w:tcW w:w="0" w:type="auto"/>
          </w:tcPr>
          <w:p w14:paraId="7B001843" w14:textId="77777777" w:rsidR="00E815A6" w:rsidRDefault="00000000">
            <w:pPr>
              <w:pStyle w:val="Compact"/>
            </w:pPr>
            <w:r>
              <w:t>SACEM Restauration/Buvette (4,4 %)</w:t>
            </w:r>
          </w:p>
        </w:tc>
        <w:tc>
          <w:tcPr>
            <w:tcW w:w="0" w:type="auto"/>
          </w:tcPr>
          <w:p w14:paraId="4DAFB009" w14:textId="77777777" w:rsidR="00E815A6" w:rsidRDefault="00000000">
            <w:pPr>
              <w:pStyle w:val="Compact"/>
            </w:pPr>
            <w:r>
              <w:t>1 427 €</w:t>
            </w:r>
          </w:p>
        </w:tc>
        <w:tc>
          <w:tcPr>
            <w:tcW w:w="0" w:type="auto"/>
          </w:tcPr>
          <w:p w14:paraId="6801201C" w14:textId="77777777" w:rsidR="00E815A6" w:rsidRDefault="00000000">
            <w:pPr>
              <w:pStyle w:val="Compact"/>
            </w:pPr>
            <w:r>
              <w:t>2,9 %</w:t>
            </w:r>
          </w:p>
        </w:tc>
      </w:tr>
      <w:tr w:rsidR="00E815A6" w14:paraId="253F91BF" w14:textId="77777777">
        <w:tc>
          <w:tcPr>
            <w:tcW w:w="0" w:type="auto"/>
          </w:tcPr>
          <w:p w14:paraId="58883E3B" w14:textId="77777777" w:rsidR="00E815A6" w:rsidRPr="002C5C79" w:rsidRDefault="00000000">
            <w:pPr>
              <w:pStyle w:val="Compact"/>
              <w:rPr>
                <w:lang w:val="fr-FR"/>
              </w:rPr>
            </w:pPr>
            <w:r w:rsidRPr="002C5C79">
              <w:rPr>
                <w:lang w:val="fr-FR"/>
              </w:rPr>
              <w:t>Coûts Restauration (matière + repas artistes)</w:t>
            </w:r>
          </w:p>
        </w:tc>
        <w:tc>
          <w:tcPr>
            <w:tcW w:w="0" w:type="auto"/>
          </w:tcPr>
          <w:p w14:paraId="7DC84308" w14:textId="77777777" w:rsidR="00E815A6" w:rsidRDefault="00000000">
            <w:pPr>
              <w:pStyle w:val="Compact"/>
            </w:pPr>
            <w:r>
              <w:t>3 485 €</w:t>
            </w:r>
          </w:p>
        </w:tc>
        <w:tc>
          <w:tcPr>
            <w:tcW w:w="0" w:type="auto"/>
          </w:tcPr>
          <w:p w14:paraId="06C095CD" w14:textId="77777777" w:rsidR="00E815A6" w:rsidRDefault="00000000">
            <w:pPr>
              <w:pStyle w:val="Compact"/>
            </w:pPr>
            <w:r>
              <w:t>7,0 %</w:t>
            </w:r>
          </w:p>
        </w:tc>
      </w:tr>
      <w:tr w:rsidR="00E815A6" w14:paraId="2301FDB4" w14:textId="77777777">
        <w:tc>
          <w:tcPr>
            <w:tcW w:w="0" w:type="auto"/>
          </w:tcPr>
          <w:p w14:paraId="12C70FAD" w14:textId="77777777" w:rsidR="00E815A6" w:rsidRDefault="00000000">
            <w:pPr>
              <w:pStyle w:val="Compact"/>
            </w:pPr>
            <w:r>
              <w:t>Coûts Buvette (matière)</w:t>
            </w:r>
          </w:p>
        </w:tc>
        <w:tc>
          <w:tcPr>
            <w:tcW w:w="0" w:type="auto"/>
          </w:tcPr>
          <w:p w14:paraId="79B117AB" w14:textId="77777777" w:rsidR="00E815A6" w:rsidRDefault="00000000">
            <w:pPr>
              <w:pStyle w:val="Compact"/>
            </w:pPr>
            <w:r>
              <w:t>4 440 €</w:t>
            </w:r>
          </w:p>
        </w:tc>
        <w:tc>
          <w:tcPr>
            <w:tcW w:w="0" w:type="auto"/>
          </w:tcPr>
          <w:p w14:paraId="19E5E153" w14:textId="77777777" w:rsidR="00E815A6" w:rsidRDefault="00000000">
            <w:pPr>
              <w:pStyle w:val="Compact"/>
            </w:pPr>
            <w:r>
              <w:t>8,9 %</w:t>
            </w:r>
          </w:p>
        </w:tc>
      </w:tr>
      <w:tr w:rsidR="00E815A6" w14:paraId="7EA3E44E" w14:textId="77777777">
        <w:tc>
          <w:tcPr>
            <w:tcW w:w="0" w:type="auto"/>
          </w:tcPr>
          <w:p w14:paraId="1E6E9FFC" w14:textId="77777777" w:rsidR="00E815A6" w:rsidRPr="002C5C79" w:rsidRDefault="00000000">
            <w:pPr>
              <w:pStyle w:val="Compact"/>
              <w:rPr>
                <w:lang w:val="fr-FR"/>
              </w:rPr>
            </w:pPr>
            <w:r w:rsidRPr="002C5C79">
              <w:rPr>
                <w:b/>
                <w:bCs/>
                <w:lang w:val="fr-FR"/>
              </w:rPr>
              <w:t>Frais logistiques</w:t>
            </w:r>
            <w:r w:rsidRPr="002C5C79">
              <w:rPr>
                <w:lang w:val="fr-FR"/>
              </w:rPr>
              <w:t xml:space="preserve"> (location Grange, technique Régis Régis, sanitaires, assurance)</w:t>
            </w:r>
          </w:p>
        </w:tc>
        <w:tc>
          <w:tcPr>
            <w:tcW w:w="0" w:type="auto"/>
          </w:tcPr>
          <w:p w14:paraId="14FC45DD" w14:textId="77777777" w:rsidR="00E815A6" w:rsidRDefault="00000000">
            <w:pPr>
              <w:pStyle w:val="Compact"/>
            </w:pPr>
            <w:r>
              <w:t>15 000 €</w:t>
            </w:r>
          </w:p>
        </w:tc>
        <w:tc>
          <w:tcPr>
            <w:tcW w:w="0" w:type="auto"/>
          </w:tcPr>
          <w:p w14:paraId="2D10F56B" w14:textId="77777777" w:rsidR="00E815A6" w:rsidRDefault="00000000">
            <w:pPr>
              <w:pStyle w:val="Compact"/>
            </w:pPr>
            <w:r>
              <w:t>30,1 %</w:t>
            </w:r>
          </w:p>
        </w:tc>
      </w:tr>
      <w:tr w:rsidR="00E815A6" w14:paraId="6815DEE3" w14:textId="77777777">
        <w:tc>
          <w:tcPr>
            <w:tcW w:w="0" w:type="auto"/>
          </w:tcPr>
          <w:p w14:paraId="707A8DC0" w14:textId="77777777" w:rsidR="00E815A6" w:rsidRPr="002C5C79" w:rsidRDefault="00000000">
            <w:pPr>
              <w:pStyle w:val="Compact"/>
              <w:rPr>
                <w:lang w:val="fr-FR"/>
              </w:rPr>
            </w:pPr>
            <w:r w:rsidRPr="002C5C79">
              <w:rPr>
                <w:lang w:val="fr-FR"/>
              </w:rPr>
              <w:t>Frais divers (communication, papeterie, imprévus)</w:t>
            </w:r>
          </w:p>
        </w:tc>
        <w:tc>
          <w:tcPr>
            <w:tcW w:w="0" w:type="auto"/>
          </w:tcPr>
          <w:p w14:paraId="289D040D" w14:textId="77777777" w:rsidR="00E815A6" w:rsidRDefault="00000000">
            <w:pPr>
              <w:pStyle w:val="Compact"/>
            </w:pPr>
            <w:r>
              <w:t>3 000 €</w:t>
            </w:r>
          </w:p>
        </w:tc>
        <w:tc>
          <w:tcPr>
            <w:tcW w:w="0" w:type="auto"/>
          </w:tcPr>
          <w:p w14:paraId="2AB11F98" w14:textId="77777777" w:rsidR="00E815A6" w:rsidRDefault="00000000">
            <w:pPr>
              <w:pStyle w:val="Compact"/>
            </w:pPr>
            <w:r>
              <w:t>6,0 %</w:t>
            </w:r>
          </w:p>
        </w:tc>
      </w:tr>
      <w:tr w:rsidR="00E815A6" w14:paraId="10FB7B90" w14:textId="77777777">
        <w:tc>
          <w:tcPr>
            <w:tcW w:w="0" w:type="auto"/>
          </w:tcPr>
          <w:p w14:paraId="2A148E0C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TOTAL COÛTS</w:t>
            </w:r>
          </w:p>
        </w:tc>
        <w:tc>
          <w:tcPr>
            <w:tcW w:w="0" w:type="auto"/>
          </w:tcPr>
          <w:p w14:paraId="719A2531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49 845 €</w:t>
            </w:r>
          </w:p>
        </w:tc>
        <w:tc>
          <w:tcPr>
            <w:tcW w:w="0" w:type="auto"/>
          </w:tcPr>
          <w:p w14:paraId="4191C9E7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</w:tr>
    </w:tbl>
    <w:p w14:paraId="1ABFF238" w14:textId="77777777" w:rsidR="00E815A6" w:rsidRDefault="00000000">
      <w:pPr>
        <w:pStyle w:val="Titre3"/>
      </w:pPr>
      <w:bookmarkStart w:id="10" w:name="détail-rémunération-artistes"/>
      <w:r>
        <w:t>Détail rémunération artistes</w:t>
      </w:r>
    </w:p>
    <w:p w14:paraId="50BC1CF1" w14:textId="77777777" w:rsidR="00E815A6" w:rsidRPr="002C5C79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2C5C79">
        <w:rPr>
          <w:b/>
          <w:bCs/>
          <w:lang w:val="fr-FR"/>
        </w:rPr>
        <w:t>58 cachets × 250 € coût chargé GUSO</w:t>
      </w:r>
      <w:r w:rsidRPr="002C5C79">
        <w:rPr>
          <w:lang w:val="fr-FR"/>
        </w:rPr>
        <w:t xml:space="preserve"> (grille uniforme adoptée par le Bureau post-AGE du 19/04/2026) = </w:t>
      </w:r>
      <w:r w:rsidRPr="002C5C79">
        <w:rPr>
          <w:b/>
          <w:bCs/>
          <w:lang w:val="fr-FR"/>
        </w:rPr>
        <w:t>14 500 €</w:t>
      </w:r>
    </w:p>
    <w:p w14:paraId="5BAF3825" w14:textId="77777777" w:rsidR="00E815A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12 répétitions × 100 €</w:t>
      </w:r>
      <w:r>
        <w:t xml:space="preserve"> (ateliers action culturelle) = </w:t>
      </w:r>
      <w:r>
        <w:rPr>
          <w:b/>
          <w:bCs/>
        </w:rPr>
        <w:t>1 200 €</w:t>
      </w:r>
    </w:p>
    <w:p w14:paraId="6C09C12D" w14:textId="77777777" w:rsidR="00E815A6" w:rsidRPr="002C5C79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2C5C79">
        <w:rPr>
          <w:b/>
          <w:bCs/>
          <w:lang w:val="fr-FR"/>
        </w:rPr>
        <w:t>32 défraiements × 150 €</w:t>
      </w:r>
      <w:r w:rsidRPr="002C5C79">
        <w:rPr>
          <w:lang w:val="fr-FR"/>
        </w:rPr>
        <w:t xml:space="preserve"> (75 % de 200 € forfaitaire mobilité douce) = </w:t>
      </w:r>
      <w:r w:rsidRPr="002C5C79">
        <w:rPr>
          <w:b/>
          <w:bCs/>
          <w:lang w:val="fr-FR"/>
        </w:rPr>
        <w:t>4 800 €</w:t>
      </w:r>
    </w:p>
    <w:p w14:paraId="4D44BE1A" w14:textId="77777777" w:rsidR="00E815A6" w:rsidRPr="002C5C79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2C5C79">
        <w:rPr>
          <w:b/>
          <w:bCs/>
          <w:lang w:val="fr-FR"/>
        </w:rPr>
        <w:t>Total rémunération artistes</w:t>
      </w:r>
      <w:r w:rsidRPr="002C5C79">
        <w:rPr>
          <w:lang w:val="fr-FR"/>
        </w:rPr>
        <w:t xml:space="preserve"> : </w:t>
      </w:r>
      <w:r w:rsidRPr="002C5C79">
        <w:rPr>
          <w:b/>
          <w:bCs/>
          <w:lang w:val="fr-FR"/>
        </w:rPr>
        <w:t>20 500 €</w:t>
      </w:r>
      <w:r w:rsidRPr="002C5C79">
        <w:rPr>
          <w:lang w:val="fr-FR"/>
        </w:rPr>
        <w:t xml:space="preserve"> (cachets + répétitions + défraiements)</w:t>
      </w:r>
    </w:p>
    <w:p w14:paraId="613DD4DE" w14:textId="77777777" w:rsidR="00E815A6" w:rsidRDefault="00000000">
      <w:pPr>
        <w:pStyle w:val="FirstParagraph"/>
      </w:pPr>
      <w:r w:rsidRPr="002C5C79">
        <w:rPr>
          <w:b/>
          <w:bCs/>
          <w:lang w:val="fr-FR"/>
        </w:rPr>
        <w:t>Grille uniforme</w:t>
      </w:r>
      <w:r w:rsidRPr="002C5C79">
        <w:rPr>
          <w:lang w:val="fr-FR"/>
        </w:rPr>
        <w:t xml:space="preserve"> : la rémunération est </w:t>
      </w:r>
      <w:r w:rsidRPr="002C5C79">
        <w:rPr>
          <w:b/>
          <w:bCs/>
          <w:lang w:val="fr-FR"/>
        </w:rPr>
        <w:t>identique pour tous les artistes</w:t>
      </w:r>
      <w:r w:rsidRPr="002C5C79">
        <w:rPr>
          <w:lang w:val="fr-FR"/>
        </w:rPr>
        <w:t xml:space="preserve">, qu'ils soient ou non membres de la fratrie fondatrice. </w:t>
      </w:r>
      <w:r>
        <w:t>Mécanisme détaillé dans le mémoire (§ 4.3 Gestion désintéressée).</w:t>
      </w:r>
    </w:p>
    <w:p w14:paraId="1C1C384B" w14:textId="77777777" w:rsidR="00E815A6" w:rsidRDefault="00000000">
      <w:pPr>
        <w:pStyle w:val="Titre2"/>
      </w:pPr>
      <w:bookmarkStart w:id="11" w:name="X2182ec15675d318e738a19078242790d648eac5"/>
      <w:bookmarkEnd w:id="9"/>
      <w:bookmarkEnd w:id="10"/>
      <w:r>
        <w:t>5. Équilibre prévisionnel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1"/>
        <w:gridCol w:w="1139"/>
        <w:gridCol w:w="1083"/>
        <w:gridCol w:w="1211"/>
      </w:tblGrid>
      <w:tr w:rsidR="00E815A6" w14:paraId="08A8F89E" w14:textId="77777777" w:rsidTr="00E81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A86174" w14:textId="77777777" w:rsidR="00E815A6" w:rsidRDefault="00000000">
            <w:pPr>
              <w:pStyle w:val="Compact"/>
            </w:pPr>
            <w:r>
              <w:t>Scénario</w:t>
            </w:r>
          </w:p>
        </w:tc>
        <w:tc>
          <w:tcPr>
            <w:tcW w:w="0" w:type="auto"/>
          </w:tcPr>
          <w:p w14:paraId="33AF4834" w14:textId="77777777" w:rsidR="00E815A6" w:rsidRDefault="00000000">
            <w:pPr>
              <w:pStyle w:val="Compact"/>
            </w:pPr>
            <w:r>
              <w:t>Recettes</w:t>
            </w:r>
          </w:p>
        </w:tc>
        <w:tc>
          <w:tcPr>
            <w:tcW w:w="0" w:type="auto"/>
          </w:tcPr>
          <w:p w14:paraId="6671BB0C" w14:textId="77777777" w:rsidR="00E815A6" w:rsidRDefault="00000000">
            <w:pPr>
              <w:pStyle w:val="Compact"/>
            </w:pPr>
            <w:r>
              <w:t>Coûts</w:t>
            </w:r>
          </w:p>
        </w:tc>
        <w:tc>
          <w:tcPr>
            <w:tcW w:w="0" w:type="auto"/>
          </w:tcPr>
          <w:p w14:paraId="34219DA1" w14:textId="77777777" w:rsidR="00E815A6" w:rsidRDefault="00000000">
            <w:pPr>
              <w:pStyle w:val="Compact"/>
            </w:pPr>
            <w:r>
              <w:t>Résultat</w:t>
            </w:r>
          </w:p>
        </w:tc>
      </w:tr>
      <w:tr w:rsidR="00E815A6" w14:paraId="26413A06" w14:textId="77777777">
        <w:tc>
          <w:tcPr>
            <w:tcW w:w="0" w:type="auto"/>
          </w:tcPr>
          <w:p w14:paraId="555671AE" w14:textId="77777777" w:rsidR="00E815A6" w:rsidRDefault="00000000">
            <w:pPr>
              <w:pStyle w:val="Compact"/>
            </w:pPr>
            <w:r>
              <w:t>Estimation basse (-20 %)</w:t>
            </w:r>
          </w:p>
        </w:tc>
        <w:tc>
          <w:tcPr>
            <w:tcW w:w="0" w:type="auto"/>
          </w:tcPr>
          <w:p w14:paraId="70540776" w14:textId="77777777" w:rsidR="00E815A6" w:rsidRDefault="00000000">
            <w:pPr>
              <w:pStyle w:val="Compact"/>
            </w:pPr>
            <w:r>
              <w:t>46 785 €</w:t>
            </w:r>
          </w:p>
        </w:tc>
        <w:tc>
          <w:tcPr>
            <w:tcW w:w="0" w:type="auto"/>
          </w:tcPr>
          <w:p w14:paraId="62AF1F3E" w14:textId="77777777" w:rsidR="00E815A6" w:rsidRDefault="00000000">
            <w:pPr>
              <w:pStyle w:val="Compact"/>
            </w:pPr>
            <w:r>
              <w:t>47 688 €</w:t>
            </w:r>
          </w:p>
        </w:tc>
        <w:tc>
          <w:tcPr>
            <w:tcW w:w="0" w:type="auto"/>
          </w:tcPr>
          <w:p w14:paraId="734E8495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-903 €</w:t>
            </w:r>
          </w:p>
        </w:tc>
      </w:tr>
      <w:tr w:rsidR="00E815A6" w14:paraId="73674C6F" w14:textId="77777777">
        <w:tc>
          <w:tcPr>
            <w:tcW w:w="0" w:type="auto"/>
          </w:tcPr>
          <w:p w14:paraId="2F5BAF41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Estimation médiane</w:t>
            </w:r>
          </w:p>
        </w:tc>
        <w:tc>
          <w:tcPr>
            <w:tcW w:w="0" w:type="auto"/>
          </w:tcPr>
          <w:p w14:paraId="6B5F177E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58 482 €</w:t>
            </w:r>
          </w:p>
        </w:tc>
        <w:tc>
          <w:tcPr>
            <w:tcW w:w="0" w:type="auto"/>
          </w:tcPr>
          <w:p w14:paraId="3A153688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49 845 €</w:t>
            </w:r>
          </w:p>
        </w:tc>
        <w:tc>
          <w:tcPr>
            <w:tcW w:w="0" w:type="auto"/>
          </w:tcPr>
          <w:p w14:paraId="5AD9DFB0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+8 637 €</w:t>
            </w:r>
          </w:p>
        </w:tc>
      </w:tr>
      <w:tr w:rsidR="00E815A6" w14:paraId="79A20C9F" w14:textId="77777777">
        <w:tc>
          <w:tcPr>
            <w:tcW w:w="0" w:type="auto"/>
          </w:tcPr>
          <w:p w14:paraId="5CEC34EF" w14:textId="77777777" w:rsidR="00E815A6" w:rsidRDefault="00000000">
            <w:pPr>
              <w:pStyle w:val="Compact"/>
            </w:pPr>
            <w:r>
              <w:t>Estimation haute (+20 %)</w:t>
            </w:r>
          </w:p>
        </w:tc>
        <w:tc>
          <w:tcPr>
            <w:tcW w:w="0" w:type="auto"/>
          </w:tcPr>
          <w:p w14:paraId="6CB7A357" w14:textId="77777777" w:rsidR="00E815A6" w:rsidRDefault="00000000">
            <w:pPr>
              <w:pStyle w:val="Compact"/>
            </w:pPr>
            <w:r>
              <w:t>70 178 €</w:t>
            </w:r>
          </w:p>
        </w:tc>
        <w:tc>
          <w:tcPr>
            <w:tcW w:w="0" w:type="auto"/>
          </w:tcPr>
          <w:p w14:paraId="5C023DBC" w14:textId="77777777" w:rsidR="00E815A6" w:rsidRDefault="00000000">
            <w:pPr>
              <w:pStyle w:val="Compact"/>
            </w:pPr>
            <w:r>
              <w:t>51 067 €</w:t>
            </w:r>
          </w:p>
        </w:tc>
        <w:tc>
          <w:tcPr>
            <w:tcW w:w="0" w:type="auto"/>
          </w:tcPr>
          <w:p w14:paraId="5D073C52" w14:textId="77777777" w:rsidR="00E815A6" w:rsidRDefault="00000000">
            <w:pPr>
              <w:pStyle w:val="Compact"/>
            </w:pPr>
            <w:r>
              <w:rPr>
                <w:b/>
                <w:bCs/>
              </w:rPr>
              <w:t>+19 111 €</w:t>
            </w:r>
          </w:p>
        </w:tc>
      </w:tr>
    </w:tbl>
    <w:p w14:paraId="58CB331C" w14:textId="77777777" w:rsidR="00E815A6" w:rsidRDefault="00000000">
      <w:pPr>
        <w:pStyle w:val="Corpsdetexte"/>
      </w:pPr>
      <w:r>
        <w:rPr>
          <w:b/>
          <w:bCs/>
        </w:rPr>
        <w:t>Commentaires</w:t>
      </w:r>
      <w:r>
        <w:t xml:space="preserve"> :</w:t>
      </w:r>
    </w:p>
    <w:p w14:paraId="0674A30D" w14:textId="77777777" w:rsidR="00E815A6" w:rsidRPr="002C5C79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2C5C79">
        <w:rPr>
          <w:lang w:val="fr-FR"/>
        </w:rPr>
        <w:t xml:space="preserve">L'équilibre en scénario médian est </w:t>
      </w:r>
      <w:r w:rsidRPr="002C5C79">
        <w:rPr>
          <w:b/>
          <w:bCs/>
          <w:lang w:val="fr-FR"/>
        </w:rPr>
        <w:t>légèrement positif</w:t>
      </w:r>
      <w:r w:rsidRPr="002C5C79">
        <w:rPr>
          <w:lang w:val="fr-FR"/>
        </w:rPr>
        <w:t xml:space="preserve"> (+8 637 €). Les excédents seraient </w:t>
      </w:r>
      <w:r w:rsidRPr="002C5C79">
        <w:rPr>
          <w:b/>
          <w:bCs/>
          <w:lang w:val="fr-FR"/>
        </w:rPr>
        <w:t>intégralement réinvestis</w:t>
      </w:r>
      <w:r w:rsidRPr="002C5C79">
        <w:rPr>
          <w:lang w:val="fr-FR"/>
        </w:rPr>
        <w:t xml:space="preserve"> dans l'objet social (édition 2027, renforcement de l'action culturelle, investissement matériel), conformément à l'article 15 des statuts révisés et au caractère non-distributif de l'association.</w:t>
      </w:r>
    </w:p>
    <w:p w14:paraId="439FD016" w14:textId="77777777" w:rsidR="00E815A6" w:rsidRPr="002C5C79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2C5C79">
        <w:rPr>
          <w:lang w:val="fr-FR"/>
        </w:rPr>
        <w:lastRenderedPageBreak/>
        <w:t xml:space="preserve">En scénario dégradé, une </w:t>
      </w:r>
      <w:r w:rsidRPr="002C5C79">
        <w:rPr>
          <w:b/>
          <w:bCs/>
          <w:lang w:val="fr-FR"/>
        </w:rPr>
        <w:t>perte modérée</w:t>
      </w:r>
      <w:r w:rsidRPr="002C5C79">
        <w:rPr>
          <w:lang w:val="fr-FR"/>
        </w:rPr>
        <w:t xml:space="preserve"> (-903 €) serait absorbable par la trésorerie constituée lors du crowdfunding d'avril-mai 2026.</w:t>
      </w:r>
    </w:p>
    <w:p w14:paraId="64FEB5D4" w14:textId="77777777" w:rsidR="00E815A6" w:rsidRPr="002C5C79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2C5C79">
        <w:rPr>
          <w:lang w:val="fr-FR"/>
        </w:rPr>
        <w:t xml:space="preserve">Le festival recherche activement des </w:t>
      </w:r>
      <w:r w:rsidRPr="002C5C79">
        <w:rPr>
          <w:b/>
          <w:bCs/>
          <w:lang w:val="fr-FR"/>
        </w:rPr>
        <w:t>subventions publiques</w:t>
      </w:r>
      <w:r w:rsidRPr="002C5C79">
        <w:rPr>
          <w:lang w:val="fr-FR"/>
        </w:rPr>
        <w:t xml:space="preserve"> (DRAC BFC, Mairie de Besançon, Département du Doubs, Région BFC, CNM, Pass Culture) et du </w:t>
      </w:r>
      <w:r w:rsidRPr="002C5C79">
        <w:rPr>
          <w:b/>
          <w:bCs/>
          <w:lang w:val="fr-FR"/>
        </w:rPr>
        <w:t>mécénat privé</w:t>
      </w:r>
      <w:r w:rsidRPr="002C5C79">
        <w:rPr>
          <w:lang w:val="fr-FR"/>
        </w:rPr>
        <w:t xml:space="preserve"> pour sécuriser le financement et développer l'action culturelle — dont </w:t>
      </w:r>
      <w:r w:rsidRPr="002C5C79">
        <w:rPr>
          <w:b/>
          <w:bCs/>
          <w:lang w:val="fr-FR"/>
        </w:rPr>
        <w:t>5 prospects mécènes identifiés</w:t>
      </w:r>
      <w:r w:rsidRPr="002C5C79">
        <w:rPr>
          <w:lang w:val="fr-FR"/>
        </w:rPr>
        <w:t xml:space="preserve"> (Lip, SMB Horlogerie, Abéo, Carola, Casino JOA).</w:t>
      </w:r>
    </w:p>
    <w:p w14:paraId="1A927E0E" w14:textId="77777777" w:rsidR="00E815A6" w:rsidRDefault="00000000">
      <w:pPr>
        <w:pStyle w:val="Titre2"/>
      </w:pPr>
      <w:bookmarkStart w:id="12" w:name="X303d64a39008abbcf02867a5e0f698f0957d64e"/>
      <w:bookmarkEnd w:id="11"/>
      <w:r>
        <w:t>6. Points confirmant la gestion désintéressée</w:t>
      </w:r>
    </w:p>
    <w:p w14:paraId="00FA921E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Aucune rémunération des dirigeants</w:t>
      </w:r>
      <w:r w:rsidRPr="002C5C79">
        <w:rPr>
          <w:lang w:val="fr-FR"/>
        </w:rPr>
        <w:t xml:space="preserve"> : Judith LAITHIER (Présidente) et Wadih CORMIER (Trésorier) exercent leurs fonctions strictement bénévolement.</w:t>
      </w:r>
    </w:p>
    <w:p w14:paraId="27C430C3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Grille uniforme de rémunération</w:t>
      </w:r>
      <w:r w:rsidRPr="002C5C79">
        <w:rPr>
          <w:lang w:val="fr-FR"/>
        </w:rPr>
        <w:t xml:space="preserve"> : tous les artistes perçoivent la même base (153 € brut / 250 € coût chargé GUSO), majorations publiques selon ancienneté/lead/répertoire.</w:t>
      </w:r>
    </w:p>
    <w:p w14:paraId="2C8F7498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Défraiements sur justificatifs</w:t>
      </w:r>
      <w:r w:rsidRPr="002C5C79">
        <w:rPr>
          <w:lang w:val="fr-FR"/>
        </w:rPr>
        <w:t xml:space="preserve"> : forfait 150 € (75 % de 200 € plafond mobilité douce uniquement).</w:t>
      </w:r>
    </w:p>
    <w:p w14:paraId="1678C2B3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Réinvestissement des excédents</w:t>
      </w:r>
      <w:r w:rsidRPr="002C5C79">
        <w:rPr>
          <w:lang w:val="fr-FR"/>
        </w:rPr>
        <w:t xml:space="preserve"> : aucun bénéfice distribué ; tout excédent réinvesti dans l'objet social.</w:t>
      </w:r>
    </w:p>
    <w:p w14:paraId="31D21632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Activités accessoires contenues</w:t>
      </w:r>
      <w:r w:rsidRPr="002C5C79">
        <w:rPr>
          <w:lang w:val="fr-FR"/>
        </w:rPr>
        <w:t xml:space="preserve"> : restauration et buvette strictement limitées au périmètre et à la durée du festival.</w:t>
      </w:r>
    </w:p>
    <w:p w14:paraId="63AA5118" w14:textId="77777777" w:rsidR="00E815A6" w:rsidRPr="002C5C79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2C5C79">
        <w:rPr>
          <w:b/>
          <w:bCs/>
          <w:lang w:val="fr-FR"/>
        </w:rPr>
        <w:t>Tarifs accessibles</w:t>
      </w:r>
      <w:r w:rsidRPr="002C5C79">
        <w:rPr>
          <w:lang w:val="fr-FR"/>
        </w:rPr>
        <w:t xml:space="preserve"> : Pass 3 jours à 25 €, Pass journée à 10-15 €, Pass Culture accepté, gratuité pour les -12 ans, Pass Solidaire pour les publics précaires.</w:t>
      </w:r>
    </w:p>
    <w:p w14:paraId="17F5EE82" w14:textId="77777777" w:rsidR="00E815A6" w:rsidRDefault="00000000">
      <w:r>
        <w:pict w14:anchorId="649B06CA">
          <v:rect id="_x0000_i1026" style="width:0;height:1.5pt" o:hralign="center" o:hrstd="t" o:hr="t"/>
        </w:pict>
      </w:r>
    </w:p>
    <w:p w14:paraId="50CBB8DB" w14:textId="77777777" w:rsidR="00E815A6" w:rsidRDefault="00000000">
      <w:pPr>
        <w:pStyle w:val="FirstParagraph"/>
      </w:pPr>
      <w:r w:rsidRPr="002C5C79">
        <w:rPr>
          <w:i/>
          <w:iCs/>
          <w:lang w:val="fr-FR"/>
        </w:rPr>
        <w:t>Document établi le 23 avril 2026 pour usage exclusif de la DDFIP du Doubs dans le cadre de la demande de rescrit fiscal.</w:t>
      </w:r>
      <w:r w:rsidRPr="002C5C79">
        <w:rPr>
          <w:lang w:val="fr-FR"/>
        </w:rPr>
        <w:t xml:space="preserve"> </w:t>
      </w:r>
      <w:r>
        <w:rPr>
          <w:i/>
          <w:iCs/>
        </w:rPr>
        <w:t>Données sources : budget/Budget_festival_recettes.md, budget/Budget_estimatif_cout_artiste.md.</w:t>
      </w:r>
      <w:bookmarkEnd w:id="0"/>
      <w:bookmarkEnd w:id="12"/>
    </w:p>
    <w:sectPr w:rsidR="00E815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00F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D256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48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1983455">
    <w:abstractNumId w:val="0"/>
  </w:num>
  <w:num w:numId="2" w16cid:durableId="1221745483">
    <w:abstractNumId w:val="1"/>
  </w:num>
  <w:num w:numId="3" w16cid:durableId="315571027">
    <w:abstractNumId w:val="1"/>
  </w:num>
  <w:num w:numId="4" w16cid:durableId="139467997">
    <w:abstractNumId w:val="1"/>
  </w:num>
  <w:num w:numId="5" w16cid:durableId="263612185">
    <w:abstractNumId w:val="1"/>
  </w:num>
  <w:num w:numId="6" w16cid:durableId="218518862">
    <w:abstractNumId w:val="1"/>
  </w:num>
  <w:num w:numId="7" w16cid:durableId="790827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5A6"/>
    <w:rsid w:val="002C5C79"/>
    <w:rsid w:val="00DE7EB5"/>
    <w:rsid w:val="00E8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A475F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914</Words>
  <Characters>5668</Characters>
  <Application>Microsoft Office Word</Application>
  <DocSecurity>0</DocSecurity>
  <Lines>134</Lines>
  <Paragraphs>119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JANIER DUBRY</dc:creator>
  <cp:keywords/>
  <cp:lastModifiedBy>Charles JANIER DUBRY</cp:lastModifiedBy>
  <cp:revision>2</cp:revision>
  <dcterms:created xsi:type="dcterms:W3CDTF">2026-05-01T08:13:00Z</dcterms:created>
  <dcterms:modified xsi:type="dcterms:W3CDTF">2026-05-01T08:13:00Z</dcterms:modified>
</cp:coreProperties>
</file>