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Pr="00D069C8" w:rsidRDefault="00D069C8" w:rsidP="00D069C8">
      <w:pPr>
        <w:jc w:val="center"/>
        <w:rPr>
          <w:rFonts w:eastAsiaTheme="minorHAnsi"/>
          <w:b/>
          <w:sz w:val="22"/>
        </w:rPr>
      </w:pPr>
      <w:r w:rsidRPr="00D069C8">
        <w:rPr>
          <w:rFonts w:eastAsiaTheme="minorHAnsi"/>
          <w:b/>
          <w:sz w:val="22"/>
        </w:rPr>
        <w:t>信息安全工程师每日一练试题（2018/4/6）</w:t>
      </w:r>
    </w:p>
    <w:p w:rsidR="00D069C8" w:rsidRDefault="00D069C8" w:rsidP="00D069C8">
      <w:pPr>
        <w:widowControl/>
        <w:jc w:val="left"/>
        <w:rPr>
          <w:rFonts w:eastAsiaTheme="minorHAnsi" w:cs="宋体"/>
          <w:kern w:val="0"/>
          <w:sz w:val="22"/>
        </w:rPr>
      </w:pPr>
      <w:r w:rsidRPr="00D069C8">
        <w:rPr>
          <w:rFonts w:eastAsiaTheme="minorHAnsi" w:cs="宋体"/>
          <w:kern w:val="0"/>
          <w:sz w:val="22"/>
        </w:rPr>
        <w:t>试题</w:t>
      </w:r>
      <w:r w:rsidRPr="00D069C8">
        <w:rPr>
          <w:rFonts w:eastAsiaTheme="minorHAnsi" w:cs="宋体"/>
          <w:b/>
          <w:bCs/>
          <w:kern w:val="0"/>
          <w:sz w:val="22"/>
        </w:rPr>
        <w:t>1</w:t>
      </w:r>
      <w:r w:rsidRPr="00D069C8">
        <w:rPr>
          <w:rFonts w:eastAsiaTheme="minorHAnsi" w:cs="宋体"/>
          <w:kern w:val="0"/>
          <w:sz w:val="22"/>
        </w:rPr>
        <w:t>： 利用电子邮件引诱用户到伪装网站，以套取用户的个人资料（如信用卡号码），这种欺诈行为是（ ） 。</w:t>
      </w:r>
      <w:r w:rsidRPr="00D069C8">
        <w:rPr>
          <w:rFonts w:eastAsiaTheme="minorHAnsi" w:cs="宋体"/>
          <w:kern w:val="0"/>
          <w:sz w:val="22"/>
        </w:rPr>
        <w:br/>
        <w:t>A、垃圾邮件攻击 B、网络钓鱼 C、特洛伊木马 D、未授权访问</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2</w:t>
      </w:r>
      <w:r w:rsidRPr="00D069C8">
        <w:rPr>
          <w:rFonts w:eastAsiaTheme="minorHAnsi" w:cs="宋体"/>
          <w:kern w:val="0"/>
          <w:sz w:val="22"/>
        </w:rPr>
        <w:t>： 入侵是指没有经过授权就非法获得系统的访问权限或相关授权的行为，其中攻击者利用默认密码进入系统内部属于（）入侵方式</w:t>
      </w:r>
      <w:r w:rsidRPr="00D069C8">
        <w:rPr>
          <w:rFonts w:eastAsiaTheme="minorHAnsi" w:cs="宋体"/>
          <w:kern w:val="0"/>
          <w:sz w:val="22"/>
        </w:rPr>
        <w:br/>
        <w:t>A、旁路控制B、假冒C、口令破译D、合法用户的非授权访问</w:t>
      </w:r>
    </w:p>
    <w:p w:rsidR="00D069C8" w:rsidRDefault="00D069C8" w:rsidP="00D069C8">
      <w:pPr>
        <w:widowControl/>
        <w:jc w:val="left"/>
        <w:rPr>
          <w:rFonts w:eastAsiaTheme="minorHAnsi" w:cs="宋体"/>
          <w:kern w:val="0"/>
          <w:sz w:val="22"/>
        </w:rPr>
      </w:pPr>
      <w:r w:rsidRPr="00D069C8">
        <w:rPr>
          <w:rFonts w:eastAsiaTheme="minorHAnsi" w:cs="宋体"/>
          <w:kern w:val="0"/>
          <w:sz w:val="22"/>
        </w:rPr>
        <w:br/>
        <w:t>试题</w:t>
      </w:r>
      <w:r w:rsidRPr="00D069C8">
        <w:rPr>
          <w:rFonts w:eastAsiaTheme="minorHAnsi" w:cs="宋体"/>
          <w:b/>
          <w:bCs/>
          <w:kern w:val="0"/>
          <w:sz w:val="22"/>
        </w:rPr>
        <w:t>3</w:t>
      </w:r>
      <w:r w:rsidRPr="00D069C8">
        <w:rPr>
          <w:rFonts w:eastAsiaTheme="minorHAnsi" w:cs="宋体"/>
          <w:kern w:val="0"/>
          <w:sz w:val="22"/>
        </w:rPr>
        <w:t>： 入侵检测系统的构成不包括 （ ） 。</w:t>
      </w:r>
      <w:r w:rsidRPr="00D069C8">
        <w:rPr>
          <w:rFonts w:eastAsiaTheme="minorHAnsi" w:cs="宋体"/>
          <w:kern w:val="0"/>
          <w:sz w:val="22"/>
        </w:rPr>
        <w:br/>
        <w:t>A、预警单元 B、事件产生器 C、事件分析器 D、响应单元</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4</w:t>
      </w:r>
      <w:r w:rsidRPr="00D069C8">
        <w:rPr>
          <w:rFonts w:eastAsiaTheme="minorHAnsi" w:cs="宋体"/>
          <w:kern w:val="0"/>
          <w:sz w:val="22"/>
        </w:rPr>
        <w:t xml:space="preserve">： 杀毒软件报告发现病毒 </w:t>
      </w:r>
      <w:proofErr w:type="spellStart"/>
      <w:r w:rsidRPr="00D069C8">
        <w:rPr>
          <w:rFonts w:eastAsiaTheme="minorHAnsi" w:cs="宋体"/>
          <w:kern w:val="0"/>
          <w:sz w:val="22"/>
        </w:rPr>
        <w:t>Macro.Melissa</w:t>
      </w:r>
      <w:proofErr w:type="spellEnd"/>
      <w:r w:rsidRPr="00D069C8">
        <w:rPr>
          <w:rFonts w:eastAsiaTheme="minorHAnsi" w:cs="宋体"/>
          <w:kern w:val="0"/>
          <w:sz w:val="22"/>
        </w:rPr>
        <w:t>，由该病毒名称可以推断病毒类型是 （1）  ，这类病毒主要感染目标是  （2）  。</w:t>
      </w:r>
      <w:r w:rsidRPr="00D069C8">
        <w:rPr>
          <w:rFonts w:eastAsiaTheme="minorHAnsi" w:cs="宋体"/>
          <w:kern w:val="0"/>
          <w:sz w:val="22"/>
        </w:rPr>
        <w:br/>
        <w:t>（1）A、文件型 B、引导型 C、目录型 D、宏病毒</w:t>
      </w:r>
      <w:r w:rsidRPr="00D069C8">
        <w:rPr>
          <w:rFonts w:eastAsiaTheme="minorHAnsi" w:cs="宋体"/>
          <w:kern w:val="0"/>
          <w:sz w:val="22"/>
        </w:rPr>
        <w:br/>
        <w:t>（2）A、EXE 或 COM 可执行文件 B、Word 或 Excel 文件 C、DLL 系统文件 D、磁盘引导区</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5</w:t>
      </w:r>
      <w:r w:rsidRPr="00D069C8">
        <w:rPr>
          <w:rFonts w:eastAsiaTheme="minorHAnsi" w:cs="宋体"/>
          <w:kern w:val="0"/>
          <w:sz w:val="22"/>
        </w:rPr>
        <w:t>： 使用代理服务器（proxy server）访问Internet的主要功能不包括 （ ） 。</w:t>
      </w:r>
      <w:r w:rsidRPr="00D069C8">
        <w:rPr>
          <w:rFonts w:eastAsiaTheme="minorHAnsi" w:cs="宋体"/>
          <w:kern w:val="0"/>
          <w:sz w:val="22"/>
        </w:rPr>
        <w:br/>
        <w:t>A、突破对某些网站的访问限制  B、提高访问某些网站的速度  </w:t>
      </w:r>
      <w:r w:rsidRPr="00D069C8">
        <w:rPr>
          <w:rFonts w:eastAsiaTheme="minorHAnsi" w:cs="宋体"/>
          <w:kern w:val="0"/>
          <w:sz w:val="22"/>
        </w:rPr>
        <w:br/>
        <w:t>C、避免来自Internet上的病毒的入侵  D、隐藏本地主机的IP地址</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6</w:t>
      </w:r>
      <w:r w:rsidRPr="00D069C8">
        <w:rPr>
          <w:rFonts w:eastAsiaTheme="minorHAnsi" w:cs="宋体"/>
          <w:kern w:val="0"/>
          <w:sz w:val="22"/>
        </w:rPr>
        <w:t>： 共享数据库是一种重要的企业应用集成方式。以下关于共享数据库集成方式的叙述中，错误的是（）。</w:t>
      </w:r>
      <w:r w:rsidRPr="00D069C8">
        <w:rPr>
          <w:rFonts w:eastAsiaTheme="minorHAnsi" w:cs="宋体"/>
          <w:kern w:val="0"/>
          <w:sz w:val="22"/>
        </w:rPr>
        <w:br/>
        <w:t>A.共享数据库集成方式通常将应用程序的数据存储在一个共享数据库中，通过制定统一的数据库模式来处理不同应用的集成需求</w:t>
      </w:r>
      <w:r w:rsidRPr="00D069C8">
        <w:rPr>
          <w:rFonts w:eastAsiaTheme="minorHAnsi" w:cs="宋体"/>
          <w:kern w:val="0"/>
          <w:sz w:val="22"/>
        </w:rPr>
        <w:br/>
        <w:t>B.共享数据库为不同的应用程序提供了统一的数据存储与格式定义，能够解决不同应用程序中数据语义不一致的问题</w:t>
      </w:r>
      <w:r w:rsidRPr="00D069C8">
        <w:rPr>
          <w:rFonts w:eastAsiaTheme="minorHAnsi" w:cs="宋体"/>
          <w:kern w:val="0"/>
          <w:sz w:val="22"/>
        </w:rPr>
        <w:br/>
        <w:t>C.多个应用程序可能通过共享数据库频繁地读取和修改相同的数据，这会使共享数据库成为一个性能瓶颈</w:t>
      </w:r>
      <w:r w:rsidRPr="00D069C8">
        <w:rPr>
          <w:rFonts w:eastAsiaTheme="minorHAnsi" w:cs="宋体"/>
          <w:kern w:val="0"/>
          <w:sz w:val="22"/>
        </w:rPr>
        <w:br/>
        <w:t>D.共享数据库集成方式的一个重要限制来自外部的已封装应用，这些封装好的应用程序只能采用自己定义的数据库模式，调整和集成余地较小</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7</w:t>
      </w:r>
      <w:r w:rsidRPr="00D069C8">
        <w:rPr>
          <w:rFonts w:eastAsiaTheme="minorHAnsi" w:cs="宋体"/>
          <w:kern w:val="0"/>
          <w:sz w:val="22"/>
        </w:rPr>
        <w:t>： 设有职务工资关系P（职务，最低工资，最高工资），员工关系EMP（员工号，职务，工资），要求任何一名员工，其工资</w:t>
      </w:r>
      <w:proofErr w:type="gramStart"/>
      <w:r w:rsidRPr="00D069C8">
        <w:rPr>
          <w:rFonts w:eastAsiaTheme="minorHAnsi" w:cs="宋体"/>
          <w:kern w:val="0"/>
          <w:sz w:val="22"/>
        </w:rPr>
        <w:t>值必须</w:t>
      </w:r>
      <w:proofErr w:type="gramEnd"/>
      <w:r w:rsidRPr="00D069C8">
        <w:rPr>
          <w:rFonts w:eastAsiaTheme="minorHAnsi" w:cs="宋体"/>
          <w:kern w:val="0"/>
          <w:sz w:val="22"/>
        </w:rPr>
        <w:t>在其职务对应的工资范围之内，实现</w:t>
      </w:r>
      <w:proofErr w:type="gramStart"/>
      <w:r w:rsidRPr="00D069C8">
        <w:rPr>
          <w:rFonts w:eastAsiaTheme="minorHAnsi" w:cs="宋体"/>
          <w:kern w:val="0"/>
          <w:sz w:val="22"/>
        </w:rPr>
        <w:t>该需求</w:t>
      </w:r>
      <w:proofErr w:type="gramEnd"/>
      <w:r w:rsidRPr="00D069C8">
        <w:rPr>
          <w:rFonts w:eastAsiaTheme="minorHAnsi" w:cs="宋体"/>
          <w:kern w:val="0"/>
          <w:sz w:val="22"/>
        </w:rPr>
        <w:t>的方法是（）。</w:t>
      </w:r>
      <w:r w:rsidRPr="00D069C8">
        <w:rPr>
          <w:rFonts w:eastAsiaTheme="minorHAnsi" w:cs="宋体"/>
          <w:kern w:val="0"/>
          <w:sz w:val="22"/>
        </w:rPr>
        <w:br/>
        <w:t>A.建立“EMP.职务”向“P.职务”的参照完整性约束B.建立“P.职务”向“EMP.职务”的参照完整性约束</w:t>
      </w:r>
      <w:r w:rsidRPr="00D069C8">
        <w:rPr>
          <w:rFonts w:eastAsiaTheme="minorHAnsi" w:cs="宋体"/>
          <w:kern w:val="0"/>
          <w:sz w:val="22"/>
        </w:rPr>
        <w:br/>
        <w:t>C.建立EMP上的触发器程序审定</w:t>
      </w:r>
      <w:proofErr w:type="gramStart"/>
      <w:r w:rsidRPr="00D069C8">
        <w:rPr>
          <w:rFonts w:eastAsiaTheme="minorHAnsi" w:cs="宋体"/>
          <w:kern w:val="0"/>
          <w:sz w:val="22"/>
        </w:rPr>
        <w:t>该需求</w:t>
      </w:r>
      <w:proofErr w:type="gramEnd"/>
      <w:r w:rsidRPr="00D069C8">
        <w:rPr>
          <w:rFonts w:eastAsiaTheme="minorHAnsi" w:cs="宋体"/>
          <w:kern w:val="0"/>
          <w:sz w:val="22"/>
        </w:rPr>
        <w:t>D.建立P上的触发器程序审定</w:t>
      </w:r>
      <w:proofErr w:type="gramStart"/>
      <w:r w:rsidRPr="00D069C8">
        <w:rPr>
          <w:rFonts w:eastAsiaTheme="minorHAnsi" w:cs="宋体"/>
          <w:kern w:val="0"/>
          <w:sz w:val="22"/>
        </w:rPr>
        <w:t>该需求</w:t>
      </w:r>
      <w:proofErr w:type="gramEnd"/>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8</w:t>
      </w:r>
      <w:r w:rsidRPr="00D069C8">
        <w:rPr>
          <w:rFonts w:eastAsiaTheme="minorHAnsi" w:cs="宋体"/>
          <w:kern w:val="0"/>
          <w:sz w:val="22"/>
        </w:rPr>
        <w:t>： 进程P1、P2、P3、P4和P5的</w:t>
      </w:r>
      <w:proofErr w:type="gramStart"/>
      <w:r w:rsidRPr="00D069C8">
        <w:rPr>
          <w:rFonts w:eastAsiaTheme="minorHAnsi" w:cs="宋体"/>
          <w:kern w:val="0"/>
          <w:sz w:val="22"/>
        </w:rPr>
        <w:t>前趋图如下</w:t>
      </w:r>
      <w:proofErr w:type="gramEnd"/>
      <w:r w:rsidRPr="00D069C8">
        <w:rPr>
          <w:rFonts w:eastAsiaTheme="minorHAnsi" w:cs="宋体"/>
          <w:kern w:val="0"/>
          <w:sz w:val="22"/>
        </w:rPr>
        <w:t>：</w:t>
      </w:r>
      <w:r w:rsidRPr="00D069C8">
        <w:rPr>
          <w:rFonts w:eastAsiaTheme="minorHAnsi" w:cs="宋体"/>
          <w:kern w:val="0"/>
          <w:sz w:val="22"/>
        </w:rPr>
        <w:br/>
      </w:r>
      <w:r w:rsidRPr="00D069C8">
        <w:rPr>
          <w:rFonts w:eastAsiaTheme="minorHAnsi" w:cs="宋体"/>
          <w:noProof/>
          <w:kern w:val="0"/>
          <w:sz w:val="22"/>
        </w:rPr>
        <w:drawing>
          <wp:inline distT="0" distB="0" distL="0" distR="0">
            <wp:extent cx="1866900" cy="1066800"/>
            <wp:effectExtent l="0" t="0" r="0" b="0"/>
            <wp:docPr id="3" name="图片 3" descr="http://www.cnitpm.com/upload/image/20140708/20140708112248_5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40708/20140708112248_531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0" cy="1066800"/>
                    </a:xfrm>
                    <a:prstGeom prst="rect">
                      <a:avLst/>
                    </a:prstGeom>
                    <a:noFill/>
                    <a:ln>
                      <a:noFill/>
                    </a:ln>
                  </pic:spPr>
                </pic:pic>
              </a:graphicData>
            </a:graphic>
          </wp:inline>
        </w:drawing>
      </w:r>
      <w:r w:rsidRPr="00D069C8">
        <w:rPr>
          <w:rFonts w:eastAsiaTheme="minorHAnsi" w:cs="宋体"/>
          <w:kern w:val="0"/>
          <w:sz w:val="22"/>
        </w:rPr>
        <w:br/>
        <w:t>若用PV操作控制进程P1～P5并发执行过程，则需要设置5个信号量S1、S2、S3、S4和S5，进程间同步所使用的信号量标注在上图中的边上，且信号量S1～S5的初始值都等于零，初始状态下</w:t>
      </w:r>
      <w:proofErr w:type="gramStart"/>
      <w:r w:rsidRPr="00D069C8">
        <w:rPr>
          <w:rFonts w:eastAsiaTheme="minorHAnsi" w:cs="宋体"/>
          <w:kern w:val="0"/>
          <w:sz w:val="22"/>
        </w:rPr>
        <w:t>从进程</w:t>
      </w:r>
      <w:proofErr w:type="gramEnd"/>
      <w:r w:rsidRPr="00D069C8">
        <w:rPr>
          <w:rFonts w:eastAsiaTheme="minorHAnsi" w:cs="宋体"/>
          <w:kern w:val="0"/>
          <w:sz w:val="22"/>
        </w:rPr>
        <w:t>P1开始执行。下图中a、b和c处应分别填写(1)；d和e处应分别填写（2），f和g处应分别填写（3）。</w:t>
      </w:r>
      <w:r w:rsidRPr="00D069C8">
        <w:rPr>
          <w:rFonts w:eastAsiaTheme="minorHAnsi" w:cs="宋体"/>
          <w:kern w:val="0"/>
          <w:sz w:val="22"/>
        </w:rPr>
        <w:br/>
      </w:r>
      <w:r w:rsidRPr="00D069C8">
        <w:rPr>
          <w:rFonts w:eastAsiaTheme="minorHAnsi" w:cs="宋体"/>
          <w:noProof/>
          <w:kern w:val="0"/>
          <w:sz w:val="22"/>
        </w:rPr>
        <w:lastRenderedPageBreak/>
        <w:drawing>
          <wp:inline distT="0" distB="0" distL="0" distR="0">
            <wp:extent cx="3258452" cy="1304925"/>
            <wp:effectExtent l="0" t="0" r="0" b="0"/>
            <wp:docPr id="2" name="图片 2" descr="http://www.cnitpm.com/upload/image/20140708/20140708112309_89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itpm.com/upload/image/20140708/20140708112309_890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637" cy="1309004"/>
                    </a:xfrm>
                    <a:prstGeom prst="rect">
                      <a:avLst/>
                    </a:prstGeom>
                    <a:noFill/>
                    <a:ln>
                      <a:noFill/>
                    </a:ln>
                  </pic:spPr>
                </pic:pic>
              </a:graphicData>
            </a:graphic>
          </wp:inline>
        </w:drawing>
      </w:r>
      <w:r w:rsidRPr="00D069C8">
        <w:rPr>
          <w:rFonts w:eastAsiaTheme="minorHAnsi" w:cs="宋体"/>
          <w:kern w:val="0"/>
          <w:sz w:val="22"/>
        </w:rPr>
        <w:br/>
        <w:t>（1）A. V（S1）V（S2）、P（S1）和V（S3） V（S4）B. P（S1）V（S2）、P（S1）和P（S2） V（S1）</w:t>
      </w:r>
      <w:r w:rsidRPr="00D069C8">
        <w:rPr>
          <w:rFonts w:eastAsiaTheme="minorHAnsi" w:cs="宋体"/>
          <w:kern w:val="0"/>
          <w:sz w:val="22"/>
        </w:rPr>
        <w:br/>
        <w:t>C. V（S1）V（S2）、P（S1）和P（S3） P（S4）D. P（S1）P（S2）、V（S1）和P（S3） V（S2）</w:t>
      </w:r>
      <w:r w:rsidRPr="00D069C8">
        <w:rPr>
          <w:rFonts w:eastAsiaTheme="minorHAnsi" w:cs="宋体"/>
          <w:kern w:val="0"/>
          <w:sz w:val="22"/>
        </w:rPr>
        <w:br/>
        <w:t>（2）A. P（S1） 和V（S5）B. V（S1） 和P（S5）C. P（S2） 和V（S5）D. V（S2） 和P（S5）</w:t>
      </w:r>
      <w:r w:rsidRPr="00D069C8">
        <w:rPr>
          <w:rFonts w:eastAsiaTheme="minorHAnsi" w:cs="宋体"/>
          <w:kern w:val="0"/>
          <w:sz w:val="22"/>
        </w:rPr>
        <w:br/>
        <w:t>（3）A. P（S3）和V（S4） V（S5）B. P（S3）和P（S4） P（S5）</w:t>
      </w:r>
    </w:p>
    <w:p w:rsidR="00D069C8" w:rsidRPr="00D069C8" w:rsidRDefault="00D069C8" w:rsidP="00D069C8">
      <w:pPr>
        <w:widowControl/>
        <w:jc w:val="left"/>
        <w:rPr>
          <w:rFonts w:eastAsiaTheme="minorHAnsi" w:cs="宋体"/>
          <w:kern w:val="0"/>
          <w:sz w:val="22"/>
        </w:rPr>
      </w:pPr>
      <w:r w:rsidRPr="00D069C8">
        <w:rPr>
          <w:rFonts w:eastAsiaTheme="minorHAnsi" w:cs="宋体"/>
          <w:kern w:val="0"/>
          <w:sz w:val="22"/>
        </w:rPr>
        <w:t>C. V（S3）和V（S4） V（S5）D. V（S3）和P（S4） P（S5）</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9</w:t>
      </w:r>
      <w:r w:rsidRPr="00D069C8">
        <w:rPr>
          <w:rFonts w:eastAsiaTheme="minorHAnsi" w:cs="宋体"/>
          <w:kern w:val="0"/>
          <w:sz w:val="22"/>
        </w:rPr>
        <w:t>： 下列攻击方式中，流量分析属于</w:t>
      </w:r>
      <w:proofErr w:type="gramStart"/>
      <w:r w:rsidRPr="00D069C8">
        <w:rPr>
          <w:rFonts w:eastAsiaTheme="minorHAnsi" w:cs="宋体"/>
          <w:kern w:val="0"/>
          <w:sz w:val="22"/>
        </w:rPr>
        <w:t>（  ）</w:t>
      </w:r>
      <w:proofErr w:type="gramEnd"/>
      <w:r w:rsidRPr="00D069C8">
        <w:rPr>
          <w:rFonts w:eastAsiaTheme="minorHAnsi" w:cs="宋体"/>
          <w:kern w:val="0"/>
          <w:sz w:val="22"/>
        </w:rPr>
        <w:t>方式。</w:t>
      </w:r>
      <w:r w:rsidRPr="00D069C8">
        <w:rPr>
          <w:rFonts w:eastAsiaTheme="minorHAnsi" w:cs="宋体"/>
          <w:kern w:val="0"/>
          <w:sz w:val="22"/>
        </w:rPr>
        <w:br/>
        <w:t>A．被动攻击B．主动攻击C．物理攻击D．分发攻击</w:t>
      </w:r>
      <w:r w:rsidRPr="00D069C8">
        <w:rPr>
          <w:rFonts w:eastAsiaTheme="minorHAnsi" w:cs="宋体"/>
          <w:kern w:val="0"/>
          <w:sz w:val="22"/>
        </w:rPr>
        <w:br/>
      </w:r>
      <w:r w:rsidRPr="00D069C8">
        <w:rPr>
          <w:rFonts w:eastAsiaTheme="minorHAnsi" w:cs="宋体"/>
          <w:kern w:val="0"/>
          <w:sz w:val="22"/>
        </w:rPr>
        <w:br/>
        <w:t>试题</w:t>
      </w:r>
      <w:r w:rsidRPr="00D069C8">
        <w:rPr>
          <w:rFonts w:eastAsiaTheme="minorHAnsi" w:cs="宋体"/>
          <w:b/>
          <w:bCs/>
          <w:kern w:val="0"/>
          <w:sz w:val="22"/>
        </w:rPr>
        <w:t>10</w:t>
      </w:r>
      <w:r w:rsidRPr="00D069C8">
        <w:rPr>
          <w:rFonts w:eastAsiaTheme="minorHAnsi" w:cs="宋体"/>
          <w:kern w:val="0"/>
          <w:sz w:val="22"/>
        </w:rPr>
        <w:t>： 甲、乙、丙、丁4人加工A、B 、C、D四种工件所需工时如下表所示。指派每人加工一种工件，四人加工四种工件其总工时最短的最优方案中，工件B应由（）加工。</w:t>
      </w:r>
      <w:r w:rsidRPr="00D069C8">
        <w:rPr>
          <w:rFonts w:eastAsiaTheme="minorHAnsi" w:cs="宋体"/>
          <w:kern w:val="0"/>
          <w:sz w:val="22"/>
        </w:rPr>
        <w:br/>
      </w:r>
      <w:r w:rsidRPr="00D069C8">
        <w:rPr>
          <w:rFonts w:eastAsiaTheme="minorHAnsi" w:cs="宋体"/>
          <w:noProof/>
          <w:kern w:val="0"/>
          <w:sz w:val="22"/>
        </w:rPr>
        <w:drawing>
          <wp:inline distT="0" distB="0" distL="0" distR="0">
            <wp:extent cx="3209925" cy="1435821"/>
            <wp:effectExtent l="0" t="0" r="0" b="0"/>
            <wp:docPr id="1" name="图片 1" descr="http://www.cnitpm.com/upload/image/20170118/20170118145641_7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70118/20170118145641_70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3398" cy="1446321"/>
                    </a:xfrm>
                    <a:prstGeom prst="rect">
                      <a:avLst/>
                    </a:prstGeom>
                    <a:noFill/>
                    <a:ln>
                      <a:noFill/>
                    </a:ln>
                  </pic:spPr>
                </pic:pic>
              </a:graphicData>
            </a:graphic>
          </wp:inline>
        </w:drawing>
      </w:r>
      <w:r w:rsidRPr="00D069C8">
        <w:rPr>
          <w:rFonts w:eastAsiaTheme="minorHAnsi" w:cs="宋体"/>
          <w:kern w:val="0"/>
          <w:sz w:val="22"/>
        </w:rPr>
        <w:br/>
        <w:t>A．甲</w:t>
      </w:r>
      <w:r>
        <w:rPr>
          <w:rFonts w:eastAsiaTheme="minorHAnsi" w:cs="宋体"/>
          <w:kern w:val="0"/>
          <w:sz w:val="22"/>
        </w:rPr>
        <w:t xml:space="preserve"> </w:t>
      </w:r>
      <w:r w:rsidRPr="00D069C8">
        <w:rPr>
          <w:rFonts w:eastAsiaTheme="minorHAnsi" w:cs="宋体"/>
          <w:kern w:val="0"/>
          <w:sz w:val="22"/>
        </w:rPr>
        <w:t>B．乙C．丙D．丁</w:t>
      </w:r>
    </w:p>
    <w:p w:rsidR="00D069C8" w:rsidRDefault="00D069C8" w:rsidP="00D069C8">
      <w:pPr>
        <w:rPr>
          <w:rFonts w:eastAsiaTheme="minorHAnsi"/>
          <w:b/>
          <w:sz w:val="22"/>
        </w:rPr>
      </w:pPr>
    </w:p>
    <w:p w:rsidR="00D069C8" w:rsidRDefault="00D069C8" w:rsidP="00D069C8">
      <w:pPr>
        <w:jc w:val="center"/>
        <w:rPr>
          <w:b/>
          <w:sz w:val="22"/>
        </w:rPr>
      </w:pPr>
      <w:r w:rsidRPr="00D069C8">
        <w:rPr>
          <w:b/>
          <w:sz w:val="22"/>
        </w:rPr>
        <w:t>信息安全工程师每日一练试题（2018/4/7）</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t>试题</w:t>
      </w:r>
      <w:r w:rsidRPr="00D069C8">
        <w:rPr>
          <w:rFonts w:eastAsiaTheme="minorHAnsi" w:cs="宋体"/>
          <w:b/>
          <w:bCs/>
          <w:kern w:val="0"/>
          <w:sz w:val="22"/>
          <w:szCs w:val="24"/>
        </w:rPr>
        <w:t>1</w:t>
      </w:r>
      <w:r w:rsidRPr="00D069C8">
        <w:rPr>
          <w:rFonts w:eastAsiaTheme="minorHAnsi" w:cs="宋体"/>
          <w:kern w:val="0"/>
          <w:sz w:val="22"/>
          <w:szCs w:val="24"/>
        </w:rPr>
        <w:t>： 在构建信息安全管理体系中，应建立起一套动态闭环的管理流程，这套流程指的是</w:t>
      </w:r>
      <w:r w:rsidRPr="00D069C8">
        <w:rPr>
          <w:rFonts w:eastAsiaTheme="minorHAnsi" w:cs="宋体"/>
          <w:kern w:val="0"/>
          <w:sz w:val="22"/>
          <w:szCs w:val="24"/>
          <w:u w:val="single"/>
        </w:rPr>
        <w:t>（ ）</w:t>
      </w:r>
      <w:r w:rsidRPr="00D069C8">
        <w:rPr>
          <w:rFonts w:eastAsiaTheme="minorHAnsi" w:cs="宋体"/>
          <w:kern w:val="0"/>
          <w:sz w:val="22"/>
          <w:szCs w:val="24"/>
        </w:rPr>
        <w:t>。</w:t>
      </w:r>
      <w:r w:rsidRPr="00D069C8">
        <w:rPr>
          <w:rFonts w:eastAsiaTheme="minorHAnsi" w:cs="宋体"/>
          <w:kern w:val="0"/>
          <w:sz w:val="22"/>
          <w:szCs w:val="24"/>
        </w:rPr>
        <w:br/>
        <w:t>A．评估—响应—防护—评估 B．检测—分析—防护—检测</w:t>
      </w:r>
      <w:r w:rsidRPr="00D069C8">
        <w:rPr>
          <w:rFonts w:eastAsiaTheme="minorHAnsi" w:cs="宋体"/>
          <w:kern w:val="0"/>
          <w:sz w:val="22"/>
          <w:szCs w:val="24"/>
        </w:rPr>
        <w:br/>
        <w:t>C．评估—防护—响应—评估 D．检测—评估—防护—检测</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2</w:t>
      </w:r>
      <w:r w:rsidRPr="00D069C8">
        <w:rPr>
          <w:rFonts w:eastAsiaTheme="minorHAnsi" w:cs="宋体"/>
          <w:kern w:val="0"/>
          <w:sz w:val="22"/>
          <w:szCs w:val="24"/>
        </w:rPr>
        <w:t>： 网络安全设计是保证网络安全运行的基础，网络安全设计有其基本的设计原则，以下有关于网络安全设计原则的描述，错误的是 （ ） 。</w:t>
      </w:r>
      <w:r w:rsidRPr="00D069C8">
        <w:rPr>
          <w:rFonts w:eastAsiaTheme="minorHAnsi" w:cs="宋体"/>
          <w:kern w:val="0"/>
          <w:sz w:val="22"/>
          <w:szCs w:val="24"/>
        </w:rPr>
        <w:br/>
        <w:t>A、网络安全的“木桶原则”强调对信息均衡、全面地进行保护  </w:t>
      </w:r>
      <w:r w:rsidRPr="00D069C8">
        <w:rPr>
          <w:rFonts w:eastAsiaTheme="minorHAnsi" w:cs="宋体"/>
          <w:kern w:val="0"/>
          <w:sz w:val="22"/>
          <w:szCs w:val="24"/>
        </w:rPr>
        <w:br/>
        <w:t>B、良好的等级划分，是实现网络安全的保障  </w:t>
      </w:r>
      <w:r w:rsidRPr="00D069C8">
        <w:rPr>
          <w:rFonts w:eastAsiaTheme="minorHAnsi" w:cs="宋体"/>
          <w:kern w:val="0"/>
          <w:sz w:val="22"/>
          <w:szCs w:val="24"/>
        </w:rPr>
        <w:br/>
        <w:t>C、网络安全系统设计应独立进行，不需要考虑网络结构  </w:t>
      </w:r>
      <w:r w:rsidRPr="00D069C8">
        <w:rPr>
          <w:rFonts w:eastAsiaTheme="minorHAnsi" w:cs="宋体"/>
          <w:kern w:val="0"/>
          <w:sz w:val="22"/>
          <w:szCs w:val="24"/>
        </w:rPr>
        <w:br/>
        <w:t>D、网络安全系统应该以不影响系统正常运行为前提</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3</w:t>
      </w:r>
      <w:r w:rsidRPr="00D069C8">
        <w:rPr>
          <w:rFonts w:eastAsiaTheme="minorHAnsi" w:cs="宋体"/>
          <w:kern w:val="0"/>
          <w:sz w:val="22"/>
          <w:szCs w:val="24"/>
        </w:rPr>
        <w:t>： DES是一种 （ ） 算法。</w:t>
      </w:r>
      <w:r w:rsidRPr="00D069C8">
        <w:rPr>
          <w:rFonts w:eastAsiaTheme="minorHAnsi" w:cs="宋体"/>
          <w:kern w:val="0"/>
          <w:sz w:val="22"/>
          <w:szCs w:val="24"/>
        </w:rPr>
        <w:br/>
        <w:t>A、共享密钥  B、公开密钥  C、报文摘要  D、访问控制</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4</w:t>
      </w:r>
      <w:r w:rsidRPr="00D069C8">
        <w:rPr>
          <w:rFonts w:eastAsiaTheme="minorHAnsi" w:cs="宋体"/>
          <w:kern w:val="0"/>
          <w:sz w:val="22"/>
          <w:szCs w:val="24"/>
        </w:rPr>
        <w:t>： Needham-Schroeder协议是基于  （ ）  的认证协议。</w:t>
      </w:r>
      <w:r w:rsidRPr="00D069C8">
        <w:rPr>
          <w:rFonts w:eastAsiaTheme="minorHAnsi" w:cs="宋体"/>
          <w:kern w:val="0"/>
          <w:sz w:val="22"/>
          <w:szCs w:val="24"/>
        </w:rPr>
        <w:br/>
        <w:t>A、共享密钥  B、公</w:t>
      </w:r>
      <w:proofErr w:type="gramStart"/>
      <w:r w:rsidRPr="00D069C8">
        <w:rPr>
          <w:rFonts w:eastAsiaTheme="minorHAnsi" w:cs="宋体"/>
          <w:kern w:val="0"/>
          <w:sz w:val="22"/>
          <w:szCs w:val="24"/>
        </w:rPr>
        <w:t>钥</w:t>
      </w:r>
      <w:proofErr w:type="gramEnd"/>
      <w:r w:rsidRPr="00D069C8">
        <w:rPr>
          <w:rFonts w:eastAsiaTheme="minorHAnsi" w:cs="宋体"/>
          <w:kern w:val="0"/>
          <w:sz w:val="22"/>
          <w:szCs w:val="24"/>
        </w:rPr>
        <w:t xml:space="preserve">  C、报文摘要  D、数字证书</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5</w:t>
      </w:r>
      <w:r w:rsidRPr="00D069C8">
        <w:rPr>
          <w:rFonts w:eastAsiaTheme="minorHAnsi" w:cs="宋体"/>
          <w:kern w:val="0"/>
          <w:sz w:val="22"/>
          <w:szCs w:val="24"/>
        </w:rPr>
        <w:t>： 特定领域软件架构（DSSA）是在一个特定应用领域为一组应用提供组织结构参考的标准软件架构。实施DSSA的过程中包括一系列基本的活动，其中（1）活动的主要目的是为了获得DSSA。该活动参加人员中，（2）的主要任务是提供关于领域中系统的需求规约和实现的知识。</w:t>
      </w:r>
      <w:r w:rsidRPr="00D069C8">
        <w:rPr>
          <w:rFonts w:eastAsiaTheme="minorHAnsi" w:cs="宋体"/>
          <w:kern w:val="0"/>
          <w:sz w:val="22"/>
          <w:szCs w:val="24"/>
        </w:rPr>
        <w:br/>
      </w:r>
      <w:r w:rsidRPr="00D069C8">
        <w:rPr>
          <w:rFonts w:eastAsiaTheme="minorHAnsi" w:cs="宋体"/>
          <w:kern w:val="0"/>
          <w:sz w:val="22"/>
          <w:szCs w:val="24"/>
        </w:rPr>
        <w:lastRenderedPageBreak/>
        <w:t>（1）A.领域需求 B.领域分析 C.领域设计D.领域实现</w:t>
      </w:r>
      <w:r w:rsidRPr="00D069C8">
        <w:rPr>
          <w:rFonts w:eastAsiaTheme="minorHAnsi" w:cs="宋体"/>
          <w:kern w:val="0"/>
          <w:sz w:val="22"/>
          <w:szCs w:val="24"/>
        </w:rPr>
        <w:br/>
        <w:t>（2）A.领域专家 B.领域分析者 C.领域设计者 D.领域实现者</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6</w:t>
      </w:r>
      <w:r w:rsidRPr="00D069C8">
        <w:rPr>
          <w:rFonts w:eastAsiaTheme="minorHAnsi" w:cs="宋体"/>
          <w:kern w:val="0"/>
          <w:sz w:val="22"/>
          <w:szCs w:val="24"/>
        </w:rPr>
        <w:t>： 核心层交换机应该实现多种功能，下面选项，不属于核心层特性的是（）</w:t>
      </w:r>
      <w:r w:rsidRPr="00D069C8">
        <w:rPr>
          <w:rFonts w:eastAsiaTheme="minorHAnsi" w:cs="宋体"/>
          <w:kern w:val="0"/>
          <w:sz w:val="22"/>
          <w:szCs w:val="24"/>
        </w:rPr>
        <w:br/>
        <w:t>A.高速连接 B.冗余设计 C.策略路由 D.较少的设备连接</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7</w:t>
      </w:r>
      <w:r w:rsidRPr="00D069C8">
        <w:rPr>
          <w:rFonts w:eastAsiaTheme="minorHAnsi" w:cs="宋体"/>
          <w:kern w:val="0"/>
          <w:sz w:val="22"/>
          <w:szCs w:val="24"/>
        </w:rPr>
        <w:t>： 某广告公司的宣传产品有宣传册、文章、传单等多种形式，宣传产品的出版方式包括纸质方式、CD、DVD、在线发布等。现要求为该广告公司设计一个管理这些宣传产品的应用，采用（1）设计模式较为合适，该模式（2）。</w:t>
      </w:r>
      <w:r w:rsidRPr="00D069C8">
        <w:rPr>
          <w:rFonts w:eastAsiaTheme="minorHAnsi" w:cs="宋体"/>
          <w:kern w:val="0"/>
          <w:sz w:val="22"/>
          <w:szCs w:val="24"/>
        </w:rPr>
        <w:br/>
        <w:t xml:space="preserve">(1)A．Decorator </w:t>
      </w:r>
      <w:r w:rsidRPr="00D069C8">
        <w:rPr>
          <w:rFonts w:eastAsiaTheme="minorHAnsi" w:cs="宋体"/>
          <w:kern w:val="0"/>
          <w:sz w:val="22"/>
          <w:szCs w:val="24"/>
        </w:rPr>
        <w:br/>
        <w:t xml:space="preserve">B．Adapter </w:t>
      </w:r>
      <w:r w:rsidRPr="00D069C8">
        <w:rPr>
          <w:rFonts w:eastAsiaTheme="minorHAnsi" w:cs="宋体"/>
          <w:kern w:val="0"/>
          <w:sz w:val="22"/>
          <w:szCs w:val="24"/>
        </w:rPr>
        <w:br/>
        <w:t xml:space="preserve">C．Bridge </w:t>
      </w:r>
      <w:r w:rsidRPr="00D069C8">
        <w:rPr>
          <w:rFonts w:eastAsiaTheme="minorHAnsi" w:cs="宋体"/>
          <w:kern w:val="0"/>
          <w:sz w:val="22"/>
          <w:szCs w:val="24"/>
        </w:rPr>
        <w:br/>
        <w:t>D．Facade</w:t>
      </w:r>
      <w:r w:rsidRPr="00D069C8">
        <w:rPr>
          <w:rFonts w:eastAsiaTheme="minorHAnsi" w:cs="宋体"/>
          <w:kern w:val="0"/>
          <w:sz w:val="22"/>
          <w:szCs w:val="24"/>
        </w:rPr>
        <w:br/>
        <w:t>(2)A．将一系列复杂的类包装成一个简单的封闭接口</w:t>
      </w:r>
      <w:r w:rsidRPr="00D069C8">
        <w:rPr>
          <w:rFonts w:eastAsiaTheme="minorHAnsi" w:cs="宋体"/>
          <w:kern w:val="0"/>
          <w:sz w:val="22"/>
          <w:szCs w:val="24"/>
        </w:rPr>
        <w:br/>
        <w:t xml:space="preserve">B．将抽象部分与它的实现部分分离，使它们都可以独立地变化 </w:t>
      </w:r>
      <w:r w:rsidRPr="00D069C8">
        <w:rPr>
          <w:rFonts w:eastAsiaTheme="minorHAnsi" w:cs="宋体"/>
          <w:kern w:val="0"/>
          <w:sz w:val="22"/>
          <w:szCs w:val="24"/>
        </w:rPr>
        <w:br/>
        <w:t>C．可在不影响其他对象的情况下，以动态、透明的方式给单个对象添加职责</w:t>
      </w:r>
      <w:r w:rsidRPr="00D069C8">
        <w:rPr>
          <w:rFonts w:eastAsiaTheme="minorHAnsi" w:cs="宋体"/>
          <w:kern w:val="0"/>
          <w:sz w:val="22"/>
          <w:szCs w:val="24"/>
        </w:rPr>
        <w:br/>
        <w:t xml:space="preserve">D．将一个接口转换为客户希望的另一个接口 </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8</w:t>
      </w:r>
      <w:r w:rsidRPr="00D069C8">
        <w:rPr>
          <w:rFonts w:eastAsiaTheme="minorHAnsi" w:cs="宋体"/>
          <w:kern w:val="0"/>
          <w:sz w:val="22"/>
          <w:szCs w:val="24"/>
        </w:rPr>
        <w:t>： 下列攻击方式中，（）不是利用TCP/IP漏洞发起的攻击。</w:t>
      </w:r>
      <w:r w:rsidRPr="00D069C8">
        <w:rPr>
          <w:rFonts w:eastAsiaTheme="minorHAnsi" w:cs="宋体"/>
          <w:kern w:val="0"/>
          <w:sz w:val="22"/>
          <w:szCs w:val="24"/>
        </w:rPr>
        <w:br/>
        <w:t>A．SQL注入攻击 B．Land攻击 C．Ping of Death D．Teardrop攻击</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9</w:t>
      </w:r>
      <w:r w:rsidRPr="00D069C8">
        <w:rPr>
          <w:rFonts w:eastAsiaTheme="minorHAnsi" w:cs="宋体"/>
          <w:kern w:val="0"/>
          <w:sz w:val="22"/>
          <w:szCs w:val="24"/>
        </w:rPr>
        <w:t>： 实时操作系统（RTOS）内核与应用程序之间的接口称为（  ）。</w:t>
      </w:r>
      <w:r w:rsidRPr="00D069C8">
        <w:rPr>
          <w:rFonts w:eastAsiaTheme="minorHAnsi" w:cs="宋体"/>
          <w:kern w:val="0"/>
          <w:sz w:val="22"/>
          <w:szCs w:val="24"/>
        </w:rPr>
        <w:br/>
        <w:t>A．I／O接口B．PCI</w:t>
      </w:r>
      <w:r>
        <w:rPr>
          <w:rFonts w:eastAsiaTheme="minorHAnsi" w:cs="宋体"/>
          <w:kern w:val="0"/>
          <w:sz w:val="22"/>
          <w:szCs w:val="24"/>
        </w:rPr>
        <w:t xml:space="preserve">  </w:t>
      </w:r>
      <w:r w:rsidRPr="00D069C8">
        <w:rPr>
          <w:rFonts w:eastAsiaTheme="minorHAnsi" w:cs="宋体"/>
          <w:kern w:val="0"/>
          <w:sz w:val="22"/>
          <w:szCs w:val="24"/>
        </w:rPr>
        <w:t>C．API</w:t>
      </w:r>
      <w:r>
        <w:rPr>
          <w:rFonts w:eastAsiaTheme="minorHAnsi" w:cs="宋体"/>
          <w:kern w:val="0"/>
          <w:sz w:val="22"/>
          <w:szCs w:val="24"/>
        </w:rPr>
        <w:t xml:space="preserve">  </w:t>
      </w:r>
      <w:r w:rsidRPr="00D069C8">
        <w:rPr>
          <w:rFonts w:eastAsiaTheme="minorHAnsi" w:cs="宋体"/>
          <w:kern w:val="0"/>
          <w:sz w:val="22"/>
          <w:szCs w:val="24"/>
        </w:rPr>
        <w:t>D．GUI</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10</w:t>
      </w:r>
      <w:r w:rsidRPr="00D069C8">
        <w:rPr>
          <w:rFonts w:eastAsiaTheme="minorHAnsi" w:cs="宋体"/>
          <w:kern w:val="0"/>
          <w:sz w:val="22"/>
          <w:szCs w:val="24"/>
        </w:rPr>
        <w:t>： 在面向对象设计的原则中、（）原则是指抽象不应该依赖予细节，细节应该依赖于抽象，即应针对接口编程，而不是针对实现编程。</w:t>
      </w:r>
      <w:r w:rsidRPr="00D069C8">
        <w:rPr>
          <w:rFonts w:eastAsiaTheme="minorHAnsi" w:cs="宋体"/>
          <w:kern w:val="0"/>
          <w:sz w:val="22"/>
          <w:szCs w:val="24"/>
        </w:rPr>
        <w:br/>
        <w:t>A．开闭    B．里氏替换    C．最少知识  D．依赖倒置</w:t>
      </w:r>
    </w:p>
    <w:p w:rsidR="00D069C8" w:rsidRDefault="00D069C8" w:rsidP="00D069C8">
      <w:pPr>
        <w:widowControl/>
        <w:jc w:val="left"/>
        <w:rPr>
          <w:rFonts w:eastAsiaTheme="minorHAnsi" w:cs="宋体"/>
          <w:kern w:val="0"/>
          <w:sz w:val="22"/>
          <w:szCs w:val="24"/>
        </w:rPr>
      </w:pPr>
    </w:p>
    <w:p w:rsidR="00D069C8" w:rsidRDefault="00D069C8" w:rsidP="00D069C8">
      <w:pPr>
        <w:widowControl/>
        <w:jc w:val="center"/>
        <w:rPr>
          <w:b/>
          <w:sz w:val="22"/>
        </w:rPr>
      </w:pPr>
      <w:r w:rsidRPr="00D069C8">
        <w:rPr>
          <w:b/>
          <w:sz w:val="22"/>
        </w:rPr>
        <w:t>信息安全工程师每日一练试题（2018/4/8）</w:t>
      </w:r>
    </w:p>
    <w:p w:rsidR="00D069C8" w:rsidRP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t>试题</w:t>
      </w:r>
      <w:r w:rsidRPr="00D069C8">
        <w:rPr>
          <w:rFonts w:eastAsiaTheme="minorHAnsi" w:cs="宋体"/>
          <w:b/>
          <w:bCs/>
          <w:kern w:val="0"/>
          <w:sz w:val="22"/>
          <w:szCs w:val="24"/>
        </w:rPr>
        <w:t>1</w:t>
      </w:r>
      <w:r w:rsidRPr="00D069C8">
        <w:rPr>
          <w:rFonts w:eastAsiaTheme="minorHAnsi" w:cs="宋体"/>
          <w:kern w:val="0"/>
          <w:sz w:val="22"/>
          <w:szCs w:val="24"/>
        </w:rPr>
        <w:t>： 信息安全保障系统可以用一个宏观的三维空间来表示，第一维是OSI网络参考模型，第二维是安全机制，第三维是安全服务，该安全空间的五个要素分别是（）</w:t>
      </w:r>
      <w:r w:rsidRPr="00D069C8">
        <w:rPr>
          <w:rFonts w:eastAsiaTheme="minorHAnsi" w:cs="宋体"/>
          <w:kern w:val="0"/>
          <w:sz w:val="22"/>
          <w:szCs w:val="24"/>
        </w:rPr>
        <w:br/>
        <w:t>A、应用层、传输层、网络层、数据链路层和物理层</w:t>
      </w:r>
      <w:r w:rsidRPr="00D069C8">
        <w:rPr>
          <w:rFonts w:eastAsiaTheme="minorHAnsi" w:cs="宋体"/>
          <w:kern w:val="0"/>
          <w:sz w:val="22"/>
          <w:szCs w:val="24"/>
        </w:rPr>
        <w:br/>
        <w:t>B、基础设施安全、平台安全、数据安全、通信安全和应用安全</w:t>
      </w:r>
      <w:r w:rsidRPr="00D069C8">
        <w:rPr>
          <w:rFonts w:eastAsiaTheme="minorHAnsi" w:cs="宋体"/>
          <w:kern w:val="0"/>
          <w:sz w:val="22"/>
          <w:szCs w:val="24"/>
        </w:rPr>
        <w:br/>
        <w:t>C、对等实体服务、访问控制服务、数据保密服务、数据完整性服务和物理安全服务</w:t>
      </w:r>
      <w:r w:rsidRPr="00D069C8">
        <w:rPr>
          <w:rFonts w:eastAsiaTheme="minorHAnsi" w:cs="宋体"/>
          <w:kern w:val="0"/>
          <w:sz w:val="22"/>
          <w:szCs w:val="24"/>
        </w:rPr>
        <w:br/>
        <w:t>D、认证、权限、完整、加密和不可否认</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2</w:t>
      </w:r>
      <w:r w:rsidRPr="00D069C8">
        <w:rPr>
          <w:rFonts w:eastAsiaTheme="minorHAnsi" w:cs="宋体"/>
          <w:kern w:val="0"/>
          <w:sz w:val="22"/>
          <w:szCs w:val="24"/>
        </w:rPr>
        <w:t>： 安全审计系统是保障计算机系统安全的重要手段之一，其作用不包括 （ ） 。</w:t>
      </w:r>
      <w:r w:rsidRPr="00D069C8">
        <w:rPr>
          <w:rFonts w:eastAsiaTheme="minorHAnsi" w:cs="宋体"/>
          <w:kern w:val="0"/>
          <w:sz w:val="22"/>
          <w:szCs w:val="24"/>
        </w:rPr>
        <w:br/>
        <w:t xml:space="preserve">A、检测对系统的入侵 B、发现计算机的滥用情况 </w:t>
      </w:r>
      <w:r w:rsidRPr="00D069C8">
        <w:rPr>
          <w:rFonts w:eastAsiaTheme="minorHAnsi" w:cs="宋体"/>
          <w:kern w:val="0"/>
          <w:sz w:val="22"/>
          <w:szCs w:val="24"/>
        </w:rPr>
        <w:br/>
        <w:t>C、提供系统运行的日志，从而能发现系统入侵行为和潜在的漏洞 D、保证可信网络内部信息不外</w:t>
      </w:r>
      <w:proofErr w:type="gramStart"/>
      <w:r w:rsidRPr="00D069C8">
        <w:rPr>
          <w:rFonts w:eastAsiaTheme="minorHAnsi" w:cs="宋体"/>
          <w:kern w:val="0"/>
          <w:sz w:val="22"/>
          <w:szCs w:val="24"/>
        </w:rPr>
        <w:t>泄</w:t>
      </w:r>
      <w:proofErr w:type="gramEnd"/>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3</w:t>
      </w:r>
      <w:r w:rsidRPr="00D069C8">
        <w:rPr>
          <w:rFonts w:eastAsiaTheme="minorHAnsi" w:cs="宋体"/>
          <w:kern w:val="0"/>
          <w:sz w:val="22"/>
          <w:szCs w:val="24"/>
        </w:rPr>
        <w:t>： “TCP SYN Flooding”建立大量处于半连接状态的TCP连接，其攻击目标是网络的  （ ）  。</w:t>
      </w:r>
      <w:r w:rsidRPr="00D069C8">
        <w:rPr>
          <w:rFonts w:eastAsiaTheme="minorHAnsi" w:cs="宋体"/>
          <w:kern w:val="0"/>
          <w:sz w:val="22"/>
          <w:szCs w:val="24"/>
        </w:rPr>
        <w:br/>
        <w:t>A、保密性 B、完整性 C、真实性 D、可用性</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4</w:t>
      </w:r>
      <w:r w:rsidRPr="00D069C8">
        <w:rPr>
          <w:rFonts w:eastAsiaTheme="minorHAnsi" w:cs="宋体"/>
          <w:kern w:val="0"/>
          <w:sz w:val="22"/>
          <w:szCs w:val="24"/>
        </w:rPr>
        <w:t>： 信息的（  ）要求采用的安全技术保证信息接收者能够验证在传送过程中信息没有被修改，并能防范入侵者用假信息代替合法信息</w:t>
      </w:r>
      <w:r w:rsidRPr="00D069C8">
        <w:rPr>
          <w:rFonts w:eastAsiaTheme="minorHAnsi" w:cs="宋体"/>
          <w:kern w:val="0"/>
          <w:sz w:val="22"/>
          <w:szCs w:val="24"/>
        </w:rPr>
        <w:br/>
        <w:t>A、隐蔽性B、机密性C、完整性D、可靠性</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5</w:t>
      </w:r>
      <w:r w:rsidRPr="00D069C8">
        <w:rPr>
          <w:rFonts w:eastAsiaTheme="minorHAnsi" w:cs="宋体"/>
          <w:kern w:val="0"/>
          <w:sz w:val="22"/>
          <w:szCs w:val="24"/>
        </w:rPr>
        <w:t>： 以下关于VPN的叙述中，不正确的是：( )。</w:t>
      </w:r>
      <w:r w:rsidRPr="00D069C8">
        <w:rPr>
          <w:rFonts w:eastAsiaTheme="minorHAnsi" w:cs="宋体"/>
          <w:kern w:val="0"/>
          <w:sz w:val="22"/>
          <w:szCs w:val="24"/>
        </w:rPr>
        <w:br/>
        <w:t>A．通常情况下，VPN网关采取双网卡结构，外网卡使用公网IP接入Internet</w:t>
      </w:r>
      <w:r w:rsidRPr="00D069C8">
        <w:rPr>
          <w:rFonts w:eastAsiaTheme="minorHAnsi" w:cs="宋体"/>
          <w:kern w:val="0"/>
          <w:sz w:val="22"/>
          <w:szCs w:val="24"/>
        </w:rPr>
        <w:br/>
      </w:r>
      <w:r w:rsidRPr="00D069C8">
        <w:rPr>
          <w:rFonts w:eastAsiaTheme="minorHAnsi" w:cs="宋体"/>
          <w:kern w:val="0"/>
          <w:sz w:val="22"/>
          <w:szCs w:val="24"/>
        </w:rPr>
        <w:lastRenderedPageBreak/>
        <w:t>B．VPN属于远程访问技术，简单地说就是利用公用网络架设专用网络</w:t>
      </w:r>
      <w:r w:rsidRPr="00D069C8">
        <w:rPr>
          <w:rFonts w:eastAsiaTheme="minorHAnsi" w:cs="宋体"/>
          <w:kern w:val="0"/>
          <w:sz w:val="22"/>
          <w:szCs w:val="24"/>
        </w:rPr>
        <w:br/>
        <w:t>C．VPN称为虚拟专用两络，实质上就是利用加密技术在公网上封装出一个数据通讯隧道</w:t>
      </w:r>
      <w:r w:rsidRPr="00D069C8">
        <w:rPr>
          <w:rFonts w:eastAsiaTheme="minorHAnsi" w:cs="宋体"/>
          <w:kern w:val="0"/>
          <w:sz w:val="22"/>
          <w:szCs w:val="24"/>
        </w:rPr>
        <w:br/>
        <w:t>D．隧道两端的VPN网关只要有一端知道VPN目标地址和与此对应的远端VPN</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6</w:t>
      </w:r>
      <w:r w:rsidRPr="00D069C8">
        <w:rPr>
          <w:rFonts w:eastAsiaTheme="minorHAnsi" w:cs="宋体"/>
          <w:kern w:val="0"/>
          <w:sz w:val="22"/>
          <w:szCs w:val="24"/>
        </w:rPr>
        <w:t>： 在IE浏览器中，安全级别最高的区域设置是（）。</w:t>
      </w:r>
      <w:r w:rsidRPr="00D069C8">
        <w:rPr>
          <w:rFonts w:eastAsiaTheme="minorHAnsi" w:cs="宋体"/>
          <w:kern w:val="0"/>
          <w:sz w:val="22"/>
          <w:szCs w:val="24"/>
        </w:rPr>
        <w:br/>
        <w:t>A．Internet</w:t>
      </w:r>
      <w:r>
        <w:rPr>
          <w:rFonts w:eastAsiaTheme="minorHAnsi" w:cs="宋体"/>
          <w:kern w:val="0"/>
          <w:sz w:val="22"/>
          <w:szCs w:val="24"/>
        </w:rPr>
        <w:t xml:space="preserve"> </w:t>
      </w:r>
      <w:r w:rsidRPr="00D069C8">
        <w:rPr>
          <w:rFonts w:eastAsiaTheme="minorHAnsi" w:cs="宋体"/>
          <w:kern w:val="0"/>
          <w:sz w:val="22"/>
          <w:szCs w:val="24"/>
        </w:rPr>
        <w:t>B．本地Intranet</w:t>
      </w:r>
      <w:r>
        <w:rPr>
          <w:rFonts w:eastAsiaTheme="minorHAnsi" w:cs="宋体"/>
          <w:kern w:val="0"/>
          <w:sz w:val="22"/>
          <w:szCs w:val="24"/>
        </w:rPr>
        <w:t xml:space="preserve"> </w:t>
      </w:r>
      <w:r w:rsidRPr="00D069C8">
        <w:rPr>
          <w:rFonts w:eastAsiaTheme="minorHAnsi" w:cs="宋体"/>
          <w:kern w:val="0"/>
          <w:sz w:val="22"/>
          <w:szCs w:val="24"/>
        </w:rPr>
        <w:t>C．可信站点D．受限站点</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7</w:t>
      </w:r>
      <w:r w:rsidRPr="00D069C8">
        <w:rPr>
          <w:rFonts w:eastAsiaTheme="minorHAnsi" w:cs="宋体"/>
          <w:kern w:val="0"/>
          <w:sz w:val="22"/>
          <w:szCs w:val="24"/>
        </w:rPr>
        <w:t>： 为防止www服务器与浏览器之间传输的信息被窃听，可以采取（）来防止该事件的发生。</w:t>
      </w:r>
      <w:r w:rsidRPr="00D069C8">
        <w:rPr>
          <w:rFonts w:eastAsiaTheme="minorHAnsi" w:cs="宋体"/>
          <w:kern w:val="0"/>
          <w:sz w:val="22"/>
          <w:szCs w:val="24"/>
        </w:rPr>
        <w:br/>
        <w:t>A．禁止浏览器运行Active X控件B．索取</w:t>
      </w:r>
      <w:proofErr w:type="spellStart"/>
      <w:r w:rsidRPr="00D069C8">
        <w:rPr>
          <w:rFonts w:eastAsiaTheme="minorHAnsi" w:cs="宋体"/>
          <w:kern w:val="0"/>
          <w:sz w:val="22"/>
          <w:szCs w:val="24"/>
        </w:rPr>
        <w:t>wvrw</w:t>
      </w:r>
      <w:proofErr w:type="spellEnd"/>
      <w:r w:rsidRPr="00D069C8">
        <w:rPr>
          <w:rFonts w:eastAsiaTheme="minorHAnsi" w:cs="宋体"/>
          <w:kern w:val="0"/>
          <w:sz w:val="22"/>
          <w:szCs w:val="24"/>
        </w:rPr>
        <w:t>服务器的CA证书</w:t>
      </w:r>
      <w:r w:rsidRPr="00D069C8">
        <w:rPr>
          <w:rFonts w:eastAsiaTheme="minorHAnsi" w:cs="宋体"/>
          <w:kern w:val="0"/>
          <w:sz w:val="22"/>
          <w:szCs w:val="24"/>
        </w:rPr>
        <w:br/>
        <w:t>C．将www服务器地址放入浏览器的可信站点区域D．使用</w:t>
      </w:r>
      <w:proofErr w:type="spellStart"/>
      <w:r w:rsidRPr="00D069C8">
        <w:rPr>
          <w:rFonts w:eastAsiaTheme="minorHAnsi" w:cs="宋体"/>
          <w:kern w:val="0"/>
          <w:sz w:val="22"/>
          <w:szCs w:val="24"/>
        </w:rPr>
        <w:t>ssL</w:t>
      </w:r>
      <w:proofErr w:type="spellEnd"/>
      <w:r w:rsidRPr="00D069C8">
        <w:rPr>
          <w:rFonts w:eastAsiaTheme="minorHAnsi" w:cs="宋体"/>
          <w:kern w:val="0"/>
          <w:sz w:val="22"/>
          <w:szCs w:val="24"/>
        </w:rPr>
        <w:t>对传输的信息进行加密</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8</w:t>
      </w:r>
      <w:r w:rsidRPr="00D069C8">
        <w:rPr>
          <w:rFonts w:eastAsiaTheme="minorHAnsi" w:cs="宋体"/>
          <w:kern w:val="0"/>
          <w:sz w:val="22"/>
          <w:szCs w:val="24"/>
        </w:rPr>
        <w:t>： ( ) 不属于主动攻击。</w:t>
      </w:r>
      <w:r w:rsidRPr="00D069C8">
        <w:rPr>
          <w:rFonts w:eastAsiaTheme="minorHAnsi" w:cs="宋体"/>
          <w:kern w:val="0"/>
          <w:sz w:val="22"/>
          <w:szCs w:val="24"/>
        </w:rPr>
        <w:br/>
        <w:t>A.流量分析 B.重放 C.IP地址欺骗 D.拒绝服务</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9</w:t>
      </w:r>
      <w:r w:rsidRPr="00D069C8">
        <w:rPr>
          <w:rFonts w:eastAsiaTheme="minorHAnsi" w:cs="宋体"/>
          <w:kern w:val="0"/>
          <w:sz w:val="22"/>
          <w:szCs w:val="24"/>
        </w:rPr>
        <w:t>： 用例（use case）用来描述系统对事件做出响应时所采取的行动。用例之间是具有相关性的。在一个会员管理系统中，会员注册时可以采用电话和邮件两种方式。用例“会员注册”和“电话注册”、“邮件注册”之间是（）关系。</w:t>
      </w:r>
      <w:r w:rsidRPr="00D069C8">
        <w:rPr>
          <w:rFonts w:eastAsiaTheme="minorHAnsi" w:cs="宋体"/>
          <w:kern w:val="0"/>
          <w:sz w:val="22"/>
          <w:szCs w:val="24"/>
        </w:rPr>
        <w:br/>
        <w:t>A．包含（include）B．扩展(extend)C．泛化（generalize）D．依赖（depends on）</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10</w:t>
      </w:r>
      <w:r w:rsidRPr="00D069C8">
        <w:rPr>
          <w:rFonts w:eastAsiaTheme="minorHAnsi" w:cs="宋体"/>
          <w:kern w:val="0"/>
          <w:sz w:val="22"/>
          <w:szCs w:val="24"/>
        </w:rPr>
        <w:t>： 某公司</w:t>
      </w:r>
      <w:proofErr w:type="gramStart"/>
      <w:r w:rsidRPr="00D069C8">
        <w:rPr>
          <w:rFonts w:eastAsiaTheme="minorHAnsi" w:cs="宋体"/>
          <w:kern w:val="0"/>
          <w:sz w:val="22"/>
          <w:szCs w:val="24"/>
        </w:rPr>
        <w:t>欲开发</w:t>
      </w:r>
      <w:proofErr w:type="gramEnd"/>
      <w:r w:rsidRPr="00D069C8">
        <w:rPr>
          <w:rFonts w:eastAsiaTheme="minorHAnsi" w:cs="宋体"/>
          <w:kern w:val="0"/>
          <w:sz w:val="22"/>
          <w:szCs w:val="24"/>
        </w:rPr>
        <w:t>一个网上商城系统，在架构设计阶段，公司的</w:t>
      </w:r>
      <w:proofErr w:type="gramStart"/>
      <w:r w:rsidRPr="00D069C8">
        <w:rPr>
          <w:rFonts w:eastAsiaTheme="minorHAnsi" w:cs="宋体"/>
          <w:kern w:val="0"/>
          <w:sz w:val="22"/>
          <w:szCs w:val="24"/>
        </w:rPr>
        <w:t>架构师</w:t>
      </w:r>
      <w:proofErr w:type="gramEnd"/>
      <w:r w:rsidRPr="00D069C8">
        <w:rPr>
          <w:rFonts w:eastAsiaTheme="minorHAnsi" w:cs="宋体"/>
          <w:kern w:val="0"/>
          <w:sz w:val="22"/>
          <w:szCs w:val="24"/>
        </w:rPr>
        <w:t>识别出3个核心质量属性场景，其中“系统主站断电后，能够在2分钟内自动切换到备用站点，并恢复正常运行”主要与（）质量属性相关，通常可采用（）架构策略实现该属性；“在并发用户数不超过1000人时，用户的交易请求应该在0.5s内完成”主要与（）质量属性相关通常可采用（）架构策略实现该属性；“系统应该能够抵挡恶意用户的入侵行为，并进行报警和记录”主要与（）质量属性相关，通常可采用（）架构策略实现该属性。</w:t>
      </w:r>
      <w:r w:rsidRPr="00D069C8">
        <w:rPr>
          <w:rFonts w:eastAsiaTheme="minorHAnsi" w:cs="宋体"/>
          <w:kern w:val="0"/>
          <w:sz w:val="22"/>
          <w:szCs w:val="24"/>
        </w:rPr>
        <w:br/>
        <w:t>（1）A．性能 B．可用性 C．易用性 D．可修改性</w:t>
      </w:r>
      <w:r w:rsidRPr="00D069C8">
        <w:rPr>
          <w:rFonts w:eastAsiaTheme="minorHAnsi" w:cs="宋体"/>
          <w:kern w:val="0"/>
          <w:sz w:val="22"/>
          <w:szCs w:val="24"/>
        </w:rPr>
        <w:br/>
        <w:t>（2）A．主动冗余 B．信息隐藏 C．抽象接口 D．记录/回放</w:t>
      </w:r>
      <w:r w:rsidRPr="00D069C8">
        <w:rPr>
          <w:rFonts w:eastAsiaTheme="minorHAnsi" w:cs="宋体"/>
          <w:kern w:val="0"/>
          <w:sz w:val="22"/>
          <w:szCs w:val="24"/>
        </w:rPr>
        <w:br/>
        <w:t>（3）A．可测试性 B．易用性 C．性能 D．互操作性</w:t>
      </w:r>
      <w:r w:rsidRPr="00D069C8">
        <w:rPr>
          <w:rFonts w:eastAsiaTheme="minorHAnsi" w:cs="宋体"/>
          <w:kern w:val="0"/>
          <w:sz w:val="22"/>
          <w:szCs w:val="24"/>
        </w:rPr>
        <w:br/>
        <w:t>（4）A．操作串行化 B．资源调度 C．心跳 D．内置监控器</w:t>
      </w:r>
      <w:r w:rsidRPr="00D069C8">
        <w:rPr>
          <w:rFonts w:eastAsiaTheme="minorHAnsi" w:cs="宋体"/>
          <w:kern w:val="0"/>
          <w:sz w:val="22"/>
          <w:szCs w:val="24"/>
        </w:rPr>
        <w:br/>
        <w:t>（5）A．可用性 B．安全性 C．可测试性 D．可修改性</w:t>
      </w:r>
      <w:r w:rsidRPr="00D069C8">
        <w:rPr>
          <w:rFonts w:eastAsiaTheme="minorHAnsi" w:cs="宋体"/>
          <w:kern w:val="0"/>
          <w:sz w:val="22"/>
          <w:szCs w:val="24"/>
        </w:rPr>
        <w:br/>
        <w:t>（6）A．内置监控器 B．记录/回放 C．追踪审计 D．维护现有接口</w:t>
      </w:r>
    </w:p>
    <w:p w:rsidR="00D069C8" w:rsidRDefault="00D069C8" w:rsidP="00D069C8">
      <w:pPr>
        <w:widowControl/>
        <w:jc w:val="left"/>
        <w:rPr>
          <w:rFonts w:eastAsiaTheme="minorHAnsi" w:cs="宋体"/>
          <w:kern w:val="0"/>
          <w:sz w:val="22"/>
          <w:szCs w:val="24"/>
        </w:rPr>
      </w:pPr>
    </w:p>
    <w:p w:rsidR="00D069C8" w:rsidRDefault="00D069C8" w:rsidP="00D069C8">
      <w:pPr>
        <w:widowControl/>
        <w:jc w:val="center"/>
        <w:rPr>
          <w:b/>
          <w:sz w:val="22"/>
        </w:rPr>
      </w:pPr>
      <w:r w:rsidRPr="00D069C8">
        <w:rPr>
          <w:b/>
          <w:sz w:val="22"/>
        </w:rPr>
        <w:t>信息安全工程师每日一练试题（2018/4/9）</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t>试题</w:t>
      </w:r>
      <w:r w:rsidRPr="00D069C8">
        <w:rPr>
          <w:rFonts w:eastAsiaTheme="minorHAnsi" w:cs="宋体"/>
          <w:b/>
          <w:bCs/>
          <w:kern w:val="0"/>
          <w:sz w:val="22"/>
          <w:szCs w:val="24"/>
        </w:rPr>
        <w:t>1</w:t>
      </w:r>
      <w:r w:rsidRPr="00D069C8">
        <w:rPr>
          <w:rFonts w:eastAsiaTheme="minorHAnsi" w:cs="宋体"/>
          <w:kern w:val="0"/>
          <w:sz w:val="22"/>
          <w:szCs w:val="24"/>
        </w:rPr>
        <w:t>： 比较先进的电子政务网站提供基于（ ）的用户认证机制用于保障网上办公的信息安全和不可抵赖性。</w:t>
      </w:r>
      <w:r w:rsidRPr="00D069C8">
        <w:rPr>
          <w:rFonts w:eastAsiaTheme="minorHAnsi" w:cs="宋体"/>
          <w:kern w:val="0"/>
          <w:sz w:val="22"/>
          <w:szCs w:val="24"/>
        </w:rPr>
        <w:br/>
        <w:t>A．数字证书B．用户名和密码C．电子邮件地址D．SSL</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2</w:t>
      </w:r>
      <w:r w:rsidRPr="00D069C8">
        <w:rPr>
          <w:rFonts w:eastAsiaTheme="minorHAnsi" w:cs="宋体"/>
          <w:kern w:val="0"/>
          <w:sz w:val="22"/>
          <w:szCs w:val="24"/>
        </w:rPr>
        <w:t>： 大型局域网通常划分为核心层、汇聚层和接入层，以下关于各个网络层次的描述中，不正确的是（）。</w:t>
      </w:r>
      <w:r w:rsidRPr="00D069C8">
        <w:rPr>
          <w:rFonts w:eastAsiaTheme="minorHAnsi" w:cs="宋体"/>
          <w:kern w:val="0"/>
          <w:sz w:val="22"/>
          <w:szCs w:val="24"/>
        </w:rPr>
        <w:br/>
        <w:t>A.核心层进行访问控制列表检查 B.汇聚层定义了网络的访问策略</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t>C.接入层提供局域网络接入功能 D.接入层可以使用集线器代替交换机</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3</w:t>
      </w:r>
      <w:r w:rsidRPr="00D069C8">
        <w:rPr>
          <w:rFonts w:eastAsiaTheme="minorHAnsi" w:cs="宋体"/>
          <w:kern w:val="0"/>
          <w:sz w:val="22"/>
          <w:szCs w:val="24"/>
        </w:rPr>
        <w:t>： 架构复审是基于架构开发中一个重要的环节。以下关于架构复审的叙述中，错误的是（）</w:t>
      </w:r>
      <w:r w:rsidRPr="00D069C8">
        <w:rPr>
          <w:rFonts w:eastAsiaTheme="minorHAnsi" w:cs="宋体"/>
          <w:kern w:val="0"/>
          <w:sz w:val="22"/>
          <w:szCs w:val="24"/>
        </w:rPr>
        <w:br/>
        <w:t>A.架构复审的目标是标识潜在的风险，及早发现架构设计的缺陷和错误</w:t>
      </w:r>
      <w:r w:rsidRPr="00D069C8">
        <w:rPr>
          <w:rFonts w:eastAsiaTheme="minorHAnsi" w:cs="宋体"/>
          <w:kern w:val="0"/>
          <w:sz w:val="22"/>
          <w:szCs w:val="24"/>
        </w:rPr>
        <w:br/>
        <w:t>B架构复审过程中，通常会对一个可运行的最小化系统进行架构评估和测试</w:t>
      </w:r>
      <w:r w:rsidRPr="00D069C8">
        <w:rPr>
          <w:rFonts w:eastAsiaTheme="minorHAnsi" w:cs="宋体"/>
          <w:kern w:val="0"/>
          <w:sz w:val="22"/>
          <w:szCs w:val="24"/>
        </w:rPr>
        <w:br/>
        <w:t>C.架构复审人员由系统设计与开发人员组成</w:t>
      </w:r>
      <w:r w:rsidRPr="00D069C8">
        <w:rPr>
          <w:rFonts w:eastAsiaTheme="minorHAnsi" w:cs="宋体"/>
          <w:kern w:val="0"/>
          <w:sz w:val="22"/>
          <w:szCs w:val="24"/>
        </w:rPr>
        <w:br/>
        <w:t>D．架构设计、文档化和复审是一个迭代的过程</w:t>
      </w:r>
      <w:r w:rsidRPr="00D069C8">
        <w:rPr>
          <w:rFonts w:eastAsiaTheme="minorHAnsi" w:cs="宋体"/>
          <w:kern w:val="0"/>
          <w:sz w:val="22"/>
          <w:szCs w:val="24"/>
        </w:rPr>
        <w:br/>
        <w:t>试题解析与讨论：</w:t>
      </w:r>
      <w:hyperlink r:id="rId7" w:tgtFrame="_blank" w:history="1">
        <w:r w:rsidRPr="00D069C8">
          <w:rPr>
            <w:rFonts w:eastAsiaTheme="minorHAnsi" w:cs="宋体"/>
            <w:kern w:val="0"/>
            <w:sz w:val="22"/>
            <w:szCs w:val="24"/>
            <w:u w:val="single"/>
          </w:rPr>
          <w:t>http://www.cnitpm.com/st/129464633.html</w:t>
        </w:r>
      </w:hyperlink>
      <w:r w:rsidRPr="00D069C8">
        <w:rPr>
          <w:rFonts w:eastAsiaTheme="minorHAnsi" w:cs="宋体"/>
          <w:kern w:val="0"/>
          <w:sz w:val="22"/>
          <w:szCs w:val="24"/>
        </w:rPr>
        <w:br/>
        <w:t>试题参考答案：C</w:t>
      </w:r>
      <w:r w:rsidRPr="00D069C8">
        <w:rPr>
          <w:rFonts w:eastAsiaTheme="minorHAnsi" w:cs="宋体"/>
          <w:kern w:val="0"/>
          <w:sz w:val="22"/>
          <w:szCs w:val="24"/>
        </w:rPr>
        <w:br/>
      </w:r>
      <w:r w:rsidRPr="00D069C8">
        <w:rPr>
          <w:rFonts w:eastAsiaTheme="minorHAnsi" w:cs="宋体"/>
          <w:kern w:val="0"/>
          <w:sz w:val="22"/>
          <w:szCs w:val="24"/>
        </w:rPr>
        <w:br/>
      </w:r>
      <w:r w:rsidRPr="00D069C8">
        <w:rPr>
          <w:rFonts w:eastAsiaTheme="minorHAnsi" w:cs="宋体"/>
          <w:kern w:val="0"/>
          <w:sz w:val="22"/>
          <w:szCs w:val="24"/>
        </w:rPr>
        <w:lastRenderedPageBreak/>
        <w:t>试题</w:t>
      </w:r>
      <w:r w:rsidRPr="00D069C8">
        <w:rPr>
          <w:rFonts w:eastAsiaTheme="minorHAnsi" w:cs="宋体"/>
          <w:b/>
          <w:bCs/>
          <w:kern w:val="0"/>
          <w:sz w:val="22"/>
          <w:szCs w:val="24"/>
        </w:rPr>
        <w:t>4</w:t>
      </w:r>
      <w:r w:rsidRPr="00D069C8">
        <w:rPr>
          <w:rFonts w:eastAsiaTheme="minorHAnsi" w:cs="宋体"/>
          <w:kern w:val="0"/>
          <w:sz w:val="22"/>
          <w:szCs w:val="24"/>
        </w:rPr>
        <w:t xml:space="preserve">： </w:t>
      </w:r>
      <w:proofErr w:type="gramStart"/>
      <w:r w:rsidRPr="00D069C8">
        <w:rPr>
          <w:rFonts w:eastAsiaTheme="minorHAnsi" w:cs="宋体"/>
          <w:kern w:val="0"/>
          <w:sz w:val="22"/>
          <w:szCs w:val="24"/>
        </w:rPr>
        <w:t>设关系</w:t>
      </w:r>
      <w:proofErr w:type="gramEnd"/>
      <w:r w:rsidRPr="00D069C8">
        <w:rPr>
          <w:rFonts w:eastAsiaTheme="minorHAnsi" w:cs="宋体"/>
          <w:kern w:val="0"/>
          <w:sz w:val="22"/>
          <w:szCs w:val="24"/>
        </w:rPr>
        <w:t>模式R(U,F)，其中u为属性集，F是U上的一组函数依赖，那么函数依赖的公理系统（Armstrong公理系统）中的合并规则是指（）为F所蕴涵。</w:t>
      </w:r>
      <w:r w:rsidRPr="00D069C8">
        <w:rPr>
          <w:rFonts w:eastAsiaTheme="minorHAnsi" w:cs="宋体"/>
          <w:kern w:val="0"/>
          <w:sz w:val="22"/>
          <w:szCs w:val="24"/>
        </w:rPr>
        <w:br/>
        <w:t>A．若A→B，B→C，则A→C</w:t>
      </w:r>
      <w:r>
        <w:rPr>
          <w:rFonts w:eastAsiaTheme="minorHAnsi" w:cs="宋体"/>
          <w:kern w:val="0"/>
          <w:sz w:val="22"/>
          <w:szCs w:val="24"/>
        </w:rPr>
        <w:t xml:space="preserve">   </w:t>
      </w:r>
      <w:r w:rsidRPr="00D069C8">
        <w:rPr>
          <w:rFonts w:eastAsiaTheme="minorHAnsi" w:cs="宋体"/>
          <w:kern w:val="0"/>
          <w:sz w:val="22"/>
          <w:szCs w:val="24"/>
        </w:rPr>
        <w:t>B．若</w:t>
      </w:r>
      <w:r w:rsidRPr="00D069C8">
        <w:rPr>
          <w:rFonts w:eastAsiaTheme="minorHAnsi" w:cs="宋体"/>
          <w:noProof/>
          <w:kern w:val="0"/>
          <w:sz w:val="22"/>
          <w:szCs w:val="24"/>
        </w:rPr>
        <w:drawing>
          <wp:inline distT="0" distB="0" distL="0" distR="0">
            <wp:extent cx="876300" cy="238125"/>
            <wp:effectExtent l="0" t="0" r="0" b="9525"/>
            <wp:docPr id="4" name="图片 4" descr="http://www.cnitpm.com/upload/image/20150430/20150430171345_3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itpm.com/upload/image/20150430/20150430171345_359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rsidRPr="00D069C8">
        <w:rPr>
          <w:rFonts w:eastAsiaTheme="minorHAnsi" w:cs="宋体"/>
          <w:kern w:val="0"/>
          <w:sz w:val="22"/>
          <w:szCs w:val="24"/>
        </w:rPr>
        <w:t xml:space="preserve"> ，则X→Y</w:t>
      </w:r>
      <w:r w:rsidRPr="00D069C8">
        <w:rPr>
          <w:rFonts w:eastAsiaTheme="minorHAnsi" w:cs="宋体"/>
          <w:kern w:val="0"/>
          <w:sz w:val="22"/>
          <w:szCs w:val="24"/>
        </w:rPr>
        <w:br/>
        <w:t xml:space="preserve">C．若A→B，A→C，则A→BC </w:t>
      </w:r>
      <w:r>
        <w:rPr>
          <w:rFonts w:eastAsiaTheme="minorHAnsi" w:cs="宋体"/>
          <w:kern w:val="0"/>
          <w:sz w:val="22"/>
          <w:szCs w:val="24"/>
        </w:rPr>
        <w:t xml:space="preserve">  </w:t>
      </w:r>
      <w:r w:rsidRPr="00D069C8">
        <w:rPr>
          <w:rFonts w:eastAsiaTheme="minorHAnsi" w:cs="宋体"/>
          <w:kern w:val="0"/>
          <w:sz w:val="22"/>
          <w:szCs w:val="24"/>
        </w:rPr>
        <w:t xml:space="preserve">D．若A→B，C B，贝A→C </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5</w:t>
      </w:r>
      <w:r w:rsidRPr="00D069C8">
        <w:rPr>
          <w:rFonts w:eastAsiaTheme="minorHAnsi" w:cs="宋体"/>
          <w:kern w:val="0"/>
          <w:sz w:val="22"/>
          <w:szCs w:val="24"/>
        </w:rPr>
        <w:t>： 一组对象以定义良好但是复杂的方式进行通信，产生的相互依赖关系结构混乱且难以理解。采用（）模式，用一个特定对象来封装一系列的对象交互，从而使各对象不需要显式地相互引用，使其耦合松散，而且可以独立地改变它们之间的交互。</w:t>
      </w:r>
      <w:r w:rsidRPr="00D069C8">
        <w:rPr>
          <w:rFonts w:eastAsiaTheme="minorHAnsi" w:cs="宋体"/>
          <w:kern w:val="0"/>
          <w:sz w:val="22"/>
          <w:szCs w:val="24"/>
        </w:rPr>
        <w:br/>
        <w:t>A．解释器(Interpreter) B．策略(Strategy)C．中介者(Mediator) D．迭代器(Iterator)</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6</w:t>
      </w:r>
      <w:r w:rsidRPr="00D069C8">
        <w:rPr>
          <w:rFonts w:eastAsiaTheme="minorHAnsi" w:cs="宋体"/>
          <w:kern w:val="0"/>
          <w:sz w:val="22"/>
          <w:szCs w:val="24"/>
        </w:rPr>
        <w:t>： ( ) 不是防火墙的核心技术。</w:t>
      </w:r>
      <w:r w:rsidRPr="00D069C8">
        <w:rPr>
          <w:rFonts w:eastAsiaTheme="minorHAnsi" w:cs="宋体"/>
          <w:kern w:val="0"/>
          <w:sz w:val="22"/>
          <w:szCs w:val="24"/>
        </w:rPr>
        <w:br/>
        <w:t>A．（静态/动态）包过滤技术B . NAT技术C．应用代理技术D. 日志审计</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7</w:t>
      </w:r>
      <w:r w:rsidRPr="00D069C8">
        <w:rPr>
          <w:rFonts w:eastAsiaTheme="minorHAnsi" w:cs="宋体"/>
          <w:kern w:val="0"/>
          <w:sz w:val="22"/>
          <w:szCs w:val="24"/>
        </w:rPr>
        <w:t>： 为了保护计算机机房及其设备的安全，（ ）做法是不合适的。</w:t>
      </w:r>
      <w:r w:rsidRPr="00D069C8">
        <w:rPr>
          <w:rFonts w:eastAsiaTheme="minorHAnsi" w:cs="宋体"/>
          <w:kern w:val="0"/>
          <w:sz w:val="22"/>
          <w:szCs w:val="24"/>
        </w:rPr>
        <w:br/>
        <w:t>A、机房地板的阻止应控制在不易产生静电的范围</w:t>
      </w:r>
      <w:r w:rsidRPr="00D069C8">
        <w:rPr>
          <w:rFonts w:eastAsiaTheme="minorHAnsi" w:cs="宋体"/>
          <w:kern w:val="0"/>
          <w:sz w:val="22"/>
          <w:szCs w:val="24"/>
        </w:rPr>
        <w:br/>
        <w:t>B、机房隔壁为卫生间或水房，一旦发生火灾便于取水灭火</w:t>
      </w:r>
      <w:r w:rsidRPr="00D069C8">
        <w:rPr>
          <w:rFonts w:eastAsiaTheme="minorHAnsi" w:cs="宋体"/>
          <w:kern w:val="0"/>
          <w:sz w:val="22"/>
          <w:szCs w:val="24"/>
        </w:rPr>
        <w:br/>
        <w:t>C、机房的供电系统应将计算机系统供电与其他供电分开</w:t>
      </w:r>
      <w:r w:rsidRPr="00D069C8">
        <w:rPr>
          <w:rFonts w:eastAsiaTheme="minorHAnsi" w:cs="宋体"/>
          <w:kern w:val="0"/>
          <w:sz w:val="22"/>
          <w:szCs w:val="24"/>
        </w:rPr>
        <w:br/>
        <w:t>D、机房设备应具有明显的且无法去除的标记，以防更换和便于追查</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8</w:t>
      </w:r>
      <w:r w:rsidRPr="00D069C8">
        <w:rPr>
          <w:rFonts w:eastAsiaTheme="minorHAnsi" w:cs="宋体"/>
          <w:kern w:val="0"/>
          <w:sz w:val="22"/>
          <w:szCs w:val="24"/>
        </w:rPr>
        <w:t>： 入侵检测系统提供的基本服务功能包括（  ）。</w:t>
      </w:r>
      <w:r w:rsidRPr="00D069C8">
        <w:rPr>
          <w:rFonts w:eastAsiaTheme="minorHAnsi" w:cs="宋体"/>
          <w:kern w:val="0"/>
          <w:sz w:val="22"/>
          <w:szCs w:val="24"/>
        </w:rPr>
        <w:br/>
        <w:t>A．异常检测、入侵检测和包过滤B．入侵检测和攻击告警</w:t>
      </w:r>
      <w:r w:rsidRPr="00D069C8">
        <w:rPr>
          <w:rFonts w:eastAsiaTheme="minorHAnsi" w:cs="宋体"/>
          <w:kern w:val="0"/>
          <w:sz w:val="22"/>
          <w:szCs w:val="24"/>
        </w:rPr>
        <w:br/>
        <w:t>C．异常检测和攻击告警D．异常检测、入侵检测和攻击告警</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9</w:t>
      </w:r>
      <w:r w:rsidRPr="00D069C8">
        <w:rPr>
          <w:rFonts w:eastAsiaTheme="minorHAnsi" w:cs="宋体"/>
          <w:kern w:val="0"/>
          <w:sz w:val="22"/>
          <w:szCs w:val="24"/>
        </w:rPr>
        <w:t>： 通过内部发起连接与外部主机建立联系，由外部主机控制并盗取用户信息的恶意代码为（）。</w:t>
      </w:r>
      <w:r w:rsidRPr="00D069C8">
        <w:rPr>
          <w:rFonts w:eastAsiaTheme="minorHAnsi" w:cs="宋体"/>
          <w:kern w:val="0"/>
          <w:sz w:val="22"/>
          <w:szCs w:val="24"/>
        </w:rPr>
        <w:br/>
        <w:t>A．特洛伊木马 B．蠕虫病毒C．宏病毒D．CIH病毒</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10</w:t>
      </w:r>
      <w:r w:rsidRPr="00D069C8">
        <w:rPr>
          <w:rFonts w:eastAsiaTheme="minorHAnsi" w:cs="宋体"/>
          <w:kern w:val="0"/>
          <w:sz w:val="22"/>
          <w:szCs w:val="24"/>
        </w:rPr>
        <w:t>： 基于架构的软件开发(Architecture Based Software Development，ABSD)强调由商业、质量和功能需求的组合驱动软件架构设计。它强调采用（）描述软件架构，用（）来描述需求。</w:t>
      </w:r>
      <w:r w:rsidRPr="00D069C8">
        <w:rPr>
          <w:rFonts w:eastAsiaTheme="minorHAnsi" w:cs="宋体"/>
          <w:kern w:val="0"/>
          <w:sz w:val="22"/>
          <w:szCs w:val="24"/>
        </w:rPr>
        <w:br/>
        <w:t>（1）A．类图和序列图 B．视角与视图 C．构建和类图 D．构建与功能</w:t>
      </w:r>
      <w:r w:rsidRPr="00D069C8">
        <w:rPr>
          <w:rFonts w:eastAsiaTheme="minorHAnsi" w:cs="宋体"/>
          <w:kern w:val="0"/>
          <w:sz w:val="22"/>
          <w:szCs w:val="24"/>
        </w:rPr>
        <w:br/>
        <w:t>（2）A．用例与类图 B．用例与视角 C．用例与质量场景 D．视角与质量场景</w:t>
      </w:r>
    </w:p>
    <w:p w:rsidR="00D069C8" w:rsidRDefault="00D069C8" w:rsidP="00D069C8">
      <w:pPr>
        <w:widowControl/>
        <w:jc w:val="left"/>
        <w:rPr>
          <w:rFonts w:eastAsiaTheme="minorHAnsi" w:cs="宋体"/>
          <w:kern w:val="0"/>
          <w:sz w:val="22"/>
          <w:szCs w:val="24"/>
        </w:rPr>
      </w:pPr>
    </w:p>
    <w:p w:rsidR="00D069C8" w:rsidRDefault="00D069C8" w:rsidP="00D069C8">
      <w:pPr>
        <w:widowControl/>
        <w:jc w:val="center"/>
        <w:rPr>
          <w:b/>
          <w:sz w:val="22"/>
        </w:rPr>
      </w:pPr>
      <w:r w:rsidRPr="00D069C8">
        <w:rPr>
          <w:b/>
          <w:sz w:val="22"/>
        </w:rPr>
        <w:t>信息安全工程师每日一练试题（2018/4/10）</w:t>
      </w:r>
    </w:p>
    <w:p w:rsidR="00D069C8" w:rsidRP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t>试题</w:t>
      </w:r>
      <w:r w:rsidRPr="00D069C8">
        <w:rPr>
          <w:rFonts w:eastAsiaTheme="minorHAnsi" w:cs="宋体"/>
          <w:b/>
          <w:bCs/>
          <w:kern w:val="0"/>
          <w:sz w:val="22"/>
          <w:szCs w:val="24"/>
        </w:rPr>
        <w:t>1</w:t>
      </w:r>
      <w:r w:rsidRPr="00D069C8">
        <w:rPr>
          <w:rFonts w:eastAsiaTheme="minorHAnsi" w:cs="宋体"/>
          <w:kern w:val="0"/>
          <w:sz w:val="22"/>
          <w:szCs w:val="24"/>
        </w:rPr>
        <w:t>： 以下关于入侵检测系统的描述中，说法错误的是（ ）。</w:t>
      </w:r>
      <w:r w:rsidRPr="00D069C8">
        <w:rPr>
          <w:rFonts w:eastAsiaTheme="minorHAnsi" w:cs="宋体"/>
          <w:kern w:val="0"/>
          <w:sz w:val="22"/>
          <w:szCs w:val="24"/>
        </w:rPr>
        <w:br/>
        <w:t>A. 入侵检测系统能够对网络活动进行监视B. 入侵检测能简化管理员的工作，保证网络安全运行</w:t>
      </w:r>
      <w:r w:rsidRPr="00D069C8">
        <w:rPr>
          <w:rFonts w:eastAsiaTheme="minorHAnsi" w:cs="宋体"/>
          <w:kern w:val="0"/>
          <w:sz w:val="22"/>
          <w:szCs w:val="24"/>
        </w:rPr>
        <w:br/>
        <w:t>C. 入侵检测是一种主动保护网络免受攻击的安全技术D. 入侵检测是一种被动保护网络免受攻击的安全技术</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2</w:t>
      </w:r>
      <w:r w:rsidRPr="00D069C8">
        <w:rPr>
          <w:rFonts w:eastAsiaTheme="minorHAnsi" w:cs="宋体"/>
          <w:kern w:val="0"/>
          <w:sz w:val="22"/>
          <w:szCs w:val="24"/>
        </w:rPr>
        <w:t>： 在信息系统设计中应高度重视系统的 (  ) 设计，防止对信息的篡改、越权获取和蓄意破坏以及防止自然灾害。</w:t>
      </w:r>
      <w:r w:rsidRPr="00D069C8">
        <w:rPr>
          <w:rFonts w:eastAsiaTheme="minorHAnsi" w:cs="宋体"/>
          <w:kern w:val="0"/>
          <w:sz w:val="22"/>
          <w:szCs w:val="24"/>
        </w:rPr>
        <w:br/>
        <w:t>A、容错 B、结构化 C、可靠性 D、安全性 </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3</w:t>
      </w:r>
      <w:r w:rsidRPr="00D069C8">
        <w:rPr>
          <w:rFonts w:eastAsiaTheme="minorHAnsi" w:cs="宋体"/>
          <w:kern w:val="0"/>
          <w:sz w:val="22"/>
          <w:szCs w:val="24"/>
        </w:rPr>
        <w:t>： 数字签名的功能不包括 （ ） 。</w:t>
      </w:r>
      <w:r w:rsidRPr="00D069C8">
        <w:rPr>
          <w:rFonts w:eastAsiaTheme="minorHAnsi" w:cs="宋体"/>
          <w:kern w:val="0"/>
          <w:sz w:val="22"/>
          <w:szCs w:val="24"/>
        </w:rPr>
        <w:br/>
        <w:t>A、防止发送方和接收方的抵赖行为 B、发送方身份确认 C、接收方身份确认 D、保证数据的完整性</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4</w:t>
      </w:r>
      <w:r w:rsidRPr="00D069C8">
        <w:rPr>
          <w:rFonts w:eastAsiaTheme="minorHAnsi" w:cs="宋体"/>
          <w:kern w:val="0"/>
          <w:sz w:val="22"/>
          <w:szCs w:val="24"/>
        </w:rPr>
        <w:t>： 商业智能是指利用数据挖掘、知识发现等技术分析和挖掘结构化的、面向特定领域的存储与数据仓库的信息。它可以帮助用户认清发展趋势、获取决策支持并得出结论。</w:t>
      </w:r>
      <w:r w:rsidRPr="00D069C8">
        <w:rPr>
          <w:rFonts w:eastAsiaTheme="minorHAnsi" w:cs="宋体"/>
          <w:kern w:val="0"/>
          <w:sz w:val="22"/>
          <w:szCs w:val="24"/>
        </w:rPr>
        <w:br/>
        <w:t>以下（）活动，并不属于商业智能范畴。</w:t>
      </w:r>
      <w:r w:rsidRPr="00D069C8">
        <w:rPr>
          <w:rFonts w:eastAsiaTheme="minorHAnsi" w:cs="宋体"/>
          <w:kern w:val="0"/>
          <w:sz w:val="22"/>
          <w:szCs w:val="24"/>
        </w:rPr>
        <w:br/>
        <w:t>A.某大型企业通过对产品销售数据进行挖掘，分析客户购买偏好</w:t>
      </w:r>
      <w:r w:rsidRPr="00D069C8">
        <w:rPr>
          <w:rFonts w:eastAsiaTheme="minorHAnsi" w:cs="宋体"/>
          <w:kern w:val="0"/>
          <w:sz w:val="22"/>
          <w:szCs w:val="24"/>
        </w:rPr>
        <w:br/>
        <w:t>B.某大型企业查询数据仓库中某种产品的总体销售数量</w:t>
      </w:r>
      <w:r w:rsidRPr="00D069C8">
        <w:rPr>
          <w:rFonts w:eastAsiaTheme="minorHAnsi" w:cs="宋体"/>
          <w:kern w:val="0"/>
          <w:sz w:val="22"/>
          <w:szCs w:val="24"/>
        </w:rPr>
        <w:br/>
      </w:r>
      <w:r w:rsidRPr="00D069C8">
        <w:rPr>
          <w:rFonts w:eastAsiaTheme="minorHAnsi" w:cs="宋体"/>
          <w:kern w:val="0"/>
          <w:sz w:val="22"/>
          <w:szCs w:val="24"/>
        </w:rPr>
        <w:lastRenderedPageBreak/>
        <w:t>C.某大型购物网站通过分析用户的购买历史记录，为客户进行商品推荐</w:t>
      </w:r>
      <w:r w:rsidRPr="00D069C8">
        <w:rPr>
          <w:rFonts w:eastAsiaTheme="minorHAnsi" w:cs="宋体"/>
          <w:kern w:val="0"/>
          <w:sz w:val="22"/>
          <w:szCs w:val="24"/>
        </w:rPr>
        <w:br/>
        <w:t>D.某银行通过分析大量股票交易的历史数据，做出投资决策</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5</w:t>
      </w:r>
      <w:r w:rsidRPr="00D069C8">
        <w:rPr>
          <w:rFonts w:eastAsiaTheme="minorHAnsi" w:cs="宋体"/>
          <w:kern w:val="0"/>
          <w:sz w:val="22"/>
          <w:szCs w:val="24"/>
        </w:rPr>
        <w:t>： 给定学生S（学号，姓名，年龄，入学时间，联系方式）和选课SC（学号，课程号，成绩）关系，若要查询选修了1号课程的学生学号、姓名和成绩，则该查询与关系代数表达式 （） 等价</w:t>
      </w:r>
      <w:r w:rsidRPr="00D069C8">
        <w:rPr>
          <w:rFonts w:eastAsiaTheme="minorHAnsi" w:cs="宋体"/>
          <w:kern w:val="0"/>
          <w:sz w:val="22"/>
          <w:szCs w:val="24"/>
        </w:rPr>
        <w:br/>
      </w:r>
      <w:r w:rsidRPr="00D069C8">
        <w:rPr>
          <w:rFonts w:eastAsiaTheme="minorHAnsi" w:cs="宋体"/>
          <w:noProof/>
          <w:kern w:val="0"/>
          <w:sz w:val="22"/>
          <w:szCs w:val="24"/>
        </w:rPr>
        <w:drawing>
          <wp:inline distT="0" distB="0" distL="0" distR="0">
            <wp:extent cx="3990975" cy="638556"/>
            <wp:effectExtent l="0" t="0" r="0" b="9525"/>
            <wp:docPr id="5" name="图片 5" descr="http://www.cnitpm.com/upload/image/20140708/20140708112830_4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itpm.com/upload/image/20140708/20140708112830_406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2912" cy="646866"/>
                    </a:xfrm>
                    <a:prstGeom prst="rect">
                      <a:avLst/>
                    </a:prstGeom>
                    <a:noFill/>
                    <a:ln>
                      <a:noFill/>
                    </a:ln>
                  </pic:spPr>
                </pic:pic>
              </a:graphicData>
            </a:graphic>
          </wp:inline>
        </w:drawing>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6</w:t>
      </w:r>
      <w:r w:rsidRPr="00D069C8">
        <w:rPr>
          <w:rFonts w:eastAsiaTheme="minorHAnsi" w:cs="宋体"/>
          <w:kern w:val="0"/>
          <w:sz w:val="22"/>
          <w:szCs w:val="24"/>
        </w:rPr>
        <w:t>： 假设系统中有n个进程共享3台打印机，任一进程在任一时刻最多只能使用1台打印机。若用PV 操作控制n个进程使用打印机，则相应信号量S的取值范围为（1）；若信号量S的值为-3，则系统中有（2）个进程等待使用打印机。</w:t>
      </w:r>
      <w:r w:rsidRPr="00D069C8">
        <w:rPr>
          <w:rFonts w:eastAsiaTheme="minorHAnsi" w:cs="宋体"/>
          <w:kern w:val="0"/>
          <w:sz w:val="22"/>
          <w:szCs w:val="24"/>
        </w:rPr>
        <w:br/>
        <w:t>(1)A. 0，-1，…，- (n-1) B. 3，2，1，0，-1，…，- (n-3)</w:t>
      </w:r>
      <w:r w:rsidRPr="00D069C8">
        <w:rPr>
          <w:rFonts w:eastAsiaTheme="minorHAnsi" w:cs="宋体"/>
          <w:kern w:val="0"/>
          <w:sz w:val="22"/>
          <w:szCs w:val="24"/>
        </w:rPr>
        <w:br/>
        <w:t>C. 1，0，-1，…，- (n-1)D. 2，1，0，-1，…，- (n-2)</w:t>
      </w:r>
      <w:r w:rsidRPr="00D069C8">
        <w:rPr>
          <w:rFonts w:eastAsiaTheme="minorHAnsi" w:cs="宋体"/>
          <w:kern w:val="0"/>
          <w:sz w:val="22"/>
          <w:szCs w:val="24"/>
        </w:rPr>
        <w:br/>
        <w:t>(2)A. 0 B. 1 C. 2D. 3</w:t>
      </w:r>
      <w:r w:rsidRPr="00D069C8">
        <w:rPr>
          <w:rFonts w:eastAsiaTheme="minorHAnsi" w:cs="宋体"/>
          <w:kern w:val="0"/>
          <w:sz w:val="22"/>
          <w:szCs w:val="24"/>
        </w:rPr>
        <w:br/>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7</w:t>
      </w:r>
      <w:r w:rsidRPr="00D069C8">
        <w:rPr>
          <w:rFonts w:eastAsiaTheme="minorHAnsi" w:cs="宋体"/>
          <w:kern w:val="0"/>
          <w:sz w:val="22"/>
          <w:szCs w:val="24"/>
        </w:rPr>
        <w:t>： 网络安全设计足网络规划与设计中的重点环节，以下关于网络安全设计原则的说法，错误的是 ( )。</w:t>
      </w:r>
    </w:p>
    <w:p w:rsidR="00D069C8" w:rsidRPr="00D069C8" w:rsidRDefault="00D069C8" w:rsidP="00D069C8">
      <w:pPr>
        <w:widowControl/>
        <w:spacing w:before="100" w:beforeAutospacing="1" w:after="100" w:afterAutospacing="1"/>
        <w:jc w:val="left"/>
        <w:rPr>
          <w:rFonts w:eastAsiaTheme="minorHAnsi" w:cs="宋体"/>
          <w:kern w:val="0"/>
          <w:sz w:val="22"/>
          <w:szCs w:val="24"/>
        </w:rPr>
      </w:pPr>
      <w:r w:rsidRPr="00D069C8">
        <w:rPr>
          <w:rFonts w:eastAsiaTheme="minorHAnsi" w:cs="宋体"/>
          <w:kern w:val="0"/>
          <w:sz w:val="22"/>
          <w:szCs w:val="24"/>
        </w:rPr>
        <w:t>A．网络安全应以不能影响系统的正常运行和合法用户的操作活动为前提</w:t>
      </w:r>
    </w:p>
    <w:p w:rsidR="00D069C8" w:rsidRPr="00D069C8" w:rsidRDefault="00D069C8" w:rsidP="00D069C8">
      <w:pPr>
        <w:widowControl/>
        <w:spacing w:before="100" w:beforeAutospacing="1" w:after="100" w:afterAutospacing="1"/>
        <w:jc w:val="left"/>
        <w:rPr>
          <w:rFonts w:eastAsiaTheme="minorHAnsi" w:cs="宋体"/>
          <w:kern w:val="0"/>
          <w:sz w:val="22"/>
          <w:szCs w:val="24"/>
        </w:rPr>
      </w:pPr>
      <w:r w:rsidRPr="00D069C8">
        <w:rPr>
          <w:rFonts w:eastAsiaTheme="minorHAnsi" w:cs="宋体"/>
          <w:kern w:val="0"/>
          <w:sz w:val="22"/>
          <w:szCs w:val="24"/>
        </w:rPr>
        <w:t>B．强调安全防护、监测和应急恢复。要求在网络发生被攻击的情况下，必须尽可能快地恢复网络信息中心的服务，减少损失</w:t>
      </w:r>
    </w:p>
    <w:p w:rsidR="00D069C8" w:rsidRPr="00D069C8" w:rsidRDefault="00D069C8" w:rsidP="00D069C8">
      <w:pPr>
        <w:widowControl/>
        <w:spacing w:before="100" w:beforeAutospacing="1" w:after="100" w:afterAutospacing="1"/>
        <w:jc w:val="left"/>
        <w:rPr>
          <w:rFonts w:eastAsiaTheme="minorHAnsi" w:cs="宋体"/>
          <w:kern w:val="0"/>
          <w:sz w:val="22"/>
          <w:szCs w:val="24"/>
        </w:rPr>
      </w:pPr>
      <w:r w:rsidRPr="00D069C8">
        <w:rPr>
          <w:rFonts w:eastAsiaTheme="minorHAnsi" w:cs="宋体"/>
          <w:kern w:val="0"/>
          <w:sz w:val="22"/>
          <w:szCs w:val="24"/>
        </w:rPr>
        <w:t>C.考虑安全问题解决方案时无需考虑性能价格的平衡，强调安全与保密系统的设计应与网络设计相结合</w:t>
      </w:r>
    </w:p>
    <w:p w:rsidR="00D069C8" w:rsidRPr="00D069C8" w:rsidRDefault="00D069C8" w:rsidP="00D069C8">
      <w:pPr>
        <w:widowControl/>
        <w:spacing w:before="100" w:beforeAutospacing="1" w:after="100" w:afterAutospacing="1"/>
        <w:jc w:val="left"/>
        <w:rPr>
          <w:rFonts w:eastAsiaTheme="minorHAnsi" w:cs="宋体"/>
          <w:kern w:val="0"/>
          <w:sz w:val="22"/>
          <w:szCs w:val="24"/>
        </w:rPr>
      </w:pPr>
      <w:r w:rsidRPr="00D069C8">
        <w:rPr>
          <w:rFonts w:eastAsiaTheme="minorHAnsi" w:cs="宋体"/>
          <w:kern w:val="0"/>
          <w:sz w:val="22"/>
          <w:szCs w:val="24"/>
        </w:rPr>
        <w:t>D.充分、全面、完整地对系统的安全漏洞和安全威胁进行分析、评估和检测，县设计网络安全系统的必要前提条件</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8</w:t>
      </w:r>
      <w:r w:rsidRPr="00D069C8">
        <w:rPr>
          <w:rFonts w:eastAsiaTheme="minorHAnsi" w:cs="宋体"/>
          <w:kern w:val="0"/>
          <w:sz w:val="22"/>
          <w:szCs w:val="24"/>
        </w:rPr>
        <w:t>： PKI 体制中，保证数字证书不被篡改的方法是 ()</w:t>
      </w:r>
      <w:r w:rsidRPr="00D069C8">
        <w:rPr>
          <w:rFonts w:eastAsiaTheme="minorHAnsi" w:cs="宋体"/>
          <w:kern w:val="0"/>
          <w:sz w:val="22"/>
          <w:szCs w:val="24"/>
        </w:rPr>
        <w:br/>
        <w:t>A．用 CA 的私</w:t>
      </w:r>
      <w:proofErr w:type="gramStart"/>
      <w:r w:rsidRPr="00D069C8">
        <w:rPr>
          <w:rFonts w:eastAsiaTheme="minorHAnsi" w:cs="宋体"/>
          <w:kern w:val="0"/>
          <w:sz w:val="22"/>
          <w:szCs w:val="24"/>
        </w:rPr>
        <w:t>钥</w:t>
      </w:r>
      <w:proofErr w:type="gramEnd"/>
      <w:r w:rsidRPr="00D069C8">
        <w:rPr>
          <w:rFonts w:eastAsiaTheme="minorHAnsi" w:cs="宋体"/>
          <w:kern w:val="0"/>
          <w:sz w:val="22"/>
          <w:szCs w:val="24"/>
        </w:rPr>
        <w:t>对数字证书签名B．用 CA 的公</w:t>
      </w:r>
      <w:proofErr w:type="gramStart"/>
      <w:r w:rsidRPr="00D069C8">
        <w:rPr>
          <w:rFonts w:eastAsiaTheme="minorHAnsi" w:cs="宋体"/>
          <w:kern w:val="0"/>
          <w:sz w:val="22"/>
          <w:szCs w:val="24"/>
        </w:rPr>
        <w:t>钥</w:t>
      </w:r>
      <w:proofErr w:type="gramEnd"/>
      <w:r w:rsidRPr="00D069C8">
        <w:rPr>
          <w:rFonts w:eastAsiaTheme="minorHAnsi" w:cs="宋体"/>
          <w:kern w:val="0"/>
          <w:sz w:val="22"/>
          <w:szCs w:val="24"/>
        </w:rPr>
        <w:t>对数字证书签名</w:t>
      </w:r>
      <w:r w:rsidRPr="00D069C8">
        <w:rPr>
          <w:rFonts w:eastAsiaTheme="minorHAnsi" w:cs="宋体"/>
          <w:kern w:val="0"/>
          <w:sz w:val="22"/>
          <w:szCs w:val="24"/>
        </w:rPr>
        <w:br/>
        <w:t>C．用证书主人的私</w:t>
      </w:r>
      <w:proofErr w:type="gramStart"/>
      <w:r w:rsidRPr="00D069C8">
        <w:rPr>
          <w:rFonts w:eastAsiaTheme="minorHAnsi" w:cs="宋体"/>
          <w:kern w:val="0"/>
          <w:sz w:val="22"/>
          <w:szCs w:val="24"/>
        </w:rPr>
        <w:t>钥</w:t>
      </w:r>
      <w:proofErr w:type="gramEnd"/>
      <w:r w:rsidRPr="00D069C8">
        <w:rPr>
          <w:rFonts w:eastAsiaTheme="minorHAnsi" w:cs="宋体"/>
          <w:kern w:val="0"/>
          <w:sz w:val="22"/>
          <w:szCs w:val="24"/>
        </w:rPr>
        <w:t>对数字证书签名D．用证书主人的公</w:t>
      </w:r>
      <w:proofErr w:type="gramStart"/>
      <w:r w:rsidRPr="00D069C8">
        <w:rPr>
          <w:rFonts w:eastAsiaTheme="minorHAnsi" w:cs="宋体"/>
          <w:kern w:val="0"/>
          <w:sz w:val="22"/>
          <w:szCs w:val="24"/>
        </w:rPr>
        <w:t>钥</w:t>
      </w:r>
      <w:proofErr w:type="gramEnd"/>
      <w:r w:rsidRPr="00D069C8">
        <w:rPr>
          <w:rFonts w:eastAsiaTheme="minorHAnsi" w:cs="宋体"/>
          <w:kern w:val="0"/>
          <w:sz w:val="22"/>
          <w:szCs w:val="24"/>
        </w:rPr>
        <w:t>对数字证书签名</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9</w:t>
      </w:r>
      <w:r w:rsidRPr="00D069C8">
        <w:rPr>
          <w:rFonts w:eastAsiaTheme="minorHAnsi" w:cs="宋体"/>
          <w:kern w:val="0"/>
          <w:sz w:val="22"/>
          <w:szCs w:val="24"/>
        </w:rPr>
        <w:t>： 嵌入式处理器是嵌入式系统的核心部件，一般可分为嵌入式微处理器(MPU)、微控制器(MCU)、数字信号处理器(DSP)和片上系统(SOC)。以下叙述中，错误的是（  ）。</w:t>
      </w:r>
      <w:r w:rsidRPr="00D069C8">
        <w:rPr>
          <w:rFonts w:eastAsiaTheme="minorHAnsi" w:cs="宋体"/>
          <w:kern w:val="0"/>
          <w:sz w:val="22"/>
          <w:szCs w:val="24"/>
        </w:rPr>
        <w:br/>
        <w:t>A．MPU在安全性和可靠性等方面进行增强，适用于运算量较大的智能系统</w:t>
      </w:r>
      <w:r w:rsidRPr="00D069C8">
        <w:rPr>
          <w:rFonts w:eastAsiaTheme="minorHAnsi" w:cs="宋体"/>
          <w:kern w:val="0"/>
          <w:sz w:val="22"/>
          <w:szCs w:val="24"/>
        </w:rPr>
        <w:br/>
        <w:t>B．MCU典型代表是单片机，体积小从而使功耗和成本下降</w:t>
      </w:r>
      <w:r w:rsidRPr="00D069C8">
        <w:rPr>
          <w:rFonts w:eastAsiaTheme="minorHAnsi" w:cs="宋体"/>
          <w:kern w:val="0"/>
          <w:sz w:val="22"/>
          <w:szCs w:val="24"/>
        </w:rPr>
        <w:br/>
        <w:t>C．DSP处理器对系统结构和指令进行了特殊设计，适合数字信号处理</w:t>
      </w:r>
      <w:r w:rsidRPr="00D069C8">
        <w:rPr>
          <w:rFonts w:eastAsiaTheme="minorHAnsi" w:cs="宋体"/>
          <w:kern w:val="0"/>
          <w:sz w:val="22"/>
          <w:szCs w:val="24"/>
        </w:rPr>
        <w:br/>
        <w:t>D．SOC是一个有专用目标的集成电路，其中包括完整系统并有嵌入式软件的全部内容</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10</w:t>
      </w:r>
      <w:r w:rsidRPr="00D069C8">
        <w:rPr>
          <w:rFonts w:eastAsiaTheme="minorHAnsi" w:cs="宋体"/>
          <w:kern w:val="0"/>
          <w:sz w:val="22"/>
          <w:szCs w:val="24"/>
        </w:rPr>
        <w:t>： 软件架构是降低成本、改进质量、</w:t>
      </w:r>
      <w:proofErr w:type="gramStart"/>
      <w:r w:rsidRPr="00D069C8">
        <w:rPr>
          <w:rFonts w:eastAsiaTheme="minorHAnsi" w:cs="宋体"/>
          <w:kern w:val="0"/>
          <w:sz w:val="22"/>
          <w:szCs w:val="24"/>
        </w:rPr>
        <w:t>按时和</w:t>
      </w:r>
      <w:proofErr w:type="gramEnd"/>
      <w:r w:rsidRPr="00D069C8">
        <w:rPr>
          <w:rFonts w:eastAsiaTheme="minorHAnsi" w:cs="宋体"/>
          <w:kern w:val="0"/>
          <w:sz w:val="22"/>
          <w:szCs w:val="24"/>
        </w:rPr>
        <w:t>按需交付产品的关键因素。软件架构设计需满足系统的（），如性能、安全性和可修改性等，并能够指导设计人员和实现人员的工作。</w:t>
      </w:r>
      <w:r w:rsidRPr="00D069C8">
        <w:rPr>
          <w:rFonts w:eastAsiaTheme="minorHAnsi" w:cs="宋体"/>
          <w:kern w:val="0"/>
          <w:sz w:val="22"/>
          <w:szCs w:val="24"/>
        </w:rPr>
        <w:br/>
        <w:t>A．功能需求  B．性能需求  C．质量属性    D．业务属性</w:t>
      </w:r>
    </w:p>
    <w:p w:rsidR="00D069C8" w:rsidRDefault="00D069C8" w:rsidP="00D069C8">
      <w:pPr>
        <w:widowControl/>
        <w:jc w:val="center"/>
        <w:rPr>
          <w:b/>
          <w:sz w:val="22"/>
        </w:rPr>
      </w:pPr>
      <w:r w:rsidRPr="00D069C8">
        <w:rPr>
          <w:b/>
          <w:sz w:val="22"/>
        </w:rPr>
        <w:t>信息安全工程师每日一练试题（2018/4/11）</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t>试题</w:t>
      </w:r>
      <w:r w:rsidRPr="00D069C8">
        <w:rPr>
          <w:rFonts w:eastAsiaTheme="minorHAnsi" w:cs="宋体"/>
          <w:b/>
          <w:bCs/>
          <w:kern w:val="0"/>
          <w:sz w:val="22"/>
          <w:szCs w:val="24"/>
        </w:rPr>
        <w:t>1</w:t>
      </w:r>
      <w:r w:rsidRPr="00D069C8">
        <w:rPr>
          <w:rFonts w:eastAsiaTheme="minorHAnsi" w:cs="宋体"/>
          <w:kern w:val="0"/>
          <w:sz w:val="22"/>
          <w:szCs w:val="24"/>
        </w:rPr>
        <w:t>： 完整性是信息系统未经授权不能进行改变的特性，它要求保持信息的原样。下列方法中，不能用来保证应用系统完整性的措施是（ ）。</w:t>
      </w:r>
      <w:r w:rsidRPr="00D069C8">
        <w:rPr>
          <w:rFonts w:eastAsiaTheme="minorHAnsi" w:cs="宋体"/>
          <w:kern w:val="0"/>
          <w:sz w:val="22"/>
          <w:szCs w:val="24"/>
        </w:rPr>
        <w:br/>
        <w:t>A．安全协议B．纠错编码C．数字签名D．信息加密</w:t>
      </w:r>
      <w:r w:rsidRPr="00D069C8">
        <w:rPr>
          <w:rFonts w:eastAsiaTheme="minorHAnsi" w:cs="宋体"/>
          <w:kern w:val="0"/>
          <w:sz w:val="22"/>
          <w:szCs w:val="24"/>
        </w:rPr>
        <w:br/>
      </w:r>
      <w:r w:rsidRPr="00D069C8">
        <w:rPr>
          <w:rFonts w:eastAsiaTheme="minorHAnsi" w:cs="宋体"/>
          <w:kern w:val="0"/>
          <w:sz w:val="22"/>
          <w:szCs w:val="24"/>
        </w:rPr>
        <w:lastRenderedPageBreak/>
        <w:t>试题</w:t>
      </w:r>
      <w:r w:rsidRPr="00D069C8">
        <w:rPr>
          <w:rFonts w:eastAsiaTheme="minorHAnsi" w:cs="宋体"/>
          <w:b/>
          <w:bCs/>
          <w:kern w:val="0"/>
          <w:sz w:val="22"/>
          <w:szCs w:val="24"/>
        </w:rPr>
        <w:t>2</w:t>
      </w:r>
      <w:r w:rsidRPr="00D069C8">
        <w:rPr>
          <w:rFonts w:eastAsiaTheme="minorHAnsi" w:cs="宋体"/>
          <w:kern w:val="0"/>
          <w:sz w:val="22"/>
          <w:szCs w:val="24"/>
        </w:rPr>
        <w:t>： 电子商务发展的核心与关键问题是交易的安全性，目前安全交易中最重要的两个协议是（ ） 。</w:t>
      </w:r>
      <w:r w:rsidRPr="00D069C8">
        <w:rPr>
          <w:rFonts w:eastAsiaTheme="minorHAnsi" w:cs="宋体"/>
          <w:kern w:val="0"/>
          <w:sz w:val="22"/>
          <w:szCs w:val="24"/>
        </w:rPr>
        <w:br/>
        <w:t>A、S-HTTP和STT</w:t>
      </w:r>
      <w:r>
        <w:rPr>
          <w:rFonts w:eastAsiaTheme="minorHAnsi" w:cs="宋体"/>
          <w:kern w:val="0"/>
          <w:sz w:val="22"/>
          <w:szCs w:val="24"/>
        </w:rPr>
        <w:t xml:space="preserve">  </w:t>
      </w:r>
      <w:r w:rsidRPr="00D069C8">
        <w:rPr>
          <w:rFonts w:eastAsiaTheme="minorHAnsi" w:cs="宋体"/>
          <w:kern w:val="0"/>
          <w:sz w:val="22"/>
          <w:szCs w:val="24"/>
        </w:rPr>
        <w:t>B、SEPP和SMTP</w:t>
      </w:r>
      <w:r>
        <w:rPr>
          <w:rFonts w:eastAsiaTheme="minorHAnsi" w:cs="宋体"/>
          <w:kern w:val="0"/>
          <w:sz w:val="22"/>
          <w:szCs w:val="24"/>
        </w:rPr>
        <w:t xml:space="preserve">  </w:t>
      </w:r>
      <w:r w:rsidRPr="00D069C8">
        <w:rPr>
          <w:rFonts w:eastAsiaTheme="minorHAnsi" w:cs="宋体"/>
          <w:kern w:val="0"/>
          <w:sz w:val="22"/>
          <w:szCs w:val="24"/>
        </w:rPr>
        <w:t>C、SSL和SET</w:t>
      </w:r>
      <w:r>
        <w:rPr>
          <w:rFonts w:eastAsiaTheme="minorHAnsi" w:cs="宋体"/>
          <w:kern w:val="0"/>
          <w:sz w:val="22"/>
          <w:szCs w:val="24"/>
        </w:rPr>
        <w:t xml:space="preserve">  </w:t>
      </w:r>
      <w:r w:rsidRPr="00D069C8">
        <w:rPr>
          <w:rFonts w:eastAsiaTheme="minorHAnsi" w:cs="宋体"/>
          <w:kern w:val="0"/>
          <w:sz w:val="22"/>
          <w:szCs w:val="24"/>
        </w:rPr>
        <w:t>D、SEPP和SSL</w:t>
      </w:r>
    </w:p>
    <w:p w:rsidR="00D069C8" w:rsidRDefault="00D069C8" w:rsidP="00D069C8">
      <w:pPr>
        <w:widowControl/>
        <w:spacing w:before="100" w:beforeAutospacing="1" w:after="100" w:afterAutospacing="1"/>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3</w:t>
      </w:r>
      <w:r w:rsidRPr="00D069C8">
        <w:rPr>
          <w:rFonts w:eastAsiaTheme="minorHAnsi" w:cs="宋体"/>
          <w:kern w:val="0"/>
          <w:sz w:val="22"/>
          <w:szCs w:val="24"/>
        </w:rPr>
        <w:t>： 关于网络安全，以下说法中正确的是 （ ） 。</w:t>
      </w:r>
      <w:r w:rsidRPr="00D069C8">
        <w:rPr>
          <w:rFonts w:eastAsiaTheme="minorHAnsi" w:cs="宋体"/>
          <w:kern w:val="0"/>
          <w:sz w:val="22"/>
          <w:szCs w:val="24"/>
        </w:rPr>
        <w:br/>
        <w:t xml:space="preserve">A、使用无线传输可以防御网络监听 B、木马是一种蠕虫病毒 </w:t>
      </w:r>
      <w:r w:rsidRPr="00D069C8">
        <w:rPr>
          <w:rFonts w:eastAsiaTheme="minorHAnsi" w:cs="宋体"/>
          <w:kern w:val="0"/>
          <w:sz w:val="22"/>
          <w:szCs w:val="24"/>
        </w:rPr>
        <w:br/>
        <w:t>C、使用防火墙可以有效地防御病毒 D、冲击波病毒利用Windows的RPC漏洞进行传播</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4</w:t>
      </w:r>
      <w:r w:rsidRPr="00D069C8">
        <w:rPr>
          <w:rFonts w:eastAsiaTheme="minorHAnsi" w:cs="宋体"/>
          <w:kern w:val="0"/>
          <w:sz w:val="22"/>
          <w:szCs w:val="24"/>
        </w:rPr>
        <w:t>： 以下关于校验码的叙述中，正确的是( )</w:t>
      </w:r>
      <w:r w:rsidRPr="00D069C8">
        <w:rPr>
          <w:rFonts w:eastAsiaTheme="minorHAnsi" w:cs="宋体"/>
          <w:kern w:val="0"/>
          <w:sz w:val="22"/>
          <w:szCs w:val="24"/>
        </w:rPr>
        <w:br/>
        <w:t>A、海明码利用多组数位的奇偶性来检错和纠错 B、海明码的</w:t>
      </w:r>
      <w:proofErr w:type="gramStart"/>
      <w:r w:rsidRPr="00D069C8">
        <w:rPr>
          <w:rFonts w:eastAsiaTheme="minorHAnsi" w:cs="宋体"/>
          <w:kern w:val="0"/>
          <w:sz w:val="22"/>
          <w:szCs w:val="24"/>
        </w:rPr>
        <w:t>码距必须</w:t>
      </w:r>
      <w:proofErr w:type="gramEnd"/>
      <w:r w:rsidRPr="00D069C8">
        <w:rPr>
          <w:rFonts w:eastAsiaTheme="minorHAnsi" w:cs="宋体"/>
          <w:kern w:val="0"/>
          <w:sz w:val="22"/>
          <w:szCs w:val="24"/>
        </w:rPr>
        <w:t xml:space="preserve">大于等于 1 </w:t>
      </w:r>
      <w:r w:rsidRPr="00D069C8">
        <w:rPr>
          <w:rFonts w:eastAsiaTheme="minorHAnsi" w:cs="宋体"/>
          <w:kern w:val="0"/>
          <w:sz w:val="22"/>
          <w:szCs w:val="24"/>
        </w:rPr>
        <w:br/>
        <w:t>C、循环冗余校验</w:t>
      </w:r>
      <w:proofErr w:type="gramStart"/>
      <w:r w:rsidRPr="00D069C8">
        <w:rPr>
          <w:rFonts w:eastAsiaTheme="minorHAnsi" w:cs="宋体"/>
          <w:kern w:val="0"/>
          <w:sz w:val="22"/>
          <w:szCs w:val="24"/>
        </w:rPr>
        <w:t>码具有</w:t>
      </w:r>
      <w:proofErr w:type="gramEnd"/>
      <w:r w:rsidRPr="00D069C8">
        <w:rPr>
          <w:rFonts w:eastAsiaTheme="minorHAnsi" w:cs="宋体"/>
          <w:kern w:val="0"/>
          <w:sz w:val="22"/>
          <w:szCs w:val="24"/>
        </w:rPr>
        <w:t>很强的检错和纠错能力 D、循环冗余校验码</w:t>
      </w:r>
      <w:proofErr w:type="gramStart"/>
      <w:r w:rsidRPr="00D069C8">
        <w:rPr>
          <w:rFonts w:eastAsiaTheme="minorHAnsi" w:cs="宋体"/>
          <w:kern w:val="0"/>
          <w:sz w:val="22"/>
          <w:szCs w:val="24"/>
        </w:rPr>
        <w:t>的码距必定</w:t>
      </w:r>
      <w:proofErr w:type="gramEnd"/>
      <w:r w:rsidRPr="00D069C8">
        <w:rPr>
          <w:rFonts w:eastAsiaTheme="minorHAnsi" w:cs="宋体"/>
          <w:kern w:val="0"/>
          <w:sz w:val="22"/>
          <w:szCs w:val="24"/>
        </w:rPr>
        <w:t>为 1</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5</w:t>
      </w:r>
      <w:r w:rsidRPr="00D069C8">
        <w:rPr>
          <w:rFonts w:eastAsiaTheme="minorHAnsi" w:cs="宋体"/>
          <w:kern w:val="0"/>
          <w:sz w:val="22"/>
          <w:szCs w:val="24"/>
        </w:rPr>
        <w:t>： Alice向Bob发送数字签名的消息M，则不正确的说法是  （ ）  。</w:t>
      </w:r>
      <w:r w:rsidRPr="00D069C8">
        <w:rPr>
          <w:rFonts w:eastAsiaTheme="minorHAnsi" w:cs="宋体"/>
          <w:kern w:val="0"/>
          <w:sz w:val="22"/>
          <w:szCs w:val="24"/>
        </w:rPr>
        <w:br/>
        <w:t xml:space="preserve">A、Alice可以保证Bob收到消息M B、Alice不能否认发送消息M </w:t>
      </w:r>
      <w:r w:rsidRPr="00D069C8">
        <w:rPr>
          <w:rFonts w:eastAsiaTheme="minorHAnsi" w:cs="宋体"/>
          <w:kern w:val="0"/>
          <w:sz w:val="22"/>
          <w:szCs w:val="24"/>
        </w:rPr>
        <w:br/>
        <w:t>C、Bob不能编造或改变消息M D、Bob可以验证消息M确实来源于Alice</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6</w:t>
      </w:r>
      <w:r w:rsidRPr="00D069C8">
        <w:rPr>
          <w:rFonts w:eastAsiaTheme="minorHAnsi" w:cs="宋体"/>
          <w:kern w:val="0"/>
          <w:sz w:val="22"/>
          <w:szCs w:val="24"/>
        </w:rPr>
        <w:t>： 某公司开发一个文档编辑器，该编辑器允许在文档中直接嵌入图形对象，但开销很大。用户在系统设计之初提出编辑器在打开文档时必须十分迅速，可以暂时不显示当前页面以外的图形。针对这种需求，公司可以采用（）避免同时创建这些图形对象。</w:t>
      </w:r>
      <w:r w:rsidRPr="00D069C8">
        <w:rPr>
          <w:rFonts w:eastAsiaTheme="minorHAnsi" w:cs="宋体"/>
          <w:kern w:val="0"/>
          <w:sz w:val="22"/>
          <w:szCs w:val="24"/>
        </w:rPr>
        <w:br/>
        <w:t>A.代理模式 B.外观模式 C.桥接模式 D.组合模式</w:t>
      </w:r>
    </w:p>
    <w:p w:rsidR="00D069C8" w:rsidRP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7</w:t>
      </w:r>
      <w:r w:rsidRPr="00D069C8">
        <w:rPr>
          <w:rFonts w:eastAsiaTheme="minorHAnsi" w:cs="宋体"/>
          <w:kern w:val="0"/>
          <w:sz w:val="22"/>
          <w:szCs w:val="24"/>
        </w:rPr>
        <w:t>： 正确识别风险点、非风险点、敏感点和权衡点是进行软件架构评价的关键步骤。其中（1）是实现一个特定质量属性的关键特征，该特征为一个或多个软件构件所共有。</w:t>
      </w:r>
      <w:r w:rsidRPr="00D069C8">
        <w:rPr>
          <w:rFonts w:eastAsiaTheme="minorHAnsi" w:cs="宋体"/>
          <w:kern w:val="0"/>
          <w:sz w:val="22"/>
          <w:szCs w:val="24"/>
        </w:rPr>
        <w:br/>
        <w:t>“改变加密的级别可能会对安全性和性能都产生显著的影响”，这是一个对系统（2）的描述。</w:t>
      </w:r>
      <w:r w:rsidRPr="00D069C8">
        <w:rPr>
          <w:rFonts w:eastAsiaTheme="minorHAnsi" w:cs="宋体"/>
          <w:kern w:val="0"/>
          <w:sz w:val="22"/>
          <w:szCs w:val="24"/>
        </w:rPr>
        <w:br/>
        <w:t>（1）A.风险点 B.非风险点 C敏感点 D.权衡点</w:t>
      </w:r>
      <w:r w:rsidRPr="00D069C8">
        <w:rPr>
          <w:rFonts w:eastAsiaTheme="minorHAnsi" w:cs="宋体"/>
          <w:kern w:val="0"/>
          <w:sz w:val="22"/>
          <w:szCs w:val="24"/>
        </w:rPr>
        <w:br/>
        <w:t>（2）A.风险点 B.非风险点 C.敏感点 D.权衡点</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8</w:t>
      </w:r>
      <w:r w:rsidRPr="00D069C8">
        <w:rPr>
          <w:rFonts w:eastAsiaTheme="minorHAnsi" w:cs="宋体"/>
          <w:kern w:val="0"/>
          <w:sz w:val="22"/>
          <w:szCs w:val="24"/>
        </w:rPr>
        <w:t>： 某软件公司开发某种软件产品时花费的固定成本为16万元，每套产品的可变成本为2元，设销售单价为10元，则需要销售（）</w:t>
      </w:r>
      <w:proofErr w:type="gramStart"/>
      <w:r w:rsidRPr="00D069C8">
        <w:rPr>
          <w:rFonts w:eastAsiaTheme="minorHAnsi" w:cs="宋体"/>
          <w:kern w:val="0"/>
          <w:sz w:val="22"/>
          <w:szCs w:val="24"/>
        </w:rPr>
        <w:t>套才能</w:t>
      </w:r>
      <w:proofErr w:type="gramEnd"/>
      <w:r w:rsidRPr="00D069C8">
        <w:rPr>
          <w:rFonts w:eastAsiaTheme="minorHAnsi" w:cs="宋体"/>
          <w:kern w:val="0"/>
          <w:sz w:val="22"/>
          <w:szCs w:val="24"/>
        </w:rPr>
        <w:t>达到盈亏平衡点。</w:t>
      </w:r>
      <w:r w:rsidRPr="00D069C8">
        <w:rPr>
          <w:rFonts w:eastAsiaTheme="minorHAnsi" w:cs="宋体"/>
          <w:kern w:val="0"/>
          <w:sz w:val="22"/>
          <w:szCs w:val="24"/>
        </w:rPr>
        <w:br/>
        <w:t>A.13000 B.16000 C.18000 D.20000</w:t>
      </w:r>
    </w:p>
    <w:p w:rsidR="00D069C8" w:rsidRDefault="00D069C8" w:rsidP="00D069C8">
      <w:pPr>
        <w:widowControl/>
        <w:jc w:val="left"/>
        <w:rPr>
          <w:rFonts w:eastAsiaTheme="minorHAnsi" w:cs="宋体"/>
          <w:kern w:val="0"/>
          <w:sz w:val="22"/>
          <w:szCs w:val="24"/>
        </w:rPr>
      </w:pPr>
      <w:r w:rsidRPr="00D069C8">
        <w:rPr>
          <w:rFonts w:eastAsiaTheme="minorHAnsi" w:cs="宋体"/>
          <w:kern w:val="0"/>
          <w:sz w:val="22"/>
          <w:szCs w:val="24"/>
        </w:rPr>
        <w:br/>
        <w:t>试题</w:t>
      </w:r>
      <w:r w:rsidRPr="00D069C8">
        <w:rPr>
          <w:rFonts w:eastAsiaTheme="minorHAnsi" w:cs="宋体"/>
          <w:b/>
          <w:bCs/>
          <w:kern w:val="0"/>
          <w:sz w:val="22"/>
          <w:szCs w:val="24"/>
        </w:rPr>
        <w:t>9</w:t>
      </w:r>
      <w:r w:rsidRPr="00D069C8">
        <w:rPr>
          <w:rFonts w:eastAsiaTheme="minorHAnsi" w:cs="宋体"/>
          <w:kern w:val="0"/>
          <w:sz w:val="22"/>
          <w:szCs w:val="24"/>
        </w:rPr>
        <w:t>： 不同安全等级的安全管理机构应该建立自己的信息系统安全组织机构管理体系。在该体系中，最低级别的安全管理要求是（）</w:t>
      </w:r>
      <w:r w:rsidRPr="00D069C8">
        <w:rPr>
          <w:rFonts w:eastAsiaTheme="minorHAnsi" w:cs="宋体"/>
          <w:kern w:val="0"/>
          <w:sz w:val="22"/>
          <w:szCs w:val="24"/>
        </w:rPr>
        <w:br/>
        <w:t>A、建立信息安全保密管理部门     B、成立安全领导小组C、建立安全职务部门     D、配备安全管理人员</w:t>
      </w:r>
      <w:r w:rsidRPr="00D069C8">
        <w:rPr>
          <w:rFonts w:eastAsiaTheme="minorHAnsi" w:cs="宋体"/>
          <w:kern w:val="0"/>
          <w:sz w:val="22"/>
          <w:szCs w:val="24"/>
        </w:rPr>
        <w:br/>
      </w:r>
      <w:r w:rsidRPr="00D069C8">
        <w:rPr>
          <w:rFonts w:eastAsiaTheme="minorHAnsi" w:cs="宋体"/>
          <w:kern w:val="0"/>
          <w:sz w:val="22"/>
          <w:szCs w:val="24"/>
        </w:rPr>
        <w:br/>
        <w:t>试题</w:t>
      </w:r>
      <w:r w:rsidRPr="00D069C8">
        <w:rPr>
          <w:rFonts w:eastAsiaTheme="minorHAnsi" w:cs="宋体"/>
          <w:b/>
          <w:bCs/>
          <w:kern w:val="0"/>
          <w:sz w:val="22"/>
          <w:szCs w:val="24"/>
        </w:rPr>
        <w:t>10</w:t>
      </w:r>
      <w:r w:rsidRPr="00D069C8">
        <w:rPr>
          <w:rFonts w:eastAsiaTheme="minorHAnsi" w:cs="宋体"/>
          <w:kern w:val="0"/>
          <w:sz w:val="22"/>
          <w:szCs w:val="24"/>
        </w:rPr>
        <w:t>： 数字证书被撤销后存放于( )</w:t>
      </w:r>
      <w:r w:rsidRPr="00D069C8">
        <w:rPr>
          <w:rFonts w:eastAsiaTheme="minorHAnsi" w:cs="宋体"/>
          <w:kern w:val="0"/>
          <w:sz w:val="22"/>
          <w:szCs w:val="24"/>
        </w:rPr>
        <w:br/>
        <w:t xml:space="preserve">A. </w:t>
      </w:r>
      <w:proofErr w:type="gramStart"/>
      <w:r w:rsidRPr="00D069C8">
        <w:rPr>
          <w:rFonts w:eastAsiaTheme="minorHAnsi" w:cs="宋体"/>
          <w:kern w:val="0"/>
          <w:sz w:val="22"/>
          <w:szCs w:val="24"/>
        </w:rPr>
        <w:t>CA</w:t>
      </w:r>
      <w:r>
        <w:rPr>
          <w:rFonts w:eastAsiaTheme="minorHAnsi" w:cs="宋体"/>
          <w:kern w:val="0"/>
          <w:sz w:val="22"/>
          <w:szCs w:val="24"/>
        </w:rPr>
        <w:t xml:space="preserve">  </w:t>
      </w:r>
      <w:r w:rsidRPr="00D069C8">
        <w:rPr>
          <w:rFonts w:eastAsiaTheme="minorHAnsi" w:cs="宋体"/>
          <w:kern w:val="0"/>
          <w:sz w:val="22"/>
          <w:szCs w:val="24"/>
        </w:rPr>
        <w:t>B.CRL</w:t>
      </w:r>
      <w:proofErr w:type="gramEnd"/>
      <w:r>
        <w:rPr>
          <w:rFonts w:eastAsiaTheme="minorHAnsi" w:cs="宋体"/>
          <w:kern w:val="0"/>
          <w:sz w:val="22"/>
          <w:szCs w:val="24"/>
        </w:rPr>
        <w:t xml:space="preserve">  </w:t>
      </w:r>
      <w:r w:rsidRPr="00D069C8">
        <w:rPr>
          <w:rFonts w:eastAsiaTheme="minorHAnsi" w:cs="宋体"/>
          <w:kern w:val="0"/>
          <w:sz w:val="22"/>
          <w:szCs w:val="24"/>
        </w:rPr>
        <w:t>C. ACL</w:t>
      </w:r>
      <w:r>
        <w:rPr>
          <w:rFonts w:eastAsiaTheme="minorHAnsi" w:cs="宋体"/>
          <w:kern w:val="0"/>
          <w:sz w:val="22"/>
          <w:szCs w:val="24"/>
        </w:rPr>
        <w:t xml:space="preserve">  </w:t>
      </w:r>
      <w:r w:rsidRPr="00D069C8">
        <w:rPr>
          <w:rFonts w:eastAsiaTheme="minorHAnsi" w:cs="宋体"/>
          <w:kern w:val="0"/>
          <w:sz w:val="22"/>
          <w:szCs w:val="24"/>
        </w:rPr>
        <w:t>D.RA</w:t>
      </w:r>
    </w:p>
    <w:p w:rsidR="00D069C8" w:rsidRDefault="00D069C8" w:rsidP="00D069C8">
      <w:pPr>
        <w:widowControl/>
        <w:jc w:val="left"/>
        <w:rPr>
          <w:rFonts w:eastAsiaTheme="minorHAnsi" w:cs="宋体"/>
          <w:kern w:val="0"/>
          <w:sz w:val="22"/>
          <w:szCs w:val="24"/>
        </w:rPr>
      </w:pPr>
    </w:p>
    <w:p w:rsidR="00D069C8" w:rsidRDefault="00D069C8" w:rsidP="00D069C8">
      <w:pPr>
        <w:widowControl/>
        <w:jc w:val="left"/>
        <w:rPr>
          <w:rFonts w:eastAsiaTheme="minorHAnsi" w:cs="宋体"/>
          <w:kern w:val="0"/>
          <w:sz w:val="22"/>
          <w:szCs w:val="24"/>
        </w:rPr>
      </w:pPr>
    </w:p>
    <w:p w:rsidR="00D069C8" w:rsidRDefault="00D069C8" w:rsidP="00D069C8">
      <w:pPr>
        <w:rPr>
          <w:rFonts w:eastAsiaTheme="minorHAnsi"/>
          <w:b/>
          <w:sz w:val="22"/>
        </w:rPr>
      </w:pPr>
      <w:r w:rsidRPr="00D069C8">
        <w:rPr>
          <w:rFonts w:eastAsiaTheme="minorHAnsi"/>
          <w:b/>
          <w:sz w:val="22"/>
        </w:rPr>
        <w:t>2018/4/6</w:t>
      </w:r>
      <w:r>
        <w:rPr>
          <w:rFonts w:eastAsiaTheme="minorHAnsi"/>
          <w:b/>
          <w:sz w:val="22"/>
        </w:rPr>
        <w:t xml:space="preserve">    </w:t>
      </w:r>
      <w:r>
        <w:rPr>
          <w:rFonts w:eastAsiaTheme="minorHAnsi" w:hint="eastAsia"/>
          <w:b/>
          <w:sz w:val="22"/>
        </w:rPr>
        <w:t>1~5</w:t>
      </w:r>
      <w:r>
        <w:rPr>
          <w:rFonts w:eastAsiaTheme="minorHAnsi"/>
          <w:b/>
          <w:sz w:val="22"/>
        </w:rPr>
        <w:t xml:space="preserve"> B C A DB C      6~10 B C ACB A D </w:t>
      </w:r>
    </w:p>
    <w:p w:rsidR="00D069C8" w:rsidRDefault="00D069C8" w:rsidP="00D069C8">
      <w:pPr>
        <w:rPr>
          <w:b/>
          <w:sz w:val="22"/>
        </w:rPr>
      </w:pPr>
      <w:r w:rsidRPr="00D069C8">
        <w:rPr>
          <w:b/>
          <w:sz w:val="22"/>
        </w:rPr>
        <w:t>2018/4/7</w:t>
      </w:r>
      <w:r>
        <w:rPr>
          <w:b/>
          <w:sz w:val="22"/>
        </w:rPr>
        <w:t xml:space="preserve">    1~5 A C A </w:t>
      </w:r>
      <w:proofErr w:type="spellStart"/>
      <w:r>
        <w:rPr>
          <w:b/>
          <w:sz w:val="22"/>
        </w:rPr>
        <w:t>A</w:t>
      </w:r>
      <w:proofErr w:type="spellEnd"/>
      <w:r>
        <w:rPr>
          <w:b/>
          <w:sz w:val="22"/>
        </w:rPr>
        <w:t xml:space="preserve"> CA      6~10 C CB A C D </w:t>
      </w:r>
    </w:p>
    <w:p w:rsidR="00D069C8" w:rsidRDefault="00D069C8" w:rsidP="00D069C8">
      <w:pPr>
        <w:rPr>
          <w:b/>
          <w:sz w:val="22"/>
        </w:rPr>
      </w:pPr>
      <w:r w:rsidRPr="00D069C8">
        <w:rPr>
          <w:b/>
          <w:sz w:val="22"/>
        </w:rPr>
        <w:t>2018/4/8</w:t>
      </w:r>
      <w:r>
        <w:rPr>
          <w:b/>
          <w:sz w:val="22"/>
        </w:rPr>
        <w:t xml:space="preserve">    </w:t>
      </w:r>
      <w:r>
        <w:rPr>
          <w:rFonts w:hint="eastAsia"/>
          <w:b/>
          <w:sz w:val="22"/>
        </w:rPr>
        <w:t>1~5</w:t>
      </w:r>
      <w:r>
        <w:rPr>
          <w:b/>
          <w:sz w:val="22"/>
        </w:rPr>
        <w:t xml:space="preserve"> </w:t>
      </w:r>
      <w:r>
        <w:rPr>
          <w:rFonts w:hint="eastAsia"/>
          <w:b/>
          <w:sz w:val="22"/>
        </w:rPr>
        <w:t>D</w:t>
      </w:r>
      <w:r>
        <w:rPr>
          <w:b/>
          <w:sz w:val="22"/>
        </w:rPr>
        <w:t xml:space="preserve"> </w:t>
      </w:r>
      <w:proofErr w:type="spellStart"/>
      <w:r>
        <w:rPr>
          <w:b/>
          <w:sz w:val="22"/>
        </w:rPr>
        <w:t>D</w:t>
      </w:r>
      <w:proofErr w:type="spellEnd"/>
      <w:r>
        <w:rPr>
          <w:b/>
          <w:sz w:val="22"/>
        </w:rPr>
        <w:t xml:space="preserve"> </w:t>
      </w:r>
      <w:proofErr w:type="spellStart"/>
      <w:r>
        <w:rPr>
          <w:b/>
          <w:sz w:val="22"/>
        </w:rPr>
        <w:t>D</w:t>
      </w:r>
      <w:proofErr w:type="spellEnd"/>
      <w:r>
        <w:rPr>
          <w:b/>
          <w:sz w:val="22"/>
        </w:rPr>
        <w:t xml:space="preserve"> C D       6~10 D </w:t>
      </w:r>
      <w:proofErr w:type="spellStart"/>
      <w:r>
        <w:rPr>
          <w:b/>
          <w:sz w:val="22"/>
        </w:rPr>
        <w:t>D</w:t>
      </w:r>
      <w:proofErr w:type="spellEnd"/>
      <w:r>
        <w:rPr>
          <w:b/>
          <w:sz w:val="22"/>
        </w:rPr>
        <w:t xml:space="preserve"> A C BACBBC</w:t>
      </w:r>
    </w:p>
    <w:p w:rsidR="00D069C8" w:rsidRDefault="00D069C8" w:rsidP="00D069C8">
      <w:pPr>
        <w:rPr>
          <w:b/>
          <w:sz w:val="22"/>
        </w:rPr>
      </w:pPr>
      <w:r w:rsidRPr="00D069C8">
        <w:rPr>
          <w:b/>
          <w:sz w:val="22"/>
        </w:rPr>
        <w:t>2018/4/9</w:t>
      </w:r>
      <w:r>
        <w:rPr>
          <w:b/>
          <w:sz w:val="22"/>
        </w:rPr>
        <w:t xml:space="preserve">    </w:t>
      </w:r>
      <w:r>
        <w:rPr>
          <w:rFonts w:hint="eastAsia"/>
          <w:b/>
          <w:sz w:val="22"/>
        </w:rPr>
        <w:t>1~5</w:t>
      </w:r>
      <w:r>
        <w:rPr>
          <w:b/>
          <w:sz w:val="22"/>
        </w:rPr>
        <w:t xml:space="preserve"> </w:t>
      </w:r>
      <w:r>
        <w:rPr>
          <w:rFonts w:hint="eastAsia"/>
          <w:b/>
          <w:sz w:val="22"/>
        </w:rPr>
        <w:t>A</w:t>
      </w:r>
      <w:r>
        <w:rPr>
          <w:b/>
          <w:sz w:val="22"/>
        </w:rPr>
        <w:t xml:space="preserve"> </w:t>
      </w:r>
      <w:proofErr w:type="spellStart"/>
      <w:r>
        <w:rPr>
          <w:b/>
          <w:sz w:val="22"/>
        </w:rPr>
        <w:t>A</w:t>
      </w:r>
      <w:proofErr w:type="spellEnd"/>
      <w:r>
        <w:rPr>
          <w:b/>
          <w:sz w:val="22"/>
        </w:rPr>
        <w:t xml:space="preserve"> C </w:t>
      </w:r>
      <w:proofErr w:type="spellStart"/>
      <w:r>
        <w:rPr>
          <w:b/>
          <w:sz w:val="22"/>
        </w:rPr>
        <w:t>C</w:t>
      </w:r>
      <w:proofErr w:type="spellEnd"/>
      <w:r>
        <w:rPr>
          <w:b/>
          <w:sz w:val="22"/>
        </w:rPr>
        <w:t xml:space="preserve"> </w:t>
      </w:r>
      <w:proofErr w:type="spellStart"/>
      <w:r>
        <w:rPr>
          <w:b/>
          <w:sz w:val="22"/>
        </w:rPr>
        <w:t>C</w:t>
      </w:r>
      <w:proofErr w:type="spellEnd"/>
      <w:r>
        <w:rPr>
          <w:b/>
          <w:sz w:val="22"/>
        </w:rPr>
        <w:t xml:space="preserve">        6~10 C B D A BC</w:t>
      </w:r>
    </w:p>
    <w:p w:rsidR="00D069C8" w:rsidRDefault="00D069C8" w:rsidP="00D069C8">
      <w:pPr>
        <w:rPr>
          <w:b/>
          <w:sz w:val="22"/>
        </w:rPr>
      </w:pPr>
      <w:r w:rsidRPr="00D069C8">
        <w:rPr>
          <w:b/>
          <w:sz w:val="22"/>
        </w:rPr>
        <w:t>2018/4/10</w:t>
      </w:r>
      <w:r>
        <w:rPr>
          <w:b/>
          <w:sz w:val="22"/>
        </w:rPr>
        <w:t xml:space="preserve">   </w:t>
      </w:r>
      <w:r>
        <w:rPr>
          <w:rFonts w:hint="eastAsia"/>
          <w:b/>
          <w:sz w:val="22"/>
        </w:rPr>
        <w:t>1~5</w:t>
      </w:r>
      <w:r>
        <w:rPr>
          <w:b/>
          <w:sz w:val="22"/>
        </w:rPr>
        <w:t xml:space="preserve"> </w:t>
      </w:r>
      <w:r>
        <w:rPr>
          <w:rFonts w:hint="eastAsia"/>
          <w:b/>
          <w:sz w:val="22"/>
        </w:rPr>
        <w:t>D</w:t>
      </w:r>
      <w:r>
        <w:rPr>
          <w:b/>
          <w:sz w:val="22"/>
        </w:rPr>
        <w:t xml:space="preserve"> </w:t>
      </w:r>
      <w:proofErr w:type="spellStart"/>
      <w:r>
        <w:rPr>
          <w:b/>
          <w:sz w:val="22"/>
        </w:rPr>
        <w:t>D</w:t>
      </w:r>
      <w:proofErr w:type="spellEnd"/>
      <w:r>
        <w:rPr>
          <w:b/>
          <w:sz w:val="22"/>
        </w:rPr>
        <w:t xml:space="preserve"> C B A       6~10 BD C A </w:t>
      </w:r>
      <w:proofErr w:type="spellStart"/>
      <w:r>
        <w:rPr>
          <w:b/>
          <w:sz w:val="22"/>
        </w:rPr>
        <w:t>A</w:t>
      </w:r>
      <w:proofErr w:type="spellEnd"/>
      <w:r>
        <w:rPr>
          <w:b/>
          <w:sz w:val="22"/>
        </w:rPr>
        <w:t xml:space="preserve"> C </w:t>
      </w:r>
    </w:p>
    <w:p w:rsidR="00D069C8" w:rsidRDefault="00D069C8" w:rsidP="00D069C8">
      <w:pPr>
        <w:rPr>
          <w:rFonts w:hint="eastAsia"/>
        </w:rPr>
      </w:pPr>
      <w:r w:rsidRPr="00D069C8">
        <w:rPr>
          <w:b/>
          <w:sz w:val="22"/>
        </w:rPr>
        <w:t>2018/4/11</w:t>
      </w:r>
      <w:r>
        <w:rPr>
          <w:b/>
          <w:sz w:val="22"/>
        </w:rPr>
        <w:t xml:space="preserve">   </w:t>
      </w:r>
      <w:r>
        <w:rPr>
          <w:rFonts w:hint="eastAsia"/>
          <w:b/>
          <w:sz w:val="22"/>
        </w:rPr>
        <w:t>1~5</w:t>
      </w:r>
      <w:r>
        <w:rPr>
          <w:b/>
          <w:sz w:val="22"/>
        </w:rPr>
        <w:t xml:space="preserve"> D C D A </w:t>
      </w:r>
      <w:proofErr w:type="spellStart"/>
      <w:r>
        <w:rPr>
          <w:b/>
          <w:sz w:val="22"/>
        </w:rPr>
        <w:t>A</w:t>
      </w:r>
      <w:proofErr w:type="spellEnd"/>
      <w:r>
        <w:rPr>
          <w:b/>
          <w:sz w:val="22"/>
        </w:rPr>
        <w:t xml:space="preserve">       6~10 D CD D </w:t>
      </w:r>
      <w:proofErr w:type="spellStart"/>
      <w:r>
        <w:rPr>
          <w:b/>
          <w:sz w:val="22"/>
        </w:rPr>
        <w:t>D</w:t>
      </w:r>
      <w:proofErr w:type="spellEnd"/>
      <w:r>
        <w:rPr>
          <w:b/>
          <w:sz w:val="22"/>
        </w:rPr>
        <w:t xml:space="preserve"> B </w:t>
      </w:r>
    </w:p>
    <w:p w:rsidR="00D069C8" w:rsidRPr="00D069C8" w:rsidRDefault="00D069C8" w:rsidP="00D069C8">
      <w:pPr>
        <w:widowControl/>
        <w:jc w:val="left"/>
        <w:rPr>
          <w:rFonts w:eastAsiaTheme="minorHAnsi" w:cs="宋体" w:hint="eastAsia"/>
          <w:kern w:val="0"/>
          <w:sz w:val="22"/>
          <w:szCs w:val="24"/>
        </w:rPr>
      </w:pPr>
      <w:bookmarkStart w:id="0" w:name="_GoBack"/>
      <w:bookmarkEnd w:id="0"/>
    </w:p>
    <w:sectPr w:rsidR="00D069C8" w:rsidRPr="00D069C8" w:rsidSect="00D069C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C8"/>
    <w:rsid w:val="0006549B"/>
    <w:rsid w:val="001C1AB0"/>
    <w:rsid w:val="00D0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9D"/>
  <w15:chartTrackingRefBased/>
  <w15:docId w15:val="{EEF014AB-76C3-457D-AD15-57D70568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9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06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5291">
      <w:bodyDiv w:val="1"/>
      <w:marLeft w:val="0"/>
      <w:marRight w:val="0"/>
      <w:marTop w:val="0"/>
      <w:marBottom w:val="0"/>
      <w:divBdr>
        <w:top w:val="none" w:sz="0" w:space="0" w:color="auto"/>
        <w:left w:val="none" w:sz="0" w:space="0" w:color="auto"/>
        <w:bottom w:val="none" w:sz="0" w:space="0" w:color="auto"/>
        <w:right w:val="none" w:sz="0" w:space="0" w:color="auto"/>
      </w:divBdr>
    </w:div>
    <w:div w:id="296616527">
      <w:bodyDiv w:val="1"/>
      <w:marLeft w:val="0"/>
      <w:marRight w:val="0"/>
      <w:marTop w:val="0"/>
      <w:marBottom w:val="0"/>
      <w:divBdr>
        <w:top w:val="none" w:sz="0" w:space="0" w:color="auto"/>
        <w:left w:val="none" w:sz="0" w:space="0" w:color="auto"/>
        <w:bottom w:val="none" w:sz="0" w:space="0" w:color="auto"/>
        <w:right w:val="none" w:sz="0" w:space="0" w:color="auto"/>
      </w:divBdr>
    </w:div>
    <w:div w:id="683170830">
      <w:bodyDiv w:val="1"/>
      <w:marLeft w:val="0"/>
      <w:marRight w:val="0"/>
      <w:marTop w:val="0"/>
      <w:marBottom w:val="0"/>
      <w:divBdr>
        <w:top w:val="none" w:sz="0" w:space="0" w:color="auto"/>
        <w:left w:val="none" w:sz="0" w:space="0" w:color="auto"/>
        <w:bottom w:val="none" w:sz="0" w:space="0" w:color="auto"/>
        <w:right w:val="none" w:sz="0" w:space="0" w:color="auto"/>
      </w:divBdr>
    </w:div>
    <w:div w:id="751782189">
      <w:bodyDiv w:val="1"/>
      <w:marLeft w:val="0"/>
      <w:marRight w:val="0"/>
      <w:marTop w:val="0"/>
      <w:marBottom w:val="0"/>
      <w:divBdr>
        <w:top w:val="none" w:sz="0" w:space="0" w:color="auto"/>
        <w:left w:val="none" w:sz="0" w:space="0" w:color="auto"/>
        <w:bottom w:val="none" w:sz="0" w:space="0" w:color="auto"/>
        <w:right w:val="none" w:sz="0" w:space="0" w:color="auto"/>
      </w:divBdr>
    </w:div>
    <w:div w:id="975598099">
      <w:bodyDiv w:val="1"/>
      <w:marLeft w:val="0"/>
      <w:marRight w:val="0"/>
      <w:marTop w:val="0"/>
      <w:marBottom w:val="0"/>
      <w:divBdr>
        <w:top w:val="none" w:sz="0" w:space="0" w:color="auto"/>
        <w:left w:val="none" w:sz="0" w:space="0" w:color="auto"/>
        <w:bottom w:val="none" w:sz="0" w:space="0" w:color="auto"/>
        <w:right w:val="none" w:sz="0" w:space="0" w:color="auto"/>
      </w:divBdr>
    </w:div>
    <w:div w:id="186424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cnitpm.com/st/12946463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E min</cp:lastModifiedBy>
  <cp:revision>1</cp:revision>
  <dcterms:created xsi:type="dcterms:W3CDTF">2018-04-15T02:29:00Z</dcterms:created>
  <dcterms:modified xsi:type="dcterms:W3CDTF">2018-04-15T02:57:00Z</dcterms:modified>
</cp:coreProperties>
</file>