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05A388" w14:textId="77777777" w:rsidR="00F2370C" w:rsidRDefault="00F2370C"/>
    <w:sectPr w:rsidR="00F237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3">
      <wne:fci wne:fciName="ToolsRevisionMarksReject" wne:swArg="0000"/>
    </wne:keymap>
    <wne:keymap wne:mask="1" wne:kcmPrimary="027A"/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2370C"/>
    <w:rsid w:val="00006B24"/>
    <w:rsid w:val="006E2B49"/>
    <w:rsid w:val="008D154F"/>
    <w:rsid w:val="009551F4"/>
    <w:rsid w:val="009828FD"/>
    <w:rsid w:val="00F237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6A3F22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VBAPROJECT.MASTERWORKSMAPPING.MASTERWORKSADDSPACE" wne:name="VBAProject.MasterWorksMapping.MasterWorksAddSpace" wne:bEncrypt="00" wne:cmg="56"/>
    <wne:mcd wne:macroName="VBAPROJECT.MASTERWORKSMAPPING.MASTERWORKSDELETEALLOPTIONSINPARAGRAPH" wne:name="VBAProject.MasterWorksMapping.MasterWorksDeleteAllOptionsInParagraph" wne:bEncrypt="00" wne:cmg="56"/>
    <wne:mcd wne:macroName="VBAPROJECT.MASTERWORKSMAPPING.MASTERWORKSDELETEOPTION" wne:name="VBAProject.MasterWorksMapping.MasterWorksDeleteOption" wne:bEncrypt="00" wne:cmg="56"/>
    <wne:mcd wne:macroName="VBAPROJECT.MASTERWORKSMAPPING.MASTERWORKSDELETEPARAGRAPH" wne:name="VBAProject.MasterWorksMapping.MasterWorksDeleteParagraph" wne:bEncrypt="00" wne:cmg="56"/>
    <wne:mcd wne:macroName="VBAPROJECT.MASTERWORKSMAPPING.MASTERWORKSDELETESUBPARAS" wne:name="VBAProject.MasterWorksMapping.MasterWorksDeleteSubParas" wne:bEncrypt="00" wne:cmg="56"/>
    <wne:mcd wne:macroName="VBAPROJECT.MASTERWORKSMAPPING.MASTERWORKSKEEPALLOPTIONS" wne:name="VBAProject.MasterWorksMapping.MasterWorksKeepAllOptions" wne:bEncrypt="00" wne:cmg="56"/>
    <wne:mcd wne:macroName="VBAPROJECT.MASTERWORKSMAPPING.MASTERWORKSKEEPOPTION" wne:name="VBAProject.MasterWorksMapping.MasterWorksKeepOption" wne:bEncrypt="00" wne:cmg="56"/>
    <wne:mcd wne:macroName="VBAPROJECT.MASTERWORKSMAPPING.MASTERWORKSMOVEDOWNONEPARAGRAPH" wne:name="VBAProject.MasterWorksMapping.MasterWorksMoveDownOneParagraph" wne:bEncrypt="00" wne:cmg="56"/>
    <wne:mcd wne:macroName="VBAPROJECT.MASTERWORKSMAPPING.MASTERWORKSMOVEUPONEPARAGRAPH" wne:name="VBAProject.MasterWorksMapping.MasterWorksMoveUpOneParagraph" wne:bEncrypt="00" wne:cmg="56"/>
    <wne:mcd wne:macroName="VBAPROJECT.MASTERWORKSMAPPING.MASTERWORKSNEXTOPTION" wne:name="VBAProject.MasterWorksMapping.MasterWorksNextOption" wne:bEncrypt="00" wne:cmg="56"/>
    <wne:mcd wne:macroName="VBAPROJECT.MASTERWORKSMAPPING.MASTERWORKSPREVIOUSOPTION" wne:name="VBAProject.MasterWorksMapping.MasterWorksPreviousOption" wne:bEncrypt="00" wne:cmg="56"/>
    <wne:mcd wne:macroName="VBAPROJECT.MASTERWORKSMAPPING.MASTERWORKSREMOVESPACE" wne:name="VBAProject.MasterWorksMapping.MasterWorksRemoveSpace" wne:bEncrypt="00" wne:cmg="56"/>
    <wne:mcd wne:macroName="VBAPROJECT.MASTERWORKSMAPPING.MASTERWORKSSEDITORSNOTES" wne:name="VBAProject.MasterWorksMapping.MasterWorkssEditorsNotes" wne:bEncrypt="00" wne:cmg="56"/>
    <wne:mcd wne:macroName="VBAPROJECT.MASTERWORKSMAPPING.MASTERWORKSSOFFICEMASTERNOTES" wne:name="VBAProject.MasterWorksMapping.MasterWorkssOfficeMasterNotes" wne:bEncrypt="00" wne:cmg="56"/>
    <wne:mcd wne:macroName="VBAPROJECT.MASTERWORKSMAPPING.MASTERWORKSSPROJECTNOTES" wne:name="VBAProject.MasterWorksMapping.MasterWorkssProjectNotes" wne:bEncrypt="00" wne:cmg="56"/>
    <wne:mcd wne:macroName="VBAPROJECT.MASTERWORKSMAPPING.MASTERWORKSTOGGLEALLNOTES" wne:name="VBAProject.MasterWorksMapping.MasterWorksToggleAllNotes" wne:bEncrypt="00" wne:cmg="56"/>
    <wne:mcd wne:macroName="VBAPROJECT.MASTERWORKSMAPPING.TOGGLEREVISIONS" wne:name="VBAProject.MasterWorksMapping.ToggleRevisions" wne:bEncrypt="00" wne:cmg="56"/>
    <wne:mcd wne:macroName="VBAPROJECT.LIMITSTYLEAUTOUPDATES.LIMITSTYLEAUTOUPDATES" wne:name="VBAProject.LimitStyleAutoUpdates.LimitStyleAutoUpdat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9E08C4F-5843-4FCC-A77B-222BCDBFBC9C}"/>
      </w:docPartPr>
      <w:docPartBody>
        <w:p w:rsidR="00556614" w:rsidRDefault="00556614" w:rsidP="00556614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EF3CB7F-82E7-4070-A78E-8DF1B3E093F6}"/>
      </w:docPartPr>
      <w:docPartBody>
        <w:p w:rsidR="00556614" w:rsidRDefault="00556614" w:rsidP="00556614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940D40F-7F47-48FC-A173-6BBAA4D16690}"/>
      </w:docPartPr>
      <w:docPartBody>
        <w:p w:rsidR="00556614" w:rsidRDefault="00556614" w:rsidP="00556614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08606A-CC8A-4412-8F45-DD202E4870B0}"/>
      </w:docPartPr>
      <w:docPartBody>
        <w:p w:rsidR="00556614" w:rsidRDefault="00556614" w:rsidP="00556614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3792D9A-7287-4B27-BFD1-1CF4E9D9D26D}"/>
      </w:docPartPr>
      <w:docPartBody>
        <w:p w:rsidR="00556614" w:rsidRDefault="00556614" w:rsidP="00556614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5DBD8A6-FB0B-4805-B924-DCE954244494}"/>
      </w:docPartPr>
      <w:docPartBody>
        <w:p w:rsidR="00556614" w:rsidRDefault="00556614" w:rsidP="00556614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8A10442-7095-410F-B9F7-60D5895A37AC}"/>
      </w:docPartPr>
      <w:docPartBody>
        <w:p w:rsidR="00556614" w:rsidRDefault="00556614" w:rsidP="00556614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C85C973-FDEC-4C5E-AFF5-F9250D7BEB5F}"/>
      </w:docPartPr>
      <w:docPartBody>
        <w:p w:rsidR="00556614" w:rsidRDefault="00556614" w:rsidP="00556614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B5D86C9-FD9F-4EB3-A66E-E2CA44074499}"/>
      </w:docPartPr>
      <w:docPartBody>
        <w:p w:rsidR="00556614" w:rsidRDefault="00556614" w:rsidP="00556614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D56555-CF8A-4E91-83EA-7CCE2F5822CC}"/>
      </w:docPartPr>
      <w:docPartBody>
        <w:p w:rsidR="00556614" w:rsidRDefault="00556614" w:rsidP="00556614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6BC8C0A-ABB7-43EB-93C2-C5B4E362A30A}"/>
      </w:docPartPr>
      <w:docPartBody>
        <w:p w:rsidR="00556614" w:rsidRDefault="00556614" w:rsidP="00556614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2FE466B-5215-42B1-A76A-211B0ECEE77B}"/>
      </w:docPartPr>
      <w:docPartBody>
        <w:p w:rsidR="00556614" w:rsidRDefault="00556614" w:rsidP="00556614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055C6F8-4649-49BB-8881-758E47BB2BAC}"/>
      </w:docPartPr>
      <w:docPartBody>
        <w:p w:rsidR="00556614" w:rsidRDefault="00556614" w:rsidP="00556614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Lynk, Charles (Chase)"/>
        <w:style w:val="Signature"/>
        <w:category>
          <w:name w:val="General"/>
          <w:gallery w:val="autoTxt"/>
        </w:category>
        <w:behaviors>
          <w:behavior w:val="content"/>
        </w:behaviors>
        <w:guid w:val="{1E3097D5-C7ED-4D70-AAFD-1E935415F4D3}"/>
      </w:docPartPr>
      <w:docPartBody>
        <w:p w:rsidR="00556614" w:rsidRDefault="00556614">
          <w:r>
            <w:t>Lynk, Charles (Chase)</w:t>
          </w:r>
        </w:p>
      </w:docPartBody>
    </w:docPart>
    <w:docPart>
      <w:docPartPr>
        <w:name w:val="LC("/>
        <w:style w:val="Reference Initials"/>
        <w:category>
          <w:name w:val="General"/>
          <w:gallery w:val="autoTxt"/>
        </w:category>
        <w:behaviors>
          <w:behavior w:val="content"/>
        </w:behaviors>
        <w:guid w:val="{61EB2F6C-AE7A-4BCB-919D-A9D87C67C6B5}"/>
      </w:docPartPr>
      <w:docPartBody>
        <w:p w:rsidR="00556614" w:rsidRDefault="00556614">
          <w:r>
            <w:t>LC(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6614"/>
    <w:rsid w:val="00556614"/>
    <w:rsid w:val="008D15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56614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55661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MasterWorks_Scripts.dotm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Lynk, Charles (Chase)</dc:creator>
  <cp:keywords/>
  <dc:description/>
  <cp:lastModifiedBy>Lynk, Charles (Chase)</cp:lastModifiedBy>
  <cp:revision>11</cp:revision>
  <dcterms:created xsi:type="dcterms:W3CDTF">2024-02-06T18:48:00Z</dcterms:created>
  <dcterms:modified xsi:type="dcterms:W3CDTF">2026-03-24T17:41:00Z</dcterms:modified>
</cp:coreProperties>
</file>