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749D5A5D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353E9CE5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Lucas dos Santos Barbosa - 2021337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Problem Solving for Industry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 xml:space="preserve">Capstone Group Project 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66708A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DFA192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5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To be provided separately as a 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pt-BR" w:eastAsia="zh-CN" w:bidi="ar"/>
        </w:rPr>
        <w:t>Word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59CF212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Problem Solving for Industry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7E1A9B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 xml:space="preserve">Capstone Group Project </w:t>
            </w:r>
          </w:p>
          <w:p w14:paraId="0EC5CF4B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E"/>
              </w:rPr>
              <w:t>Muhammad Iqbal, Ken Healy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2021337</w:t>
            </w: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18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May 2025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18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May 2025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014CFAF1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</w:rPr>
      </w:pPr>
    </w:p>
    <w:p w14:paraId="0DAF18E5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instrText xml:space="preserve"> HYPERLINK "https://github.com/CCT-College-Dublin/ca2-90-CharlesMalonRocha" </w:instrText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fldChar w:fldCharType="separate"/>
      </w:r>
      <w:r>
        <w:rPr>
          <w:rStyle w:val="11"/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t>https://github.com/CCT-College-Dublin/ca2-90-CharlesMalonRocha</w:t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lang w:val="en-IE"/>
        </w:rPr>
        <w:t xml:space="preserve"> </w:t>
      </w:r>
    </w:p>
    <w:p w14:paraId="34D49212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  <w:lang w:val="en-IE"/>
        </w:rPr>
      </w:pP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52E8FC92"/>
    <w:p w14:paraId="28EB11C1"/>
    <w:p w14:paraId="5FBEA654">
      <w:pPr>
        <w:pStyle w:val="15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5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5"/>
        <w:tabs>
          <w:tab w:val="right" w:leader="dot" w:pos="9638"/>
        </w:tabs>
      </w:pPr>
    </w:p>
    <w:p w14:paraId="2E9BC096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5A5FE33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_Toc15816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Roles and Responsibilities</w:t>
      </w:r>
      <w:r>
        <w:tab/>
      </w:r>
      <w:r>
        <w:fldChar w:fldCharType="begin"/>
      </w:r>
      <w:r>
        <w:instrText xml:space="preserve"> PAGEREF _Toc15816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E626E4D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_Toc5796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Business Understanding</w:t>
      </w:r>
      <w:r>
        <w:tab/>
      </w:r>
      <w:r>
        <w:fldChar w:fldCharType="begin"/>
      </w:r>
      <w:r>
        <w:instrText xml:space="preserve"> PAGEREF _Toc5796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476F12C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_Toc20582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Understanding</w:t>
      </w:r>
      <w:r>
        <w:tab/>
      </w:r>
      <w:r>
        <w:fldChar w:fldCharType="begin"/>
      </w:r>
      <w:r>
        <w:instrText xml:space="preserve"> PAGEREF _Toc20582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1973DD85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_Toc11092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Preparation</w:t>
      </w:r>
      <w:r>
        <w:tab/>
      </w:r>
      <w:r>
        <w:fldChar w:fldCharType="begin"/>
      </w:r>
      <w:r>
        <w:instrText xml:space="preserve"> PAGEREF _Toc11092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233E33C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_Toc16986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Modeling</w:t>
      </w:r>
      <w:r>
        <w:tab/>
      </w:r>
      <w:r>
        <w:fldChar w:fldCharType="begin"/>
      </w:r>
      <w:r>
        <w:instrText xml:space="preserve"> PAGEREF _Toc16986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947CB41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_Toc1160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Evaluation</w:t>
      </w:r>
      <w:r>
        <w:tab/>
      </w:r>
      <w:r>
        <w:fldChar w:fldCharType="begin"/>
      </w:r>
      <w:r>
        <w:instrText xml:space="preserve"> PAGEREF _Toc1160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D97783D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_Toc27693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Deployment (or Simulation)</w:t>
      </w:r>
      <w:r>
        <w:tab/>
      </w:r>
      <w:r>
        <w:fldChar w:fldCharType="begin"/>
      </w:r>
      <w:r>
        <w:instrText xml:space="preserve"> PAGEREF _Toc27693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9E31116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_Toc7906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_Toc7906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B9BA96B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_Toc11597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_Toc11597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2FBE6CD"/>
    <w:p w14:paraId="0CDD0288"/>
    <w:p w14:paraId="44B46F13"/>
    <w:p w14:paraId="539ECD8E"/>
    <w:p w14:paraId="56A5FFDE"/>
    <w:p w14:paraId="434625BE"/>
    <w:p w14:paraId="6FBC8785"/>
    <w:p w14:paraId="4514A2C4"/>
    <w:p w14:paraId="105A0FBA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57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7DC9314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FE3454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581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Roles and Responsibilities</w:t>
      </w:r>
      <w:bookmarkEnd w:id="3"/>
    </w:p>
    <w:p w14:paraId="780AD010">
      <w:pPr>
        <w:pStyle w:val="12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9C15642">
      <w:pPr>
        <w:spacing w:line="240" w:lineRule="auto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40FA9E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D879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C4C1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BFC22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9F57EC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6FC5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305DFF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69A99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DBF24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508464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68681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6591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579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Business Understanding</w:t>
      </w:r>
      <w:bookmarkEnd w:id="4"/>
    </w:p>
    <w:p w14:paraId="40114285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0450E0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2058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Understanding</w:t>
      </w:r>
      <w:bookmarkEnd w:id="5"/>
    </w:p>
    <w:p w14:paraId="53ADA4DB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5A53E4D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1109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Data Preparation</w:t>
      </w:r>
      <w:bookmarkEnd w:id="6"/>
    </w:p>
    <w:p w14:paraId="07272373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3FDBE6A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1698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Modeling</w:t>
      </w:r>
      <w:bookmarkEnd w:id="7"/>
    </w:p>
    <w:p w14:paraId="4B145C10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3C63A3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116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Evaluation</w:t>
      </w:r>
      <w:bookmarkEnd w:id="8"/>
    </w:p>
    <w:p w14:paraId="4423553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0A7CE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E3EE8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81D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636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A9BD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3746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EA156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05CF6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AADF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20718C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40A27949">
      <w:pPr>
        <w:pStyle w:val="12"/>
        <w:keepNext w:val="0"/>
        <w:keepLines w:val="0"/>
        <w:widowControl/>
        <w:suppressLineNumbers w:val="0"/>
        <w:jc w:val="both"/>
        <w:rPr>
          <w:rStyle w:val="13"/>
          <w:rFonts w:hint="default" w:ascii="Times New Roman" w:hAnsi="Times New Roman" w:cs="Times New Roman"/>
          <w:sz w:val="24"/>
          <w:szCs w:val="24"/>
        </w:rPr>
      </w:pPr>
    </w:p>
    <w:p w14:paraId="28445A58">
      <w:pPr>
        <w:pStyle w:val="12"/>
        <w:keepNext w:val="0"/>
        <w:keepLines w:val="0"/>
        <w:widowControl/>
        <w:suppressLineNumbers w:val="0"/>
        <w:jc w:val="both"/>
        <w:rPr>
          <w:rStyle w:val="13"/>
          <w:rFonts w:hint="default" w:ascii="Times New Roman" w:hAnsi="Times New Roman" w:cs="Times New Roman"/>
          <w:sz w:val="24"/>
          <w:szCs w:val="24"/>
        </w:rPr>
      </w:pPr>
    </w:p>
    <w:p w14:paraId="35DE42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AA59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5242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9E0E6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B27A3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C08D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30571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BF814A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F776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9293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2E911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563FAB">
      <w:pP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</w:p>
    <w:p w14:paraId="126B129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9" w:name="_Toc27693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Deployment (or Simulation)</w:t>
      </w:r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br w:type="page"/>
      </w:r>
      <w:bookmarkEnd w:id="9"/>
    </w:p>
    <w:p w14:paraId="54E38F33">
      <w:pPr>
        <w:outlineLvl w:val="0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</w:pPr>
      <w:bookmarkStart w:id="10" w:name="_Toc31748"/>
      <w:bookmarkStart w:id="11" w:name="_Toc7906"/>
      <w:bookmarkStart w:id="12" w:name="_Toc26604"/>
      <w:r>
        <w:rPr>
          <w:rFonts w:hint="default" w:ascii="Times New Roman" w:hAnsi="Times New Roman" w:cs="Times New Roman"/>
          <w:b w:val="0"/>
          <w:bCs w:val="0"/>
          <w:color w:val="002060"/>
          <w:sz w:val="32"/>
          <w:szCs w:val="32"/>
          <w:u w:val="none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bookmarkEnd w:id="10"/>
      <w:bookmarkEnd w:id="11"/>
      <w:bookmarkEnd w:id="12"/>
    </w:p>
    <w:p w14:paraId="6E33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14A90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highlight w:val="yellow"/>
          <w:lang w:val="en-IE"/>
        </w:rPr>
      </w:pPr>
    </w:p>
    <w:p w14:paraId="20A2D8C7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22C39C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50BF2236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BEECB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EBE3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CA68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ECAD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E946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65FD2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AE86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FCC69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1B69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5ACBE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66AB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C29FE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F70AA9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3B7FDB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E6BCA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260406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86EF8D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42113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C530AA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F3A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4" w:name="_GoBack"/>
      <w:bookmarkEnd w:id="14"/>
    </w:p>
    <w:p w14:paraId="33D8CD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3" w:name="_Toc1159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13"/>
    </w:p>
    <w:p w14:paraId="1D6B970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/>
          <w:b w:val="0"/>
          <w:bCs w:val="0"/>
          <w:sz w:val="24"/>
          <w:szCs w:val="24"/>
          <w:highlight w:val="yellow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Overview’[Lecture],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 xml:space="preserve">CCT College Dublin. 17 Feb.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  <w:lang w:val="en-IE"/>
        </w:rPr>
        <w:t>(Iqbal</w:t>
      </w:r>
      <w:r>
        <w:rPr>
          <w:rFonts w:hint="default"/>
          <w:b w:val="0"/>
          <w:bCs w:val="0"/>
          <w:sz w:val="24"/>
          <w:szCs w:val="24"/>
          <w:highlight w:val="yellow"/>
          <w:lang w:val="en-IE"/>
        </w:rPr>
        <w:t>, 2025)</w:t>
      </w:r>
    </w:p>
    <w:p w14:paraId="65527A2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yellow"/>
          <w:lang w:val="en-IE"/>
        </w:rPr>
      </w:pPr>
    </w:p>
    <w:p w14:paraId="67D0560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yellow"/>
          <w:lang w:val="en-IE"/>
        </w:rPr>
      </w:pPr>
    </w:p>
    <w:p w14:paraId="1835382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stage one – business understanding’[Lecture],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24 Feb.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2A070C1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</w:pPr>
    </w:p>
    <w:p w14:paraId="5D63C5F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>‌</w:t>
      </w:r>
    </w:p>
    <w:p w14:paraId="13ECDAB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Case Study 1’[Lecture],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24 Feb.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4918BAE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35DC633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3ACC932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stage two - data understanding’[Lecture],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03 Mar.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18BD7B5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643E667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4661C9D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Case Study 2’[Lecture],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03 Mar.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1E95FA0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152F37E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13D23EF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stage three – data preparation’[Lecture],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10 Mar.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48E5986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15E3AC9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53E5A03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stage four – modelling’[Lecture],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24 Mar.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616A013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3681C9E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7E183CA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stage five – evaluation’[Lecture],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31 Mar.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6422345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4D8B916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40D3B78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 xml:space="preserve">, M. (2025) ‘CRISP-DM stage six – deployment’[Lecture], </w:t>
      </w:r>
      <w:r>
        <w:rPr>
          <w:rFonts w:hint="default"/>
          <w:b w:val="0"/>
          <w:bCs w:val="0"/>
          <w:i/>
          <w:iCs/>
          <w:sz w:val="24"/>
          <w:szCs w:val="24"/>
          <w:highlight w:val="none"/>
          <w:lang w:val="en-IE"/>
        </w:rPr>
        <w:t xml:space="preserve">Y4M8:Problem Solving for Industry.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IE"/>
        </w:rPr>
        <w:t>CCT College Dublin. 07 Apr. (Iqbal</w:t>
      </w:r>
      <w:r>
        <w:rPr>
          <w:rFonts w:hint="default"/>
          <w:b w:val="0"/>
          <w:bCs w:val="0"/>
          <w:sz w:val="24"/>
          <w:szCs w:val="24"/>
          <w:highlight w:val="none"/>
          <w:lang w:val="en-IE"/>
        </w:rPr>
        <w:t>, 2025)</w:t>
      </w:r>
    </w:p>
    <w:p w14:paraId="7F541AC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1359EC6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2B57449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43D50E6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firstLine="0"/>
        <w:jc w:val="both"/>
        <w:textAlignment w:val="auto"/>
        <w:rPr>
          <w:rFonts w:hint="default"/>
          <w:b w:val="0"/>
          <w:bCs w:val="0"/>
          <w:sz w:val="24"/>
          <w:szCs w:val="24"/>
          <w:highlight w:val="none"/>
          <w:lang w:val="en-IE"/>
        </w:rPr>
      </w:pPr>
    </w:p>
    <w:p w14:paraId="3930D4E9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p w14:paraId="6D3C3EA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2654C7"/>
    <w:rsid w:val="1E410418"/>
    <w:rsid w:val="1F437251"/>
    <w:rsid w:val="20185E94"/>
    <w:rsid w:val="218E04FA"/>
    <w:rsid w:val="22942F9C"/>
    <w:rsid w:val="22BA1286"/>
    <w:rsid w:val="236A3441"/>
    <w:rsid w:val="2374165B"/>
    <w:rsid w:val="28201DE4"/>
    <w:rsid w:val="28C140E0"/>
    <w:rsid w:val="295C099F"/>
    <w:rsid w:val="2A244AEC"/>
    <w:rsid w:val="2A6A14C4"/>
    <w:rsid w:val="2B68419A"/>
    <w:rsid w:val="2D79220F"/>
    <w:rsid w:val="319E7BAE"/>
    <w:rsid w:val="32177BCF"/>
    <w:rsid w:val="33A44E48"/>
    <w:rsid w:val="36DA7E01"/>
    <w:rsid w:val="38486627"/>
    <w:rsid w:val="388F541E"/>
    <w:rsid w:val="3923275B"/>
    <w:rsid w:val="3AAC1349"/>
    <w:rsid w:val="3ADA2D66"/>
    <w:rsid w:val="3B7017C8"/>
    <w:rsid w:val="3C5A48BD"/>
    <w:rsid w:val="3C821B58"/>
    <w:rsid w:val="3E9C4E5F"/>
    <w:rsid w:val="3EF3784A"/>
    <w:rsid w:val="4014366B"/>
    <w:rsid w:val="409E2EDE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B474DC3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4537B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4C60E1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autoRedefine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autoRedefine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8">
    <w:name w:val="_Style 15"/>
    <w:basedOn w:val="7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1250</Words>
  <Characters>7154</Characters>
  <Lines>42</Lines>
  <Paragraphs>15</Paragraphs>
  <TotalTime>52</TotalTime>
  <ScaleCrop>false</ScaleCrop>
  <LinksUpToDate>false</LinksUpToDate>
  <CharactersWithSpaces>9012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</cp:lastModifiedBy>
  <dcterms:modified xsi:type="dcterms:W3CDTF">2025-04-16T21:49:38Z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1033-12.2.0.20795</vt:lpwstr>
  </property>
  <property fmtid="{D5CDD505-2E9C-101B-9397-08002B2CF9AE}" pid="4" name="ICV">
    <vt:lpwstr>7CDD2C11584C4197A8D1AB9D5B644D77_13</vt:lpwstr>
  </property>
</Properties>
</file>