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Implementing a proof-of-concept cloud architecture</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69020292">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Implementing a proof-of-concept cloud architecture</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17</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color w:val="auto"/>
          <w:sz w:val="36"/>
          <w:szCs w:val="36"/>
          <w:highlight w:val="none"/>
          <w:lang w:val="en-IE"/>
        </w:rPr>
        <w:fldChar w:fldCharType="begin"/>
      </w:r>
      <w:r>
        <w:rPr>
          <w:rFonts w:hint="default" w:ascii="Times New Roman" w:hAnsi="Times New Roman"/>
          <w:b w:val="0"/>
          <w:bCs/>
          <w:color w:val="auto"/>
          <w:sz w:val="36"/>
          <w:szCs w:val="36"/>
          <w:highlight w:val="none"/>
          <w:lang w:val="en-IE"/>
        </w:rPr>
        <w:instrText xml:space="preserve"> HYPERLINK "https://github.com/CharlesMalonRocha/Cloud-Services-CA1" </w:instrText>
      </w:r>
      <w:r>
        <w:rPr>
          <w:rFonts w:hint="default" w:ascii="Times New Roman" w:hAnsi="Times New Roman"/>
          <w:b w:val="0"/>
          <w:bCs/>
          <w:color w:val="auto"/>
          <w:sz w:val="36"/>
          <w:szCs w:val="36"/>
          <w:highlight w:val="none"/>
          <w:lang w:val="en-IE"/>
        </w:rPr>
        <w:fldChar w:fldCharType="separate"/>
      </w:r>
      <w:r>
        <w:rPr>
          <w:rStyle w:val="10"/>
          <w:rFonts w:hint="default" w:ascii="Times New Roman" w:hAnsi="Times New Roman"/>
          <w:b w:val="0"/>
          <w:bCs/>
          <w:color w:val="auto"/>
          <w:sz w:val="36"/>
          <w:szCs w:val="36"/>
          <w:highlight w:val="none"/>
          <w:lang w:val="en-IE"/>
        </w:rPr>
        <w:t>https://github.com/CharlesMalonRocha/Cloud-Services-CA1</w:t>
      </w:r>
      <w:r>
        <w:rPr>
          <w:rFonts w:hint="default" w:ascii="Times New Roman" w:hAnsi="Times New Roman"/>
          <w:b w:val="0"/>
          <w:bCs/>
          <w:color w:val="auto"/>
          <w:sz w:val="36"/>
          <w:szCs w:val="36"/>
          <w:highlight w:val="none"/>
          <w:lang w:val="en-IE"/>
        </w:rPr>
        <w:fldChar w:fldCharType="end"/>
      </w:r>
      <w:r>
        <w:rPr>
          <w:rFonts w:hint="default" w:ascii="Times New Roman" w:hAnsi="Times New Roman"/>
          <w:b w:val="0"/>
          <w:bCs/>
          <w:color w:val="auto"/>
          <w:sz w:val="24"/>
          <w:szCs w:val="24"/>
          <w:highlight w:val="none"/>
          <w:lang w:val="en-IE"/>
        </w:rPr>
        <w:t xml:space="preserve"> </w:t>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0550841B">
      <w:pPr>
        <w:pStyle w:val="14"/>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731A5CFF">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_Toc9032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_Toc9032 \h </w:instrText>
      </w:r>
      <w:r>
        <w:fldChar w:fldCharType="separate"/>
      </w:r>
      <w:r>
        <w:t>4</w:t>
      </w:r>
      <w:r>
        <w:fldChar w:fldCharType="end"/>
      </w:r>
      <w:r>
        <w:rPr>
          <w:rFonts w:hint="default" w:ascii="Times New Roman" w:hAnsi="Times New Roman" w:cs="Times New Roman"/>
          <w:bCs w:val="0"/>
          <w:color w:val="auto"/>
          <w:szCs w:val="24"/>
        </w:rPr>
        <w:fldChar w:fldCharType="end"/>
      </w:r>
    </w:p>
    <w:p w14:paraId="64414C70">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_Toc19400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1a: S3 website hosting</w:t>
      </w:r>
      <w:r>
        <w:tab/>
      </w:r>
      <w:r>
        <w:fldChar w:fldCharType="begin"/>
      </w:r>
      <w:r>
        <w:instrText xml:space="preserve"> PAGEREF _Toc19400 \h </w:instrText>
      </w:r>
      <w:r>
        <w:fldChar w:fldCharType="separate"/>
      </w:r>
      <w:r>
        <w:t>5</w:t>
      </w:r>
      <w:r>
        <w:fldChar w:fldCharType="end"/>
      </w:r>
      <w:r>
        <w:rPr>
          <w:rFonts w:hint="default" w:ascii="Times New Roman" w:hAnsi="Times New Roman" w:cs="Times New Roman"/>
          <w:bCs w:val="0"/>
          <w:color w:val="auto"/>
          <w:szCs w:val="24"/>
        </w:rPr>
        <w:fldChar w:fldCharType="end"/>
      </w:r>
    </w:p>
    <w:p w14:paraId="5094C10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_Toc4767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1b: Research Task</w:t>
      </w:r>
      <w:r>
        <w:tab/>
      </w:r>
      <w:r>
        <w:fldChar w:fldCharType="begin"/>
      </w:r>
      <w:r>
        <w:instrText xml:space="preserve"> PAGEREF _Toc4767 \h </w:instrText>
      </w:r>
      <w:r>
        <w:fldChar w:fldCharType="separate"/>
      </w:r>
      <w:r>
        <w:t>6</w:t>
      </w:r>
      <w:r>
        <w:fldChar w:fldCharType="end"/>
      </w:r>
      <w:r>
        <w:rPr>
          <w:rFonts w:hint="default" w:ascii="Times New Roman" w:hAnsi="Times New Roman" w:cs="Times New Roman"/>
          <w:bCs w:val="0"/>
          <w:color w:val="auto"/>
          <w:szCs w:val="24"/>
        </w:rPr>
        <w:fldChar w:fldCharType="end"/>
      </w:r>
    </w:p>
    <w:p w14:paraId="36CD583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_Toc18441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r>
        <w:tab/>
      </w:r>
      <w:r>
        <w:fldChar w:fldCharType="begin"/>
      </w:r>
      <w:r>
        <w:instrText xml:space="preserve"> PAGEREF _Toc18441 \h </w:instrText>
      </w:r>
      <w:r>
        <w:fldChar w:fldCharType="separate"/>
      </w:r>
      <w:r>
        <w:t>7</w:t>
      </w:r>
      <w:r>
        <w:fldChar w:fldCharType="end"/>
      </w:r>
      <w:r>
        <w:rPr>
          <w:rFonts w:hint="default" w:ascii="Times New Roman" w:hAnsi="Times New Roman" w:cs="Times New Roman"/>
          <w:bCs w:val="0"/>
          <w:color w:val="auto"/>
          <w:szCs w:val="24"/>
        </w:rPr>
        <w:fldChar w:fldCharType="end"/>
      </w:r>
    </w:p>
    <w:p w14:paraId="07D00E65">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_Toc26928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2b Challenge</w:t>
      </w:r>
      <w:r>
        <w:tab/>
      </w:r>
      <w:r>
        <w:fldChar w:fldCharType="begin"/>
      </w:r>
      <w:r>
        <w:instrText xml:space="preserve"> PAGEREF _Toc26928 \h </w:instrText>
      </w:r>
      <w:r>
        <w:fldChar w:fldCharType="separate"/>
      </w:r>
      <w:r>
        <w:t>8</w:t>
      </w:r>
      <w:r>
        <w:fldChar w:fldCharType="end"/>
      </w:r>
      <w:r>
        <w:rPr>
          <w:rFonts w:hint="default" w:ascii="Times New Roman" w:hAnsi="Times New Roman" w:cs="Times New Roman"/>
          <w:bCs w:val="0"/>
          <w:color w:val="auto"/>
          <w:szCs w:val="24"/>
        </w:rPr>
        <w:fldChar w:fldCharType="end"/>
      </w:r>
    </w:p>
    <w:p w14:paraId="0F04BB23">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_Toc25591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3a</w:t>
      </w:r>
      <w:r>
        <w:tab/>
      </w:r>
      <w:r>
        <w:fldChar w:fldCharType="begin"/>
      </w:r>
      <w:r>
        <w:instrText xml:space="preserve"> PAGEREF _Toc25591 \h </w:instrText>
      </w:r>
      <w:r>
        <w:fldChar w:fldCharType="separate"/>
      </w:r>
      <w:r>
        <w:t>9</w:t>
      </w:r>
      <w:r>
        <w:fldChar w:fldCharType="end"/>
      </w:r>
      <w:r>
        <w:rPr>
          <w:rFonts w:hint="default" w:ascii="Times New Roman" w:hAnsi="Times New Roman" w:cs="Times New Roman"/>
          <w:bCs w:val="0"/>
          <w:color w:val="auto"/>
          <w:szCs w:val="24"/>
        </w:rPr>
        <w:fldChar w:fldCharType="end"/>
      </w:r>
    </w:p>
    <w:p w14:paraId="6930959D">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_Toc12695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3b</w:t>
      </w:r>
      <w:r>
        <w:tab/>
      </w:r>
      <w:r>
        <w:fldChar w:fldCharType="begin"/>
      </w:r>
      <w:r>
        <w:instrText xml:space="preserve"> PAGEREF _Toc12695 \h </w:instrText>
      </w:r>
      <w:r>
        <w:fldChar w:fldCharType="separate"/>
      </w:r>
      <w:r>
        <w:t>10</w:t>
      </w:r>
      <w:r>
        <w:fldChar w:fldCharType="end"/>
      </w:r>
      <w:r>
        <w:rPr>
          <w:rFonts w:hint="default" w:ascii="Times New Roman" w:hAnsi="Times New Roman" w:cs="Times New Roman"/>
          <w:bCs w:val="0"/>
          <w:color w:val="auto"/>
          <w:szCs w:val="24"/>
        </w:rPr>
        <w:fldChar w:fldCharType="end"/>
      </w:r>
    </w:p>
    <w:p w14:paraId="59D7115B">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_Toc17611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r>
        <w:tab/>
      </w:r>
      <w:r>
        <w:fldChar w:fldCharType="begin"/>
      </w:r>
      <w:r>
        <w:instrText xml:space="preserve"> PAGEREF _Toc17611 \h </w:instrText>
      </w:r>
      <w:r>
        <w:fldChar w:fldCharType="separate"/>
      </w:r>
      <w:r>
        <w:t>11</w:t>
      </w:r>
      <w:r>
        <w:fldChar w:fldCharType="end"/>
      </w:r>
      <w:r>
        <w:rPr>
          <w:rFonts w:hint="default" w:ascii="Times New Roman" w:hAnsi="Times New Roman" w:cs="Times New Roman"/>
          <w:bCs w:val="0"/>
          <w:color w:val="auto"/>
          <w:szCs w:val="24"/>
        </w:rPr>
        <w:fldChar w:fldCharType="end"/>
      </w:r>
    </w:p>
    <w:p w14:paraId="00CB049F">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_Toc13610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_Toc13610 \h </w:instrText>
      </w:r>
      <w:r>
        <w:fldChar w:fldCharType="separate"/>
      </w:r>
      <w:r>
        <w:t>12</w:t>
      </w:r>
      <w:r>
        <w:fldChar w:fldCharType="end"/>
      </w:r>
      <w:r>
        <w:rPr>
          <w:rFonts w:hint="default" w:ascii="Times New Roman" w:hAnsi="Times New Roman" w:cs="Times New Roman"/>
          <w:bCs w:val="0"/>
          <w:color w:val="auto"/>
          <w:szCs w:val="24"/>
        </w:rPr>
        <w:fldChar w:fldCharType="end"/>
      </w:r>
    </w:p>
    <w:p w14:paraId="333A7B12">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_Toc19339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_Toc19339 \h </w:instrText>
      </w:r>
      <w:r>
        <w:fldChar w:fldCharType="separate"/>
      </w:r>
      <w:r>
        <w:t>13</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4B46F13"/>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032"/>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40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1a: S3 website hosting</w:t>
      </w:r>
      <w:bookmarkEnd w:id="3"/>
    </w:p>
    <w:p w14:paraId="4C933045">
      <w:pPr>
        <w:jc w:val="both"/>
        <w:rPr>
          <w:rFonts w:hint="default" w:ascii="Times New Roman" w:hAnsi="Times New Roman" w:cs="Times New Roman"/>
          <w:i w:val="0"/>
          <w:iCs w:val="0"/>
          <w:color w:val="auto"/>
          <w:sz w:val="24"/>
          <w:szCs w:val="24"/>
          <w:lang w:val="en-IE"/>
        </w:rPr>
      </w:pPr>
    </w:p>
    <w:p w14:paraId="4D09441B">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5EE24D23">
      <w:pPr>
        <w:jc w:val="both"/>
        <w:rPr>
          <w:rFonts w:hint="default" w:ascii="Times New Roman" w:hAnsi="Times New Roman" w:cs="Times New Roman"/>
          <w:i w:val="0"/>
          <w:iCs w:val="0"/>
          <w:color w:val="auto"/>
          <w:sz w:val="24"/>
          <w:szCs w:val="24"/>
          <w:lang w:val="pt-BR"/>
        </w:rPr>
      </w:pPr>
    </w:p>
    <w:p w14:paraId="04D11607">
      <w:pPr>
        <w:jc w:val="both"/>
        <w:rPr>
          <w:rFonts w:hint="default" w:ascii="Times New Roman" w:hAnsi="Times New Roman" w:cs="Times New Roman"/>
          <w:i w:val="0"/>
          <w:iCs w:val="0"/>
          <w:color w:val="auto"/>
          <w:sz w:val="24"/>
          <w:szCs w:val="24"/>
          <w:lang w:val="pt-BR"/>
        </w:rPr>
      </w:pPr>
    </w:p>
    <w:p w14:paraId="07A8AD60">
      <w:pPr>
        <w:jc w:val="both"/>
        <w:rPr>
          <w:rFonts w:hint="default" w:ascii="Times New Roman" w:hAnsi="Times New Roman" w:cs="Times New Roman"/>
          <w:i w:val="0"/>
          <w:iCs w:val="0"/>
          <w:color w:val="auto"/>
          <w:sz w:val="24"/>
          <w:szCs w:val="24"/>
          <w:lang w:val="pt-BR"/>
        </w:rPr>
      </w:pPr>
    </w:p>
    <w:p w14:paraId="6C191732">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27229D5A">
      <w:pPr>
        <w:jc w:val="both"/>
        <w:rPr>
          <w:rFonts w:hint="default" w:ascii="Times New Roman" w:hAnsi="Times New Roman" w:cs="Times New Roman"/>
          <w:i w:val="0"/>
          <w:iCs w:val="0"/>
          <w:color w:val="auto"/>
          <w:sz w:val="24"/>
          <w:szCs w:val="24"/>
          <w:lang w:val="pt-BR"/>
        </w:rPr>
      </w:pPr>
    </w:p>
    <w:p w14:paraId="0DBECB0F">
      <w:pPr>
        <w:jc w:val="both"/>
        <w:rPr>
          <w:rFonts w:hint="default" w:ascii="Times New Roman" w:hAnsi="Times New Roman" w:cs="Times New Roman"/>
          <w:i w:val="0"/>
          <w:iCs w:val="0"/>
          <w:color w:val="auto"/>
          <w:sz w:val="24"/>
          <w:szCs w:val="24"/>
          <w:lang w:val="pt-BR"/>
        </w:rPr>
      </w:pPr>
    </w:p>
    <w:p w14:paraId="2C0CBA53">
      <w:pPr>
        <w:jc w:val="both"/>
        <w:rPr>
          <w:rFonts w:hint="default" w:ascii="Times New Roman" w:hAnsi="Times New Roman" w:cs="Times New Roman"/>
          <w:i w:val="0"/>
          <w:iCs w:val="0"/>
          <w:color w:val="auto"/>
          <w:sz w:val="24"/>
          <w:szCs w:val="24"/>
          <w:lang w:val="pt-BR"/>
        </w:rPr>
      </w:pPr>
    </w:p>
    <w:p w14:paraId="434E5FAC">
      <w:pPr>
        <w:jc w:val="both"/>
        <w:rPr>
          <w:rFonts w:hint="default" w:ascii="Times New Roman" w:hAnsi="Times New Roman" w:cs="Times New Roman"/>
          <w:i w:val="0"/>
          <w:iCs w:val="0"/>
          <w:color w:val="auto"/>
          <w:sz w:val="24"/>
          <w:szCs w:val="24"/>
          <w:lang w:val="pt-BR"/>
        </w:rPr>
      </w:pPr>
    </w:p>
    <w:p w14:paraId="054CF51C">
      <w:pPr>
        <w:jc w:val="both"/>
        <w:rPr>
          <w:rFonts w:hint="default" w:ascii="Times New Roman" w:hAnsi="Times New Roman" w:cs="Times New Roman"/>
          <w:i w:val="0"/>
          <w:iCs w:val="0"/>
          <w:color w:val="auto"/>
          <w:sz w:val="24"/>
          <w:szCs w:val="24"/>
          <w:lang w:val="pt-BR"/>
        </w:rPr>
      </w:pPr>
    </w:p>
    <w:p w14:paraId="5E3B1A18">
      <w:pPr>
        <w:jc w:val="both"/>
        <w:rPr>
          <w:rFonts w:hint="default" w:ascii="Times New Roman" w:hAnsi="Times New Roman" w:cs="Times New Roman"/>
          <w:i w:val="0"/>
          <w:iCs w:val="0"/>
          <w:color w:val="auto"/>
          <w:sz w:val="24"/>
          <w:szCs w:val="24"/>
          <w:lang w:val="pt-BR"/>
        </w:rPr>
      </w:pPr>
    </w:p>
    <w:p w14:paraId="33A5EC34">
      <w:pPr>
        <w:jc w:val="both"/>
        <w:rPr>
          <w:rFonts w:hint="default" w:ascii="Times New Roman" w:hAnsi="Times New Roman" w:cs="Times New Roman"/>
          <w:i w:val="0"/>
          <w:iCs w:val="0"/>
          <w:color w:val="auto"/>
          <w:sz w:val="24"/>
          <w:szCs w:val="24"/>
          <w:lang w:val="pt-BR"/>
        </w:rPr>
      </w:pPr>
    </w:p>
    <w:p w14:paraId="432A24E5">
      <w:pPr>
        <w:jc w:val="both"/>
        <w:rPr>
          <w:rFonts w:hint="default" w:ascii="Times New Roman" w:hAnsi="Times New Roman" w:cs="Times New Roman"/>
          <w:i w:val="0"/>
          <w:iCs w:val="0"/>
          <w:color w:val="auto"/>
          <w:sz w:val="24"/>
          <w:szCs w:val="24"/>
          <w:lang w:val="pt-BR"/>
        </w:rPr>
      </w:pPr>
    </w:p>
    <w:p w14:paraId="622D48A2">
      <w:pPr>
        <w:jc w:val="both"/>
        <w:rPr>
          <w:rFonts w:hint="default" w:ascii="Times New Roman" w:hAnsi="Times New Roman" w:cs="Times New Roman"/>
          <w:i w:val="0"/>
          <w:iCs w:val="0"/>
          <w:color w:val="auto"/>
          <w:sz w:val="24"/>
          <w:szCs w:val="24"/>
          <w:lang w:val="pt-BR"/>
        </w:rPr>
      </w:pPr>
    </w:p>
    <w:p w14:paraId="0CDCA05B">
      <w:pPr>
        <w:jc w:val="both"/>
        <w:rPr>
          <w:rFonts w:hint="default" w:ascii="Times New Roman" w:hAnsi="Times New Roman" w:cs="Times New Roman"/>
          <w:i w:val="0"/>
          <w:iCs w:val="0"/>
          <w:color w:val="auto"/>
          <w:sz w:val="24"/>
          <w:szCs w:val="24"/>
          <w:lang w:val="pt-BR"/>
        </w:rPr>
      </w:pPr>
    </w:p>
    <w:p w14:paraId="3FFDE56D">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0A4663">
      <w:pPr>
        <w:outlineLvl w:val="0"/>
      </w:pPr>
      <w:bookmarkStart w:id="4" w:name="_Toc476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1b: Research Task</w:t>
      </w:r>
      <w:bookmarkEnd w:id="4"/>
      <w:r>
        <w:br w:type="textWrapping"/>
      </w:r>
      <w:r>
        <w:br w:type="textWrapping"/>
      </w:r>
    </w:p>
    <w:p w14:paraId="2B8165D7">
      <w:pPr>
        <w:outlineLvl w:val="0"/>
        <w:rPr>
          <w:rFonts w:hint="default" w:ascii="Times New Roman" w:hAnsi="Times New Roman" w:cs="Times New Roman"/>
        </w:rPr>
      </w:pPr>
      <w:r>
        <w:rPr>
          <w:rStyle w:val="12"/>
          <w:rFonts w:hint="default" w:ascii="Times New Roman" w:hAnsi="Times New Roman" w:cs="Times New Roman"/>
          <w:sz w:val="24"/>
          <w:szCs w:val="24"/>
        </w:rPr>
        <w:t>Amazon S3 vs. EC2 with EBS: A Detailed Analysis</w:t>
      </w:r>
    </w:p>
    <w:p w14:paraId="2B3BCE81">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Amazon Web Services (AWS) offers a range of cloud services, and among the most popular are Amazon S3 (Simple Storage Service) and EC2 (Elastic Compute Cloud) with EBS (Elastic Block Store). Both provide storage solutions, but they serve different purposes and have distinct features, use cases, and architectures. Let's break down the differences, use cases, similarities, and references</w:t>
      </w:r>
      <w:r>
        <w:rPr>
          <w:rFonts w:hint="default" w:cs="Times New Roman"/>
          <w:lang w:val="en-IE"/>
        </w:rPr>
        <w:t xml:space="preserve"> </w:t>
      </w:r>
      <w:r>
        <w:rPr>
          <w:rFonts w:hint="default"/>
          <w:lang w:val="en-IE"/>
        </w:rPr>
        <w:t>(docs.aws.amazon.com, n.d. and Amazon Web Services, 2019)</w:t>
      </w:r>
      <w:r>
        <w:rPr>
          <w:rFonts w:hint="default" w:ascii="Times New Roman" w:hAnsi="Times New Roman" w:cs="Times New Roman"/>
        </w:rPr>
        <w:t>.</w:t>
      </w:r>
    </w:p>
    <w:p w14:paraId="44DB9E8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S3: Simple Storage Service</w:t>
      </w:r>
    </w:p>
    <w:p w14:paraId="5117DEF4">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S3 is a scalable object storage service. It stores data as objects within buckets (similar to folders), and each object is identified by a unique key. It's optimized for storing and retrieving large volumes of unstructured data and is known for its "write-once, read-many" design</w:t>
      </w:r>
      <w:r>
        <w:rPr>
          <w:rFonts w:hint="default" w:cs="Times New Roman"/>
          <w:lang w:val="en-IE"/>
        </w:rPr>
        <w:t xml:space="preserve"> (</w:t>
      </w:r>
      <w:r>
        <w:rPr>
          <w:rFonts w:hint="default"/>
          <w:lang w:val="en-IE"/>
        </w:rPr>
        <w:t>docs.aws.amazon.com, n.d.)</w:t>
      </w:r>
      <w:r>
        <w:rPr>
          <w:rFonts w:hint="default" w:ascii="Times New Roman" w:hAnsi="Times New Roman" w:cs="Times New Roman"/>
        </w:rPr>
        <w:t>.</w:t>
      </w:r>
    </w:p>
    <w:p w14:paraId="05D17ED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Key Characteristics</w:t>
      </w:r>
      <w:r>
        <w:rPr>
          <w:rFonts w:hint="default" w:ascii="Times New Roman" w:hAnsi="Times New Roman" w:cs="Times New Roman"/>
        </w:rPr>
        <w:t>:</w:t>
      </w:r>
    </w:p>
    <w:p w14:paraId="09D0531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Object Storage</w:t>
      </w:r>
      <w:r>
        <w:rPr>
          <w:rFonts w:hint="default" w:ascii="Times New Roman" w:hAnsi="Times New Roman" w:cs="Times New Roman"/>
          <w:sz w:val="24"/>
          <w:szCs w:val="24"/>
        </w:rPr>
        <w:t>: S3 uses an object storage model, which stores data as individual objects.</w:t>
      </w:r>
    </w:p>
    <w:p w14:paraId="504B7C9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Global Scalability</w:t>
      </w:r>
      <w:r>
        <w:rPr>
          <w:rFonts w:hint="default" w:ascii="Times New Roman" w:hAnsi="Times New Roman" w:cs="Times New Roman"/>
          <w:sz w:val="24"/>
          <w:szCs w:val="24"/>
        </w:rPr>
        <w:t>: S3 is globally accessible, and AWS handles data replication across regions.</w:t>
      </w:r>
    </w:p>
    <w:p w14:paraId="3ADC6BB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Durability and Availability</w:t>
      </w:r>
      <w:r>
        <w:rPr>
          <w:rFonts w:hint="default" w:ascii="Times New Roman" w:hAnsi="Times New Roman" w:cs="Times New Roman"/>
          <w:sz w:val="24"/>
          <w:szCs w:val="24"/>
        </w:rPr>
        <w:t>: Designed for high durability (99.999999999%, or 11 9s), meaning data is highly protected.</w:t>
      </w:r>
    </w:p>
    <w:p w14:paraId="0F3D70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Classes</w:t>
      </w:r>
      <w:r>
        <w:rPr>
          <w:rFonts w:hint="default" w:ascii="Times New Roman" w:hAnsi="Times New Roman" w:cs="Times New Roman"/>
          <w:sz w:val="24"/>
          <w:szCs w:val="24"/>
        </w:rPr>
        <w:t>: Offers various storage classes (e.g., Standard, Intelligent-Tiering, Glacier) to optimize cost based on access frequency.</w:t>
      </w:r>
    </w:p>
    <w:p w14:paraId="032BD20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Accessibility</w:t>
      </w:r>
      <w:r>
        <w:rPr>
          <w:rFonts w:hint="default" w:ascii="Times New Roman" w:hAnsi="Times New Roman" w:cs="Times New Roman"/>
          <w:sz w:val="24"/>
          <w:szCs w:val="24"/>
        </w:rPr>
        <w:t>: Primarily accessed over HTTP(s) using REST APIs, allowing easy integration with various applications.</w:t>
      </w:r>
    </w:p>
    <w:p w14:paraId="4A43DB43">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10D4364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and Archival</w:t>
      </w:r>
      <w:r>
        <w:rPr>
          <w:rFonts w:hint="default" w:ascii="Times New Roman" w:hAnsi="Times New Roman" w:cs="Times New Roman"/>
          <w:sz w:val="24"/>
          <w:szCs w:val="24"/>
        </w:rPr>
        <w:t>: Ideal for storing backups and archived data due to its high durability and low-cost storage options (e.g., Glacier).</w:t>
      </w:r>
    </w:p>
    <w:p w14:paraId="005D02A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Static Content Hosting</w:t>
      </w:r>
      <w:r>
        <w:rPr>
          <w:rFonts w:hint="default" w:ascii="Times New Roman" w:hAnsi="Times New Roman" w:cs="Times New Roman"/>
          <w:sz w:val="24"/>
          <w:szCs w:val="24"/>
        </w:rPr>
        <w:t>: Perfect for hosting images, videos, and static websites, as data can be accessed over HTTP(S).</w:t>
      </w:r>
    </w:p>
    <w:p w14:paraId="4A2AF1D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Lakes</w:t>
      </w:r>
      <w:r>
        <w:rPr>
          <w:rFonts w:hint="default" w:ascii="Times New Roman" w:hAnsi="Times New Roman" w:cs="Times New Roman"/>
          <w:sz w:val="24"/>
          <w:szCs w:val="24"/>
        </w:rPr>
        <w:t>: S3’s scalable and cost-effective nature makes it a strong foundation for data lakes used in big data analytics.</w:t>
      </w:r>
    </w:p>
    <w:p w14:paraId="21B2277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Content Distribution</w:t>
      </w:r>
      <w:r>
        <w:rPr>
          <w:rFonts w:hint="default" w:ascii="Times New Roman" w:hAnsi="Times New Roman" w:cs="Times New Roman"/>
          <w:sz w:val="24"/>
          <w:szCs w:val="24"/>
        </w:rPr>
        <w:t>: Integrated with CloudFront, S3 helps distribute content globally with low latency.</w:t>
      </w:r>
    </w:p>
    <w:p w14:paraId="27C01D3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EC2 with EBS: Elastic Compute Cloud with Elastic Block Store</w:t>
      </w:r>
    </w:p>
    <w:p w14:paraId="71DC883F">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EC2 provides scalable computing power in the cloud. EBS is a persistent block storage system for EC2 instances, allowing data storage in block format (like a traditional hard drive) and supporting applications that require low-latency access and high IOPS (Input/Output Operations Per Second)</w:t>
      </w:r>
      <w:r>
        <w:rPr>
          <w:rFonts w:hint="default" w:cs="Times New Roman"/>
          <w:lang w:val="en-IE"/>
        </w:rPr>
        <w:t xml:space="preserve"> </w:t>
      </w:r>
      <w:r>
        <w:rPr>
          <w:rFonts w:hint="default"/>
          <w:lang w:val="en-IE"/>
        </w:rPr>
        <w:t>(Amazon Web Services, 2019)</w:t>
      </w:r>
      <w:r>
        <w:rPr>
          <w:rFonts w:hint="default" w:ascii="Times New Roman" w:hAnsi="Times New Roman" w:cs="Times New Roman"/>
        </w:rPr>
        <w:t>.</w:t>
      </w:r>
    </w:p>
    <w:p w14:paraId="3684AB95">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Key Characteristics</w:t>
      </w:r>
      <w:r>
        <w:rPr>
          <w:rFonts w:hint="default" w:ascii="Times New Roman" w:hAnsi="Times New Roman" w:cs="Times New Roman"/>
          <w:sz w:val="24"/>
          <w:szCs w:val="24"/>
        </w:rPr>
        <w:t>:</w:t>
      </w:r>
    </w:p>
    <w:p w14:paraId="39C3D70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Block Storage</w:t>
      </w:r>
      <w:r>
        <w:rPr>
          <w:rFonts w:hint="default" w:ascii="Times New Roman" w:hAnsi="Times New Roman" w:cs="Times New Roman"/>
          <w:sz w:val="24"/>
          <w:szCs w:val="24"/>
        </w:rPr>
        <w:t>: EBS is a block storage service, meaning it works at a lower level, providing raw storage for OS-level formatting and partitioning.</w:t>
      </w:r>
    </w:p>
    <w:p w14:paraId="612C4F8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Persistent Storage for EC2</w:t>
      </w:r>
      <w:r>
        <w:rPr>
          <w:rFonts w:hint="default" w:ascii="Times New Roman" w:hAnsi="Times New Roman" w:cs="Times New Roman"/>
          <w:sz w:val="24"/>
          <w:szCs w:val="24"/>
        </w:rPr>
        <w:t>: EBS is designed specifically for EC2 instances, providing storage that persists even after instances are stopped or restarted.</w:t>
      </w:r>
    </w:p>
    <w:p w14:paraId="0BF335F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High-Performance and Low Latency</w:t>
      </w:r>
      <w:r>
        <w:rPr>
          <w:rFonts w:hint="default" w:ascii="Times New Roman" w:hAnsi="Times New Roman" w:cs="Times New Roman"/>
          <w:sz w:val="24"/>
          <w:szCs w:val="24"/>
        </w:rPr>
        <w:t>: EBS volumes can be optimized for high IOPS, making them suitable for databases and transactional applications.</w:t>
      </w:r>
    </w:p>
    <w:p w14:paraId="31636BA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Snapshottable and Backups</w:t>
      </w:r>
      <w:r>
        <w:rPr>
          <w:rFonts w:hint="default" w:ascii="Times New Roman" w:hAnsi="Times New Roman" w:cs="Times New Roman"/>
          <w:sz w:val="24"/>
          <w:szCs w:val="24"/>
        </w:rPr>
        <w:t>: Users can create snapshots of EBS volumes, which are stored in S3 and can be used for backups or replicating data across instances.</w:t>
      </w:r>
    </w:p>
    <w:p w14:paraId="2561B0C8">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4C2D6CA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Databases</w:t>
      </w:r>
      <w:r>
        <w:rPr>
          <w:rFonts w:hint="default" w:ascii="Times New Roman" w:hAnsi="Times New Roman" w:cs="Times New Roman"/>
          <w:sz w:val="24"/>
          <w:szCs w:val="24"/>
        </w:rPr>
        <w:t>: EBS is suitable for database storage (e.g., MySQL, PostgreSQL) that requires high IOPS and low-latency access.</w:t>
      </w:r>
    </w:p>
    <w:p w14:paraId="41D6B9D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Transactional Applications</w:t>
      </w:r>
      <w:r>
        <w:rPr>
          <w:rFonts w:hint="default" w:ascii="Times New Roman" w:hAnsi="Times New Roman" w:cs="Times New Roman"/>
          <w:sz w:val="24"/>
          <w:szCs w:val="24"/>
        </w:rPr>
        <w:t>: Ideal for applications needing frequent read/write access to data.</w:t>
      </w:r>
    </w:p>
    <w:p w14:paraId="64E147D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Big Data Processing</w:t>
      </w:r>
      <w:r>
        <w:rPr>
          <w:rFonts w:hint="default" w:ascii="Times New Roman" w:hAnsi="Times New Roman" w:cs="Times New Roman"/>
          <w:sz w:val="24"/>
          <w:szCs w:val="24"/>
        </w:rPr>
        <w:t>: EC2 with EBS can be configured for compute-heavy tasks where data needs to be processed on local storage.</w:t>
      </w:r>
    </w:p>
    <w:p w14:paraId="559D604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Applications Needing Persistent Disk Storage</w:t>
      </w:r>
      <w:r>
        <w:rPr>
          <w:rFonts w:hint="default" w:ascii="Times New Roman" w:hAnsi="Times New Roman" w:cs="Times New Roman"/>
          <w:sz w:val="24"/>
          <w:szCs w:val="24"/>
        </w:rPr>
        <w:t>: EBS volumes remain even when EC2 instances are stopped, unlike instance store volumes, which are ephemeral.</w:t>
      </w:r>
    </w:p>
    <w:p w14:paraId="55DD949C">
      <w:pPr>
        <w:keepNext w:val="0"/>
        <w:keepLines w:val="0"/>
        <w:widowControl/>
        <w:suppressLineNumbers w:val="0"/>
        <w:jc w:val="both"/>
        <w:rPr>
          <w:rFonts w:hint="default" w:ascii="Times New Roman" w:hAnsi="Times New Roman" w:cs="Times New Roman"/>
          <w:sz w:val="24"/>
          <w:szCs w:val="24"/>
        </w:rPr>
      </w:pPr>
    </w:p>
    <w:p w14:paraId="36463C9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Similarities Between Amazon S3 and EC2 with EBS</w:t>
      </w:r>
    </w:p>
    <w:p w14:paraId="02EB305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Solutions</w:t>
      </w:r>
      <w:r>
        <w:rPr>
          <w:rFonts w:hint="default" w:ascii="Times New Roman" w:hAnsi="Times New Roman" w:cs="Times New Roman"/>
          <w:sz w:val="24"/>
          <w:szCs w:val="24"/>
        </w:rPr>
        <w:t>: Both S3 and EBS provide storage services, albeit with different architectures and data models.</w:t>
      </w:r>
    </w:p>
    <w:p w14:paraId="749967F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w:t>
      </w:r>
      <w:r>
        <w:rPr>
          <w:rFonts w:hint="default" w:ascii="Times New Roman" w:hAnsi="Times New Roman" w:cs="Times New Roman"/>
          <w:sz w:val="24"/>
          <w:szCs w:val="24"/>
        </w:rPr>
        <w:t>: Both services scale according to demand, although they serve different purposes.</w:t>
      </w:r>
    </w:p>
    <w:p w14:paraId="6339A679">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Durability</w:t>
      </w:r>
      <w:r>
        <w:rPr>
          <w:rFonts w:hint="default" w:ascii="Times New Roman" w:hAnsi="Times New Roman" w:cs="Times New Roman"/>
          <w:sz w:val="24"/>
          <w:szCs w:val="24"/>
        </w:rPr>
        <w:t>: AWS ensures high durability for both services, making them reliable for critical data storage.</w:t>
      </w:r>
    </w:p>
    <w:p w14:paraId="09CBF5B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Capabilities</w:t>
      </w:r>
      <w:r>
        <w:rPr>
          <w:rFonts w:hint="default" w:ascii="Times New Roman" w:hAnsi="Times New Roman" w:cs="Times New Roman"/>
          <w:sz w:val="24"/>
          <w:szCs w:val="24"/>
        </w:rPr>
        <w:t>: EBS volumes can be backed up using snapshots stored in S3, and S3 can archive data to lower-cost storage classes for backup purposes.</w:t>
      </w:r>
    </w:p>
    <w:p w14:paraId="494C7AA9">
      <w:pPr>
        <w:pStyle w:val="11"/>
        <w:keepNext w:val="0"/>
        <w:keepLines w:val="0"/>
        <w:widowControl/>
        <w:suppressLineNumbers w:val="0"/>
        <w:rPr>
          <w:rFonts w:hint="default" w:ascii="Times New Roman" w:hAnsi="Times New Roman" w:eastAsia="SimSun" w:cs="Times New Roman"/>
          <w:b/>
          <w:bCs/>
          <w:sz w:val="24"/>
          <w:szCs w:val="24"/>
        </w:rPr>
      </w:pPr>
    </w:p>
    <w:p w14:paraId="40C363D1">
      <w:pPr>
        <w:pStyle w:val="11"/>
        <w:keepNext w:val="0"/>
        <w:keepLines w:val="0"/>
        <w:widowControl/>
        <w:suppressLineNumbers w:val="0"/>
        <w:rPr>
          <w:rFonts w:hint="default" w:ascii="Times New Roman" w:hAnsi="Times New Roman" w:eastAsia="SimSun" w:cs="Times New Roman"/>
          <w:b/>
          <w:bCs/>
          <w:sz w:val="24"/>
          <w:szCs w:val="24"/>
        </w:rPr>
      </w:pPr>
    </w:p>
    <w:p w14:paraId="3A6F97C7">
      <w:pPr>
        <w:pStyle w:val="11"/>
        <w:keepNext w:val="0"/>
        <w:keepLines w:val="0"/>
        <w:widowControl/>
        <w:suppressLineNumbers w:val="0"/>
        <w:rPr>
          <w:rFonts w:hint="default" w:ascii="Times New Roman" w:hAnsi="Times New Roman" w:eastAsia="SimSun" w:cs="Times New Roman"/>
          <w:b/>
          <w:bCs/>
          <w:sz w:val="24"/>
          <w:szCs w:val="24"/>
        </w:rPr>
      </w:pPr>
    </w:p>
    <w:p w14:paraId="089E779F">
      <w:pPr>
        <w:pStyle w:val="11"/>
        <w:keepNext w:val="0"/>
        <w:keepLines w:val="0"/>
        <w:widowControl/>
        <w:suppressLineNumbers w:val="0"/>
        <w:rPr>
          <w:rFonts w:hint="default" w:ascii="Times New Roman" w:hAnsi="Times New Roman" w:eastAsia="SimSun" w:cs="Times New Roman"/>
          <w:b/>
          <w:bCs/>
          <w:sz w:val="24"/>
          <w:szCs w:val="24"/>
        </w:rPr>
      </w:pPr>
    </w:p>
    <w:p w14:paraId="7CC3EA8B">
      <w:pPr>
        <w:pStyle w:val="11"/>
        <w:keepNext w:val="0"/>
        <w:keepLines w:val="0"/>
        <w:widowControl/>
        <w:suppressLineNumbers w:val="0"/>
        <w:rPr>
          <w:rFonts w:hint="default" w:ascii="Times New Roman" w:hAnsi="Times New Roman" w:eastAsia="SimSun" w:cs="Times New Roman"/>
          <w:b/>
          <w:bCs/>
          <w:sz w:val="24"/>
          <w:szCs w:val="24"/>
        </w:rPr>
      </w:pPr>
    </w:p>
    <w:p w14:paraId="13BD6EF5">
      <w:pPr>
        <w:pStyle w:val="11"/>
        <w:keepNext w:val="0"/>
        <w:keepLines w:val="0"/>
        <w:widowControl/>
        <w:suppressLineNumbers w:val="0"/>
        <w:rPr>
          <w:rFonts w:hint="default" w:ascii="Times New Roman" w:hAnsi="Times New Roman" w:eastAsia="SimSun" w:cs="Times New Roman"/>
          <w:b/>
          <w:bCs/>
          <w:sz w:val="24"/>
          <w:szCs w:val="24"/>
          <w:lang w:val="en-IE"/>
        </w:rPr>
      </w:pPr>
      <w:bookmarkStart w:id="14" w:name="_GoBack"/>
      <w:bookmarkEnd w:id="14"/>
    </w:p>
    <w:p w14:paraId="0A67E735">
      <w:pPr>
        <w:pStyle w:val="11"/>
        <w:keepNext w:val="0"/>
        <w:keepLines w:val="0"/>
        <w:widowControl/>
        <w:suppressLineNumbers w:val="0"/>
        <w:rPr>
          <w:rFonts w:hint="default" w:ascii="Times New Roman" w:hAnsi="Times New Roman" w:eastAsia="SimSun" w:cs="Times New Roman"/>
          <w:b/>
          <w:bCs/>
          <w:sz w:val="24"/>
          <w:szCs w:val="24"/>
        </w:rPr>
      </w:pPr>
    </w:p>
    <w:p w14:paraId="64174C92">
      <w:pPr>
        <w:pStyle w:val="11"/>
        <w:keepNext w:val="0"/>
        <w:keepLines w:val="0"/>
        <w:widowControl/>
        <w:suppressLineNumbers w:val="0"/>
        <w:rPr>
          <w:rFonts w:hint="default" w:ascii="Times New Roman" w:hAnsi="Times New Roman" w:eastAsia="SimSun" w:cs="Times New Roman"/>
          <w:b/>
          <w:bCs/>
          <w:sz w:val="24"/>
          <w:szCs w:val="24"/>
        </w:rPr>
      </w:pPr>
    </w:p>
    <w:p w14:paraId="780AD010">
      <w:pPr>
        <w:pStyle w:val="11"/>
        <w:keepNext w:val="0"/>
        <w:keepLines w:val="0"/>
        <w:widowControl/>
        <w:suppressLineNumbers w:val="0"/>
        <w:rPr>
          <w:vertAlign w:val="baseline"/>
        </w:rPr>
      </w:pPr>
      <w:r>
        <w:rPr>
          <w:rFonts w:hint="default" w:ascii="Times New Roman" w:hAnsi="Times New Roman" w:eastAsia="SimSun" w:cs="Times New Roman"/>
          <w:b/>
          <w:bCs/>
          <w:sz w:val="24"/>
          <w:szCs w:val="24"/>
        </w:rPr>
        <w:t>Differences Between Amazon S3 and EC2 with EBS</w:t>
      </w:r>
      <w:r>
        <w:br w:type="textWrapping"/>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9"/>
        <w:gridCol w:w="4120"/>
        <w:gridCol w:w="3285"/>
      </w:tblGrid>
      <w:tr w14:paraId="78FBE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shd w:val="clear" w:color="auto" w:fill="A4A4A4" w:themeFill="background1" w:themeFillShade="A5"/>
          </w:tcPr>
          <w:p w14:paraId="0C970AD5">
            <w:pPr>
              <w:pStyle w:val="11"/>
              <w:keepNext w:val="0"/>
              <w:keepLines w:val="0"/>
              <w:widowControl/>
              <w:suppressLineNumbers w:val="0"/>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Feature</w:t>
            </w:r>
          </w:p>
        </w:tc>
        <w:tc>
          <w:tcPr>
            <w:tcW w:w="4120" w:type="dxa"/>
            <w:shd w:val="clear" w:color="auto" w:fill="A4A4A4" w:themeFill="background1" w:themeFillShade="A5"/>
          </w:tcPr>
          <w:p w14:paraId="19CFDA43">
            <w:pPr>
              <w:pStyle w:val="11"/>
              <w:keepNext w:val="0"/>
              <w:keepLines w:val="0"/>
              <w:widowControl/>
              <w:suppressLineNumbers w:val="0"/>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S3</w:t>
            </w:r>
          </w:p>
        </w:tc>
        <w:tc>
          <w:tcPr>
            <w:tcW w:w="3285" w:type="dxa"/>
            <w:shd w:val="clear" w:color="auto" w:fill="A4A4A4" w:themeFill="background1" w:themeFillShade="A5"/>
          </w:tcPr>
          <w:p w14:paraId="70087CE0">
            <w:pPr>
              <w:pStyle w:val="11"/>
              <w:keepNext w:val="0"/>
              <w:keepLines w:val="0"/>
              <w:widowControl/>
              <w:suppressLineNumbers w:val="0"/>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EC2 with EBS</w:t>
            </w:r>
          </w:p>
        </w:tc>
      </w:tr>
      <w:tr w14:paraId="41601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72129A12">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Storage Model</w:t>
            </w:r>
          </w:p>
        </w:tc>
        <w:tc>
          <w:tcPr>
            <w:tcW w:w="4120" w:type="dxa"/>
          </w:tcPr>
          <w:p w14:paraId="1A265E82">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Object Storage</w:t>
            </w:r>
          </w:p>
        </w:tc>
        <w:tc>
          <w:tcPr>
            <w:tcW w:w="3285" w:type="dxa"/>
          </w:tcPr>
          <w:p w14:paraId="0D720F48">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Block Storage</w:t>
            </w:r>
          </w:p>
        </w:tc>
      </w:tr>
      <w:tr w14:paraId="7363E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4093CB25">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Data Structure</w:t>
            </w:r>
          </w:p>
        </w:tc>
        <w:tc>
          <w:tcPr>
            <w:tcW w:w="4120" w:type="dxa"/>
          </w:tcPr>
          <w:p w14:paraId="7E2B3784">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Bucket and Object</w:t>
            </w:r>
          </w:p>
        </w:tc>
        <w:tc>
          <w:tcPr>
            <w:tcW w:w="3285" w:type="dxa"/>
          </w:tcPr>
          <w:p w14:paraId="32C3B223">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Volumes attached to EC2 instances</w:t>
            </w:r>
          </w:p>
        </w:tc>
      </w:tr>
      <w:tr w14:paraId="077E6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2B1ED662">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Use Case Focus</w:t>
            </w:r>
          </w:p>
        </w:tc>
        <w:tc>
          <w:tcPr>
            <w:tcW w:w="4120" w:type="dxa"/>
          </w:tcPr>
          <w:p w14:paraId="699671F8">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Data lake, backup, and archive</w:t>
            </w:r>
          </w:p>
        </w:tc>
        <w:tc>
          <w:tcPr>
            <w:tcW w:w="3285" w:type="dxa"/>
          </w:tcPr>
          <w:p w14:paraId="58398EBE">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High-performance storage for compute tasks</w:t>
            </w:r>
          </w:p>
        </w:tc>
      </w:tr>
      <w:tr w14:paraId="7215E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0C16B2C4">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Data Access</w:t>
            </w:r>
          </w:p>
        </w:tc>
        <w:tc>
          <w:tcPr>
            <w:tcW w:w="4120" w:type="dxa"/>
          </w:tcPr>
          <w:p w14:paraId="12CF9D69">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HTTP-based (REST API)</w:t>
            </w:r>
          </w:p>
        </w:tc>
        <w:tc>
          <w:tcPr>
            <w:tcW w:w="3285" w:type="dxa"/>
          </w:tcPr>
          <w:p w14:paraId="1ECE4AC5">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Disk-level access through attached EC2 instances</w:t>
            </w:r>
          </w:p>
        </w:tc>
      </w:tr>
      <w:tr w14:paraId="65CC9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15B59313">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Performance</w:t>
            </w:r>
          </w:p>
        </w:tc>
        <w:tc>
          <w:tcPr>
            <w:tcW w:w="4120" w:type="dxa"/>
          </w:tcPr>
          <w:p w14:paraId="32C37DB5">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Suitable for high-throughput</w:t>
            </w:r>
          </w:p>
        </w:tc>
        <w:tc>
          <w:tcPr>
            <w:tcW w:w="3285" w:type="dxa"/>
          </w:tcPr>
          <w:p w14:paraId="0FC6A561">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Optimized for low-latency, high IOPS</w:t>
            </w:r>
          </w:p>
        </w:tc>
      </w:tr>
      <w:tr w14:paraId="60140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2ADD4646">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Durability</w:t>
            </w:r>
          </w:p>
        </w:tc>
        <w:tc>
          <w:tcPr>
            <w:tcW w:w="4120" w:type="dxa"/>
          </w:tcPr>
          <w:p w14:paraId="0AD2928B">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99.999999999% (11 9s) durability</w:t>
            </w:r>
          </w:p>
        </w:tc>
        <w:tc>
          <w:tcPr>
            <w:tcW w:w="3285" w:type="dxa"/>
          </w:tcPr>
          <w:p w14:paraId="2EBA231B">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99.9% - 99.999% availability, dependent on volume type</w:t>
            </w:r>
          </w:p>
        </w:tc>
      </w:tr>
      <w:tr w14:paraId="4BAC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68152C79">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Data Persistence</w:t>
            </w:r>
          </w:p>
        </w:tc>
        <w:tc>
          <w:tcPr>
            <w:tcW w:w="4120" w:type="dxa"/>
          </w:tcPr>
          <w:p w14:paraId="726E41FC">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Data is independent of compute</w:t>
            </w:r>
          </w:p>
        </w:tc>
        <w:tc>
          <w:tcPr>
            <w:tcW w:w="3285" w:type="dxa"/>
          </w:tcPr>
          <w:p w14:paraId="590ED409">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Persistent with EC2, linked to specific instances</w:t>
            </w:r>
          </w:p>
        </w:tc>
      </w:tr>
      <w:tr w14:paraId="451B4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9" w:type="dxa"/>
          </w:tcPr>
          <w:p w14:paraId="44322139">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Storage Classes</w:t>
            </w:r>
          </w:p>
        </w:tc>
        <w:tc>
          <w:tcPr>
            <w:tcW w:w="4120" w:type="dxa"/>
          </w:tcPr>
          <w:p w14:paraId="455B5BA1">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Multiple tiers (e.g., Glacier)</w:t>
            </w:r>
          </w:p>
        </w:tc>
        <w:tc>
          <w:tcPr>
            <w:tcW w:w="3285" w:type="dxa"/>
          </w:tcPr>
          <w:p w14:paraId="45F548D0">
            <w:pPr>
              <w:pStyle w:val="11"/>
              <w:keepNext w:val="0"/>
              <w:keepLines w:val="0"/>
              <w:widowControl/>
              <w:suppressLineNumbers w:val="0"/>
              <w:rPr>
                <w:rFonts w:hint="default" w:ascii="Times New Roman" w:hAnsi="Times New Roman" w:cs="Times New Roman"/>
                <w:vertAlign w:val="baseline"/>
              </w:rPr>
            </w:pPr>
            <w:r>
              <w:rPr>
                <w:rFonts w:hint="default" w:ascii="Times New Roman" w:hAnsi="Times New Roman" w:eastAsia="SimSun" w:cs="Times New Roman"/>
                <w:sz w:val="24"/>
                <w:szCs w:val="24"/>
              </w:rPr>
              <w:t>Types vary by performance and IOPS (e.g., gp3, io2)</w:t>
            </w:r>
          </w:p>
        </w:tc>
      </w:tr>
    </w:tbl>
    <w:p w14:paraId="74B863C5">
      <w:pPr>
        <w:pStyle w:val="11"/>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844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bookmarkEnd w:id="5"/>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8901E7D">
      <w:pPr>
        <w:rPr>
          <w:rFonts w:hint="default" w:ascii="Times New Roman" w:hAnsi="Times New Roman" w:eastAsia="SimSun" w:cs="Times New Roman"/>
          <w:color w:val="000000"/>
          <w:kern w:val="0"/>
          <w:sz w:val="24"/>
          <w:szCs w:val="24"/>
          <w:lang w:val="en-IE" w:eastAsia="zh-CN" w:bidi="ar"/>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CE3F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CD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8B6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DB27A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A3DA1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A6D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5FA16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075A7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FFD5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4D13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885E2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F3D76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2F1E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CC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269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2b Challenge</w:t>
      </w:r>
      <w:bookmarkEnd w:id="6"/>
    </w:p>
    <w:p w14:paraId="4C1FCFCF">
      <w:pPr>
        <w:rPr>
          <w:rFonts w:hint="default" w:ascii="Times New Roman" w:hAnsi="Times New Roman"/>
          <w:b w:val="0"/>
          <w:bCs w:val="0"/>
          <w:color w:val="auto"/>
          <w:sz w:val="24"/>
          <w:szCs w:val="24"/>
          <w:u w:val="none"/>
        </w:rPr>
      </w:pP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2B5582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559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3a</w:t>
      </w:r>
      <w:bookmarkEnd w:id="7"/>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023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B2B80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269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3b</w:t>
      </w:r>
      <w:bookmarkEnd w:id="8"/>
    </w:p>
    <w:p w14:paraId="301430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92501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1334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BF71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8F32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93C1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99263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47AAF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5BD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E98B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D5C9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980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3B1B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83618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F7FE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51C0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1761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bookmarkEnd w:id="9"/>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CBC09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5BE6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1B50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D250C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657F1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BD503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10" w:name="_Toc26604"/>
      <w:bookmarkStart w:id="11" w:name="_Toc13610"/>
      <w:bookmarkStart w:id="12" w:name="_Toc31748"/>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10"/>
      <w:bookmarkEnd w:id="11"/>
      <w:bookmarkEnd w:id="12"/>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57DFA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C55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FE768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2873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0E36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3" w:name="_Toc1933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3"/>
    </w:p>
    <w:p w14:paraId="739B5054">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1"/>
        <w:keepNext w:val="0"/>
        <w:keepLines w:val="0"/>
        <w:widowControl/>
        <w:suppressLineNumbers w:val="0"/>
        <w:spacing w:before="0" w:beforeAutospacing="0" w:after="0" w:afterAutospacing="0" w:line="315" w:lineRule="atLeast"/>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[online] Available at: https://docs.aws.amazon.com/AmazonS3/latest/userguide/Welcome.html#S3Features.</w:t>
      </w:r>
    </w:p>
    <w:p w14:paraId="3EB586B1">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Amazon Web Services (2019). What Is Amazon EC2? - Amazon Elastic Compute Cloud. [online] Amazon.com. Available at: https://docs.aws.amazon.com/AWSEC2/latest/UserGuide/concepts.html.</w:t>
      </w:r>
    </w:p>
    <w:p w14:paraId="2A1B0EC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4DB14D4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F5A0A"/>
    <w:multiLevelType w:val="multilevel"/>
    <w:tmpl w:val="871F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7B3D9E"/>
    <w:multiLevelType w:val="multilevel"/>
    <w:tmpl w:val="DB7B3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C4A755"/>
    <w:multiLevelType w:val="multilevel"/>
    <w:tmpl w:val="0EC4A7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B2A3AD9"/>
    <w:multiLevelType w:val="multilevel"/>
    <w:tmpl w:val="2B2A3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710C63"/>
    <w:multiLevelType w:val="multilevel"/>
    <w:tmpl w:val="48710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3D637DF"/>
    <w:rsid w:val="16192AAB"/>
    <w:rsid w:val="1AA947E7"/>
    <w:rsid w:val="1CBA3B01"/>
    <w:rsid w:val="1D585553"/>
    <w:rsid w:val="1E410418"/>
    <w:rsid w:val="1F437251"/>
    <w:rsid w:val="20185E94"/>
    <w:rsid w:val="218E04FA"/>
    <w:rsid w:val="22942F9C"/>
    <w:rsid w:val="22BA1286"/>
    <w:rsid w:val="236A3441"/>
    <w:rsid w:val="2374165B"/>
    <w:rsid w:val="265662B0"/>
    <w:rsid w:val="28201DE4"/>
    <w:rsid w:val="28C140E0"/>
    <w:rsid w:val="295C099F"/>
    <w:rsid w:val="2A244AEC"/>
    <w:rsid w:val="2A6A14C4"/>
    <w:rsid w:val="2A892C4F"/>
    <w:rsid w:val="2B68419A"/>
    <w:rsid w:val="2D79220F"/>
    <w:rsid w:val="319E7BAE"/>
    <w:rsid w:val="32177BCF"/>
    <w:rsid w:val="33A44E48"/>
    <w:rsid w:val="38486627"/>
    <w:rsid w:val="388F541E"/>
    <w:rsid w:val="3923275B"/>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1250</Words>
  <Characters>7154</Characters>
  <Lines>42</Lines>
  <Paragraphs>15</Paragraphs>
  <TotalTime>59</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2024-11-12T16:16:10Z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