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z w:val="36"/>
          <w:szCs w:val="36"/>
        </w:rPr>
        <w:t>人工智能导论第一次作业</w:t>
      </w:r>
    </w:p>
    <w:p>
      <w:pPr>
        <w:jc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2018080111 软件82 覃逸成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 xml:space="preserve"> 第一题(10分) 证明以下论点或者举出反例: 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宽度优先搜索(BFS) 是一致代价搜索(UCS) 的一种特殊情况。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答：正确。宽度优先搜索为每层节点的代价函数（到root的cost）相同的UCS。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宽度优先搜索(BFS) 是完备的。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答：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正确。因为</w:t>
      </w:r>
      <w:r>
        <w:rPr>
          <w:rFonts w:ascii="宋体" w:hAnsi="宋体" w:eastAsia="宋体" w:cs="宋体"/>
          <w:sz w:val="24"/>
          <w:szCs w:val="24"/>
        </w:rPr>
        <w:t>BFS</w:t>
      </w:r>
      <w:r>
        <w:rPr>
          <w:rFonts w:hint="default" w:ascii="宋体" w:hAnsi="宋体" w:eastAsia="宋体" w:cs="宋体"/>
          <w:sz w:val="24"/>
          <w:szCs w:val="24"/>
        </w:rPr>
        <w:t>是一种完备策略,即只要问题有解,它就一定可以找到解。并且,广度优先搜索找到的解,还一定是路径最短的解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树搜索的深度优先搜索(DFS) 不是完备的。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答：不正确。</w:t>
      </w:r>
      <w:r>
        <w:rPr>
          <w:rFonts w:ascii="宋体" w:hAnsi="宋体" w:eastAsia="宋体" w:cs="宋体"/>
          <w:sz w:val="24"/>
          <w:szCs w:val="24"/>
        </w:rPr>
        <w:t>树搜索的深度优先搜索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必须规定了一个深度界限，使搜索在规定范围进行就是完备的。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一致代价搜索(UCS) 是A∗搜索的一种特殊情况。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答：正确。UCS是使A*搜索的贪心算法启发式函数h(n)≡0的算法。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第二题(15分) 考虑将k匹马放置在n × n的国际象棋棋盘上, 要求两匹马不能相互攻击, 其中k ≤ 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^</w:t>
      </w:r>
      <w:r>
        <w:rPr>
          <w:rFonts w:ascii="宋体" w:hAnsi="宋体" w:eastAsia="宋体" w:cs="宋体"/>
          <w:sz w:val="24"/>
          <w:szCs w:val="24"/>
        </w:rPr>
        <w:t xml:space="preserve">2。 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将这个问题形式化为CSP, 在你的形式化中, 变量是什么, 变量的可能值是什么?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答：变量为棋子的坐标X ={X1,X2,X3...Xk},变量的可能值为D={D1，D2,D3..Dk),其中Di=(xi,yi)满足1 &lt;= xi,yi &lt;= n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变量受到那些约束, 约束怎么定义?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答： 显式约束为（X1,X2）∈{(1,1),(1,2)... },...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约束定义：要求X1和X2不会出现(|x1-x2|==2 &amp;&amp; |y1-y2|==1)或(|x1-x2|==1 &amp;&amp; |y1-y2|==2)的情况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(3) 现在考虑在互相不攻击的约束下如何放置更多的马, 请用一种局部搜索方法(比如模拟退火算法、爬山法) 求解该问题，并写出解决方法的伪代码。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答：如果k&gt;=n^2/2，取k=n^2/2，因为最优情况下n*n国际象棋只能放置n^2/2个马。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function SIMULATED-ANNEALING(problem, schedule) returns a solution state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current ← problem.INITIAL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//INITIAL最初随机放置k个棋子的状态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while(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J(current)!=0 and T &gt; T_min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//小于T_min时结束搜索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new &lt;- </w:t>
      </w:r>
      <w:r>
        <w:rPr>
          <w:rFonts w:ascii="宋体" w:hAnsi="宋体" w:eastAsia="宋体" w:cs="宋体"/>
          <w:sz w:val="24"/>
          <w:szCs w:val="24"/>
        </w:rPr>
        <w:t>schedule(t)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　　dE = J(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new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) - J(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current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); 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　　If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dE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&gt;=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//表达移动后得到更优解，则总是接受移动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current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=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new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; 　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　　{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if (exp( dE/T ) &gt; random(0,1))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current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=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new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;</w:t>
      </w:r>
    </w:p>
    <w:p>
      <w:pPr>
        <w:numPr>
          <w:ilvl w:val="0"/>
          <w:numId w:val="0"/>
        </w:numPr>
        <w:ind w:firstLine="960" w:firstLineChars="4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　　T = r * 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//0&lt;r&lt;1 ，r越小搜索时间越短，r越大得到全局最优解可能较高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3 第三题(15分)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AC-3在Xi的值域中删除任何值时，都把每条边弧(Xk, Xi)放回到队列里, 即使Xk中的每个值都和Xi的一些剩余值相容。假设对每条弧(Xk, Xi), 记录Xi中与Xk的每个值都相容的剩余值的个数。如何有效的更新这些数字使得弧相容算 法的复杂度为O(n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^</w:t>
      </w:r>
      <w:r>
        <w:rPr>
          <w:rFonts w:ascii="宋体" w:hAnsi="宋体" w:eastAsia="宋体" w:cs="宋体"/>
          <w:sz w:val="24"/>
          <w:szCs w:val="24"/>
        </w:rPr>
        <w:t>2d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^</w:t>
      </w:r>
      <w:r>
        <w:rPr>
          <w:rFonts w:ascii="宋体" w:hAnsi="宋体" w:eastAsia="宋体" w:cs="宋体"/>
          <w:sz w:val="24"/>
          <w:szCs w:val="24"/>
        </w:rPr>
        <w:t>2 )。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答：</w:t>
      </w:r>
      <w:r>
        <w:rPr>
          <w:rFonts w:ascii="宋体" w:hAnsi="宋体" w:eastAsia="宋体" w:cs="宋体"/>
          <w:sz w:val="24"/>
          <w:szCs w:val="24"/>
        </w:rPr>
        <w:t>改进AC3，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初始化时维护counter记录每条弧中每个值相容的剩余值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在移除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某个</w:t>
      </w:r>
      <w:r>
        <w:rPr>
          <w:rFonts w:ascii="宋体" w:hAnsi="宋体" w:eastAsia="宋体" w:cs="宋体"/>
          <w:sz w:val="24"/>
          <w:szCs w:val="24"/>
        </w:rPr>
        <w:t>值后，不用进行constraint check，只需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遍历表</w:t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更新</w:t>
      </w:r>
      <w:r>
        <w:rPr>
          <w:rFonts w:ascii="宋体" w:hAnsi="宋体" w:eastAsia="宋体" w:cs="宋体"/>
          <w:sz w:val="24"/>
          <w:szCs w:val="24"/>
        </w:rPr>
        <w:t>相容剩余值的个数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都-1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如果没有0则不用移除</w:t>
      </w:r>
      <w:r>
        <w:rPr>
          <w:rFonts w:ascii="宋体" w:hAnsi="宋体" w:eastAsia="宋体" w:cs="宋体"/>
          <w:sz w:val="24"/>
          <w:szCs w:val="24"/>
        </w:rPr>
        <w:t>。在不牵扯约束具体内容的情况下，已经具有最优的最差时间复杂度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作业一.</w:t>
      </w:r>
      <w:r>
        <w:rPr>
          <w:rFonts w:ascii="宋体" w:hAnsi="宋体" w:eastAsia="宋体" w:cs="宋体"/>
          <w:sz w:val="24"/>
          <w:szCs w:val="24"/>
        </w:rPr>
        <w:t>对比并分析在不同规模迷宫下，各算法的</w:t>
      </w:r>
      <w:r>
        <w:rPr>
          <w:rFonts w:hint="default" w:ascii="宋体" w:hAnsi="宋体" w:eastAsia="宋体" w:cs="宋体"/>
          <w:sz w:val="24"/>
          <w:szCs w:val="24"/>
        </w:rPr>
        <w:t>搜索算法用时，展开节点数，路径代价等指标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tinyMaze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算法用时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展开节点数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路径代价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DFS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BFS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A*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mediumMaze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算法用时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展开节点数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路径代价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DFS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46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BFS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269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A*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221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68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bigMaze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算法用时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展开节点数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路径代价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DFS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390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BFS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620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A*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549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210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数据量小时，三种搜索算法表现基本无差异。数据量很大时，深搜虽然展开节点数较少，但不一定能找到最优解，宽搜在寻找最短路径上效率很高，但相对占用的内存较大，A*算法是比较平衡的算法。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作业二.说明你的启发函数是良定义的：非负，一致性，并且在目标状态下的值为0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答：h(n)设定为没访问过的两个food中最大的曼哈顿距离（如果只有一个food直接计算）+ 当前位置到这两个food中更短的曼哈顿距离为代价。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因为曼哈顿距离满足非负性，在目标位置时值为0，且当前状态到目标状态的估计值&lt;=实际到目标状态的代价，且每一个结点n和通过任一行动a生成的n的每个后继结点n’，从结点n到达目标的代价估计满足h(n) &lt;= c(n, a, n1) + h(n1)的一致性要求。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74982"/>
    <w:multiLevelType w:val="singleLevel"/>
    <w:tmpl w:val="9467498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4275CA"/>
    <w:multiLevelType w:val="singleLevel"/>
    <w:tmpl w:val="E74275C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2824DB9"/>
    <w:multiLevelType w:val="singleLevel"/>
    <w:tmpl w:val="32824DB9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360CD"/>
    <w:rsid w:val="0E3F4422"/>
    <w:rsid w:val="142D3B37"/>
    <w:rsid w:val="1AB17EF7"/>
    <w:rsid w:val="247A0784"/>
    <w:rsid w:val="41407186"/>
    <w:rsid w:val="46DB666C"/>
    <w:rsid w:val="4FF360CD"/>
    <w:rsid w:val="54870DD7"/>
    <w:rsid w:val="629244C1"/>
    <w:rsid w:val="66CA6DA5"/>
    <w:rsid w:val="69C8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2021-03-28T09:43:00Z</dcterms:created>
  <dc:creator>覃逸成</dc:creator>
  <cp:lastModifiedBy>覃逸成</cp:lastModifiedBy>
  <dcterms:modified xsi:type="dcterms:W3CDTF">2021-03-31T15:35:49Z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