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EE" w:rsidRPr="009D58EE" w:rsidRDefault="009D58EE">
      <w:pPr>
        <w:rPr>
          <w:b/>
        </w:rPr>
      </w:pPr>
      <w:bookmarkStart w:id="0" w:name="_GoBack"/>
      <w:bookmarkEnd w:id="0"/>
      <w:r w:rsidRPr="009D58EE">
        <w:rPr>
          <w:b/>
        </w:rPr>
        <w:t>In all 4 livelihood zones</w:t>
      </w:r>
    </w:p>
    <w:tbl>
      <w:tblPr>
        <w:tblW w:w="3165" w:type="dxa"/>
        <w:tblInd w:w="93" w:type="dxa"/>
        <w:tblLook w:val="04A0" w:firstRow="1" w:lastRow="0" w:firstColumn="1" w:lastColumn="0" w:noHBand="0" w:noVBand="1"/>
      </w:tblPr>
      <w:tblGrid>
        <w:gridCol w:w="2025"/>
        <w:gridCol w:w="1226"/>
      </w:tblGrid>
      <w:tr w:rsidR="009D58EE" w:rsidRPr="00325434" w:rsidTr="005F6EC2">
        <w:trPr>
          <w:trHeight w:val="30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Type of grant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Percentage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Grant in aid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War veterans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0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Care dependency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Foster child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Disability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Old age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46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Child support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60</w:t>
            </w:r>
          </w:p>
        </w:tc>
      </w:tr>
      <w:tr w:rsidR="009D58EE" w:rsidRPr="00325434" w:rsidTr="005F6EC2">
        <w:trPr>
          <w:trHeight w:val="300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At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least grant recipient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8EE" w:rsidRPr="00325434" w:rsidRDefault="009D58EE" w:rsidP="005F6E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325434">
              <w:rPr>
                <w:rFonts w:ascii="Calibri" w:eastAsia="Times New Roman" w:hAnsi="Calibri" w:cs="Calibri"/>
                <w:color w:val="000000"/>
                <w:lang w:eastAsia="en-ZA"/>
              </w:rPr>
              <w:t>83</w:t>
            </w:r>
          </w:p>
        </w:tc>
      </w:tr>
    </w:tbl>
    <w:p w:rsidR="009D58EE" w:rsidRDefault="009D58EE"/>
    <w:p w:rsidR="00325434" w:rsidRPr="009D58EE" w:rsidRDefault="009D58EE">
      <w:pPr>
        <w:rPr>
          <w:b/>
        </w:rPr>
      </w:pPr>
      <w:r w:rsidRPr="009D58EE">
        <w:rPr>
          <w:b/>
        </w:rPr>
        <w:t>By livelihood zone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851"/>
        <w:gridCol w:w="945"/>
        <w:gridCol w:w="945"/>
        <w:gridCol w:w="853"/>
        <w:gridCol w:w="853"/>
        <w:gridCol w:w="790"/>
        <w:gridCol w:w="790"/>
        <w:gridCol w:w="815"/>
        <w:gridCol w:w="815"/>
      </w:tblGrid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Type of Grant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 </w:t>
            </w:r>
          </w:p>
        </w:tc>
        <w:tc>
          <w:tcPr>
            <w:tcW w:w="7680" w:type="dxa"/>
            <w:gridSpan w:val="8"/>
            <w:noWrap/>
            <w:hideMark/>
          </w:tcPr>
          <w:p w:rsidR="00325434" w:rsidRPr="00325434" w:rsidRDefault="00325434" w:rsidP="00325434">
            <w:r w:rsidRPr="00325434">
              <w:t>Livelihood Zone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 </w:t>
            </w:r>
          </w:p>
        </w:tc>
        <w:tc>
          <w:tcPr>
            <w:tcW w:w="2140" w:type="dxa"/>
            <w:gridSpan w:val="2"/>
            <w:noWrap/>
            <w:hideMark/>
          </w:tcPr>
          <w:p w:rsidR="00325434" w:rsidRPr="00325434" w:rsidRDefault="00325434" w:rsidP="00325434">
            <w:r w:rsidRPr="00325434">
              <w:t>ZANOC</w:t>
            </w:r>
          </w:p>
        </w:tc>
        <w:tc>
          <w:tcPr>
            <w:tcW w:w="1926" w:type="dxa"/>
            <w:gridSpan w:val="2"/>
            <w:noWrap/>
            <w:hideMark/>
          </w:tcPr>
          <w:p w:rsidR="00325434" w:rsidRPr="00325434" w:rsidRDefault="00325434" w:rsidP="00325434">
            <w:r w:rsidRPr="00325434">
              <w:t>ZALOF</w:t>
            </w:r>
          </w:p>
        </w:tc>
        <w:tc>
          <w:tcPr>
            <w:tcW w:w="1778" w:type="dxa"/>
            <w:gridSpan w:val="2"/>
            <w:noWrap/>
            <w:hideMark/>
          </w:tcPr>
          <w:p w:rsidR="00325434" w:rsidRPr="00325434" w:rsidRDefault="00325434" w:rsidP="00325434">
            <w:r w:rsidRPr="00325434">
              <w:t>ZALOI</w:t>
            </w:r>
          </w:p>
        </w:tc>
        <w:tc>
          <w:tcPr>
            <w:tcW w:w="1836" w:type="dxa"/>
            <w:gridSpan w:val="2"/>
            <w:noWrap/>
            <w:hideMark/>
          </w:tcPr>
          <w:p w:rsidR="00325434" w:rsidRPr="00325434" w:rsidRDefault="00325434" w:rsidP="00325434">
            <w:r w:rsidRPr="00325434">
              <w:t>ZASLC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Type of Grant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>
            <w:pPr>
              <w:rPr>
                <w:b/>
                <w:bCs/>
              </w:rPr>
            </w:pPr>
            <w:r w:rsidRPr="00325434">
              <w:rPr>
                <w:b/>
                <w:bCs/>
              </w:rPr>
              <w:t> 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>
            <w:r w:rsidRPr="00325434">
              <w:t>ZANOC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>
            <w:r w:rsidRPr="00325434">
              <w:t>ZANOC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>
            <w:r w:rsidRPr="00325434">
              <w:t>ZALOF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>
            <w:r w:rsidRPr="00325434">
              <w:t>ZALOF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>
            <w:r w:rsidRPr="00325434">
              <w:t>ZALOI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>
            <w:r w:rsidRPr="00325434">
              <w:t>ZALOI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>
            <w:r w:rsidRPr="00325434">
              <w:t>ZASLC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>
            <w:r w:rsidRPr="00325434">
              <w:t>ZASLC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Old age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266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35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83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11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111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14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307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40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Disability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14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27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4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8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6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12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28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54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Child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152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33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44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10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68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15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198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43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Care dependency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2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33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17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3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50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Foster child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2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25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13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5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63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War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33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33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33</w:t>
            </w:r>
          </w:p>
        </w:tc>
      </w:tr>
      <w:tr w:rsidR="00325434" w:rsidRPr="00325434" w:rsidTr="00325434">
        <w:trPr>
          <w:trHeight w:val="300"/>
        </w:trPr>
        <w:tc>
          <w:tcPr>
            <w:tcW w:w="1820" w:type="dxa"/>
            <w:noWrap/>
            <w:hideMark/>
          </w:tcPr>
          <w:p w:rsidR="00325434" w:rsidRPr="00325434" w:rsidRDefault="00325434">
            <w:r w:rsidRPr="00325434">
              <w:t>Grant in aid</w:t>
            </w:r>
          </w:p>
        </w:tc>
        <w:tc>
          <w:tcPr>
            <w:tcW w:w="960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1070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63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</w:t>
            </w:r>
          </w:p>
        </w:tc>
        <w:tc>
          <w:tcPr>
            <w:tcW w:w="889" w:type="dxa"/>
            <w:noWrap/>
            <w:hideMark/>
          </w:tcPr>
          <w:p w:rsidR="00325434" w:rsidRPr="00325434" w:rsidRDefault="00325434" w:rsidP="00325434">
            <w:r w:rsidRPr="00325434">
              <w:t>100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  <w:tc>
          <w:tcPr>
            <w:tcW w:w="918" w:type="dxa"/>
            <w:noWrap/>
            <w:hideMark/>
          </w:tcPr>
          <w:p w:rsidR="00325434" w:rsidRPr="00325434" w:rsidRDefault="00325434" w:rsidP="00325434">
            <w:r w:rsidRPr="00325434">
              <w:t>0</w:t>
            </w:r>
          </w:p>
        </w:tc>
      </w:tr>
    </w:tbl>
    <w:p w:rsidR="00325434" w:rsidRDefault="00325434"/>
    <w:sectPr w:rsidR="0032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34"/>
    <w:rsid w:val="00325434"/>
    <w:rsid w:val="009B457C"/>
    <w:rsid w:val="009D58EE"/>
    <w:rsid w:val="00CD4750"/>
    <w:rsid w:val="00D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Mjabu</dc:creator>
  <cp:lastModifiedBy>Charles Rethman</cp:lastModifiedBy>
  <cp:revision>2</cp:revision>
  <dcterms:created xsi:type="dcterms:W3CDTF">2015-04-14T08:06:00Z</dcterms:created>
  <dcterms:modified xsi:type="dcterms:W3CDTF">2015-04-14T08:06:00Z</dcterms:modified>
</cp:coreProperties>
</file>