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C13" w:rsidRDefault="00D14FD4" w:rsidP="00CE20EE">
      <w:pPr>
        <w:jc w:val="both"/>
        <w:rPr>
          <w:rFonts w:ascii="Arial" w:hAnsi="Arial" w:cs="Arial"/>
          <w:b/>
          <w:sz w:val="24"/>
          <w:szCs w:val="24"/>
        </w:rPr>
      </w:pPr>
      <w:r w:rsidRPr="00D14FD4">
        <w:rPr>
          <w:rFonts w:ascii="Arial" w:hAnsi="Arial" w:cs="Arial"/>
          <w:b/>
          <w:sz w:val="24"/>
          <w:szCs w:val="24"/>
        </w:rPr>
        <w:t>Hazards, Vulnerabilities and Response Strategies</w:t>
      </w:r>
    </w:p>
    <w:p w:rsidR="00D14FD4" w:rsidRDefault="00324FE6" w:rsidP="00CE20EE">
      <w:pPr>
        <w:spacing w:line="360" w:lineRule="auto"/>
        <w:jc w:val="both"/>
        <w:rPr>
          <w:rFonts w:ascii="Arial" w:hAnsi="Arial" w:cs="Arial"/>
          <w:sz w:val="24"/>
          <w:szCs w:val="24"/>
        </w:rPr>
      </w:pPr>
      <w:r>
        <w:rPr>
          <w:rFonts w:ascii="Arial" w:hAnsi="Arial" w:cs="Arial"/>
          <w:sz w:val="24"/>
          <w:szCs w:val="24"/>
        </w:rPr>
        <w:t xml:space="preserve">Over the past five years this zone has been severely affected by drought. Livestock losses has been on the rise for all wealthy groups due to dry grazing lands and insufficient water supply. ZALOC mainly specialises on livestock farming and very little on </w:t>
      </w:r>
      <w:r w:rsidR="00204E33">
        <w:rPr>
          <w:rFonts w:ascii="Arial" w:hAnsi="Arial" w:cs="Arial"/>
          <w:sz w:val="24"/>
          <w:szCs w:val="24"/>
        </w:rPr>
        <w:t xml:space="preserve">crop farming. All but the better-off wealth group abandoned their farm lands, because they do not have enough resources to plough their lands. </w:t>
      </w:r>
      <w:r w:rsidR="001859EC">
        <w:rPr>
          <w:rFonts w:ascii="Arial" w:hAnsi="Arial" w:cs="Arial"/>
          <w:sz w:val="24"/>
          <w:szCs w:val="24"/>
        </w:rPr>
        <w:t>In this regard, crop farming is mainly practiced by the better-off wealth group.</w:t>
      </w:r>
    </w:p>
    <w:p w:rsidR="00204E33" w:rsidRPr="004D58C7" w:rsidRDefault="00204E33" w:rsidP="00CE20EE">
      <w:pPr>
        <w:spacing w:line="360" w:lineRule="auto"/>
        <w:jc w:val="both"/>
        <w:rPr>
          <w:rFonts w:ascii="Arial" w:hAnsi="Arial" w:cs="Arial"/>
          <w:b/>
          <w:sz w:val="24"/>
          <w:szCs w:val="24"/>
        </w:rPr>
      </w:pPr>
      <w:r w:rsidRPr="004D58C7">
        <w:rPr>
          <w:rFonts w:ascii="Arial" w:hAnsi="Arial" w:cs="Arial"/>
          <w:b/>
          <w:sz w:val="24"/>
          <w:szCs w:val="24"/>
        </w:rPr>
        <w:t>Coping strategies</w:t>
      </w:r>
    </w:p>
    <w:p w:rsidR="00204E33" w:rsidRDefault="00204E33" w:rsidP="00CE20EE">
      <w:pPr>
        <w:spacing w:line="360" w:lineRule="auto"/>
        <w:jc w:val="both"/>
        <w:rPr>
          <w:rFonts w:ascii="Arial" w:hAnsi="Arial" w:cs="Arial"/>
          <w:sz w:val="24"/>
          <w:szCs w:val="24"/>
        </w:rPr>
      </w:pPr>
      <w:r>
        <w:rPr>
          <w:rFonts w:ascii="Arial" w:hAnsi="Arial" w:cs="Arial"/>
          <w:sz w:val="24"/>
          <w:szCs w:val="24"/>
        </w:rPr>
        <w:t>The better-off indicated that they are not affected by market price shocks. The poor and very poor wealth groups are the most affected. The very poor and poor wealth groups all reported to have used the following coping strategies in the past:</w:t>
      </w:r>
    </w:p>
    <w:p w:rsidR="00204E33" w:rsidRDefault="00204E33" w:rsidP="00204E33">
      <w:pPr>
        <w:pStyle w:val="ListParagraph"/>
        <w:numPr>
          <w:ilvl w:val="0"/>
          <w:numId w:val="1"/>
        </w:numPr>
        <w:spacing w:line="360" w:lineRule="auto"/>
        <w:jc w:val="both"/>
        <w:rPr>
          <w:rFonts w:ascii="Arial" w:hAnsi="Arial" w:cs="Arial"/>
          <w:sz w:val="24"/>
          <w:szCs w:val="24"/>
        </w:rPr>
      </w:pPr>
      <w:r>
        <w:rPr>
          <w:rFonts w:ascii="Arial" w:hAnsi="Arial" w:cs="Arial"/>
          <w:sz w:val="24"/>
          <w:szCs w:val="24"/>
        </w:rPr>
        <w:t>Eat less expensive foods</w:t>
      </w:r>
      <w:r w:rsidR="001859EC">
        <w:rPr>
          <w:rFonts w:ascii="Arial" w:hAnsi="Arial" w:cs="Arial"/>
          <w:sz w:val="24"/>
          <w:szCs w:val="24"/>
        </w:rPr>
        <w:t>.</w:t>
      </w:r>
    </w:p>
    <w:p w:rsidR="00204E33" w:rsidRDefault="001859EC" w:rsidP="00204E33">
      <w:pPr>
        <w:pStyle w:val="ListParagraph"/>
        <w:numPr>
          <w:ilvl w:val="0"/>
          <w:numId w:val="1"/>
        </w:numPr>
        <w:spacing w:line="360" w:lineRule="auto"/>
        <w:jc w:val="both"/>
        <w:rPr>
          <w:rFonts w:ascii="Arial" w:hAnsi="Arial" w:cs="Arial"/>
          <w:sz w:val="24"/>
          <w:szCs w:val="24"/>
        </w:rPr>
      </w:pPr>
      <w:r>
        <w:rPr>
          <w:rFonts w:ascii="Arial" w:hAnsi="Arial" w:cs="Arial"/>
          <w:sz w:val="24"/>
          <w:szCs w:val="24"/>
        </w:rPr>
        <w:t>Limit food portion sizes at meal times.</w:t>
      </w:r>
    </w:p>
    <w:p w:rsidR="001859EC" w:rsidRDefault="004D58C7" w:rsidP="00204E33">
      <w:pPr>
        <w:pStyle w:val="ListParagraph"/>
        <w:numPr>
          <w:ilvl w:val="0"/>
          <w:numId w:val="1"/>
        </w:numPr>
        <w:spacing w:line="360" w:lineRule="auto"/>
        <w:jc w:val="both"/>
        <w:rPr>
          <w:rFonts w:ascii="Arial" w:hAnsi="Arial" w:cs="Arial"/>
          <w:sz w:val="24"/>
          <w:szCs w:val="24"/>
        </w:rPr>
      </w:pPr>
      <w:r>
        <w:rPr>
          <w:rFonts w:ascii="Arial" w:hAnsi="Arial" w:cs="Arial"/>
          <w:sz w:val="24"/>
          <w:szCs w:val="24"/>
        </w:rPr>
        <w:t>Limit own intake for children sake</w:t>
      </w:r>
    </w:p>
    <w:p w:rsidR="004D58C7" w:rsidRDefault="004D58C7" w:rsidP="00204E33">
      <w:pPr>
        <w:pStyle w:val="ListParagraph"/>
        <w:numPr>
          <w:ilvl w:val="0"/>
          <w:numId w:val="1"/>
        </w:numPr>
        <w:spacing w:line="360" w:lineRule="auto"/>
        <w:jc w:val="both"/>
        <w:rPr>
          <w:rFonts w:ascii="Arial" w:hAnsi="Arial" w:cs="Arial"/>
          <w:sz w:val="24"/>
          <w:szCs w:val="24"/>
        </w:rPr>
      </w:pPr>
      <w:r>
        <w:rPr>
          <w:rFonts w:ascii="Arial" w:hAnsi="Arial" w:cs="Arial"/>
          <w:sz w:val="24"/>
          <w:szCs w:val="24"/>
        </w:rPr>
        <w:t>Purchase grocery on credit</w:t>
      </w:r>
    </w:p>
    <w:p w:rsidR="004D58C7" w:rsidRPr="004D58C7" w:rsidRDefault="004D58C7" w:rsidP="004D58C7">
      <w:pPr>
        <w:spacing w:line="360" w:lineRule="auto"/>
        <w:jc w:val="both"/>
        <w:rPr>
          <w:rFonts w:ascii="Arial" w:hAnsi="Arial" w:cs="Arial"/>
          <w:b/>
          <w:sz w:val="24"/>
          <w:szCs w:val="24"/>
        </w:rPr>
      </w:pPr>
      <w:r w:rsidRPr="004D58C7">
        <w:rPr>
          <w:rFonts w:ascii="Arial" w:hAnsi="Arial" w:cs="Arial"/>
          <w:b/>
          <w:sz w:val="24"/>
          <w:szCs w:val="24"/>
        </w:rPr>
        <w:t>AND in worst case scenarios</w:t>
      </w:r>
    </w:p>
    <w:p w:rsidR="004D58C7" w:rsidRPr="004D58C7" w:rsidRDefault="004D58C7" w:rsidP="004D58C7">
      <w:pPr>
        <w:pStyle w:val="ListParagraph"/>
        <w:numPr>
          <w:ilvl w:val="0"/>
          <w:numId w:val="1"/>
        </w:numPr>
        <w:spacing w:line="360" w:lineRule="auto"/>
        <w:jc w:val="both"/>
        <w:rPr>
          <w:rFonts w:ascii="Arial" w:hAnsi="Arial" w:cs="Arial"/>
          <w:color w:val="FF0000"/>
          <w:sz w:val="24"/>
          <w:szCs w:val="24"/>
        </w:rPr>
      </w:pPr>
      <w:r w:rsidRPr="004D58C7">
        <w:rPr>
          <w:rFonts w:ascii="Arial" w:hAnsi="Arial" w:cs="Arial"/>
          <w:sz w:val="24"/>
          <w:szCs w:val="24"/>
        </w:rPr>
        <w:t xml:space="preserve">Skip the whole day without eating </w:t>
      </w:r>
      <w:r w:rsidRPr="004D58C7">
        <w:rPr>
          <w:rFonts w:ascii="Arial" w:hAnsi="Arial" w:cs="Arial"/>
          <w:color w:val="FF0000"/>
          <w:sz w:val="24"/>
          <w:szCs w:val="24"/>
        </w:rPr>
        <w:t>(Very poor)</w:t>
      </w:r>
    </w:p>
    <w:p w:rsidR="004D58C7" w:rsidRDefault="004D58C7" w:rsidP="004D58C7">
      <w:pPr>
        <w:spacing w:line="360" w:lineRule="auto"/>
        <w:jc w:val="both"/>
        <w:rPr>
          <w:rFonts w:ascii="Arial" w:hAnsi="Arial" w:cs="Arial"/>
          <w:b/>
          <w:sz w:val="24"/>
          <w:szCs w:val="24"/>
        </w:rPr>
      </w:pPr>
      <w:r>
        <w:rPr>
          <w:rFonts w:ascii="Arial" w:hAnsi="Arial" w:cs="Arial"/>
          <w:b/>
          <w:sz w:val="24"/>
          <w:szCs w:val="24"/>
        </w:rPr>
        <w:t>Observations</w:t>
      </w:r>
    </w:p>
    <w:p w:rsidR="004D58C7" w:rsidRDefault="00257D9C" w:rsidP="004D58C7">
      <w:pPr>
        <w:spacing w:line="360" w:lineRule="auto"/>
        <w:jc w:val="both"/>
        <w:rPr>
          <w:rFonts w:ascii="Arial" w:hAnsi="Arial" w:cs="Arial"/>
          <w:sz w:val="24"/>
          <w:szCs w:val="24"/>
        </w:rPr>
      </w:pPr>
      <w:r>
        <w:rPr>
          <w:rFonts w:ascii="Arial" w:hAnsi="Arial" w:cs="Arial"/>
          <w:sz w:val="24"/>
          <w:szCs w:val="24"/>
        </w:rPr>
        <w:t xml:space="preserve">Senior citizens </w:t>
      </w:r>
      <w:r w:rsidR="00163678">
        <w:rPr>
          <w:rFonts w:ascii="Arial" w:hAnsi="Arial" w:cs="Arial"/>
          <w:sz w:val="24"/>
          <w:szCs w:val="24"/>
        </w:rPr>
        <w:t>who do not have access to old age grant go to nearby school and consume the leftovers from the feeding scheme program. The dropping centres in this zone a</w:t>
      </w:r>
      <w:r w:rsidR="00783A7A">
        <w:rPr>
          <w:rFonts w:ascii="Arial" w:hAnsi="Arial" w:cs="Arial"/>
          <w:sz w:val="24"/>
          <w:szCs w:val="24"/>
        </w:rPr>
        <w:t>re under-funded so they serve a very small proportion of children. The number of children who depend on dropping centres for food ranges from 50 to 250 throughout the zone.</w:t>
      </w:r>
      <w:r w:rsidR="00163678">
        <w:rPr>
          <w:rFonts w:ascii="Arial" w:hAnsi="Arial" w:cs="Arial"/>
          <w:sz w:val="24"/>
          <w:szCs w:val="24"/>
        </w:rPr>
        <w:t xml:space="preserve"> </w:t>
      </w:r>
    </w:p>
    <w:p w:rsidR="00783A7A" w:rsidRDefault="00783A7A" w:rsidP="004D58C7">
      <w:pPr>
        <w:spacing w:line="360" w:lineRule="auto"/>
        <w:jc w:val="both"/>
        <w:rPr>
          <w:rFonts w:ascii="Arial" w:hAnsi="Arial" w:cs="Arial"/>
          <w:sz w:val="24"/>
          <w:szCs w:val="24"/>
        </w:rPr>
      </w:pPr>
    </w:p>
    <w:p w:rsidR="00783A7A" w:rsidRPr="004D58C7" w:rsidRDefault="00783A7A" w:rsidP="004D58C7">
      <w:pPr>
        <w:spacing w:line="360" w:lineRule="auto"/>
        <w:jc w:val="both"/>
        <w:rPr>
          <w:rFonts w:ascii="Arial" w:hAnsi="Arial" w:cs="Arial"/>
          <w:sz w:val="24"/>
          <w:szCs w:val="24"/>
        </w:rPr>
      </w:pPr>
    </w:p>
    <w:p w:rsidR="004D58C7" w:rsidRDefault="004D58C7" w:rsidP="004D58C7">
      <w:pPr>
        <w:spacing w:line="360" w:lineRule="auto"/>
        <w:jc w:val="both"/>
        <w:rPr>
          <w:rFonts w:ascii="Arial" w:hAnsi="Arial" w:cs="Arial"/>
          <w:sz w:val="24"/>
          <w:szCs w:val="24"/>
        </w:rPr>
      </w:pPr>
    </w:p>
    <w:p w:rsidR="004D58C7" w:rsidRPr="004D58C7" w:rsidRDefault="004D58C7" w:rsidP="004D58C7">
      <w:pPr>
        <w:spacing w:line="360" w:lineRule="auto"/>
        <w:jc w:val="both"/>
        <w:rPr>
          <w:rFonts w:ascii="Arial" w:hAnsi="Arial" w:cs="Arial"/>
          <w:sz w:val="24"/>
          <w:szCs w:val="24"/>
        </w:rPr>
      </w:pPr>
    </w:p>
    <w:sectPr w:rsidR="004D58C7" w:rsidRPr="004D58C7" w:rsidSect="004917DE">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Gill Sans Light">
    <w:altName w:val="Times New Roman"/>
    <w:charset w:val="00"/>
    <w:family w:val="auto"/>
    <w:pitch w:val="variable"/>
    <w:sig w:usb0="00000000" w:usb1="00000000" w:usb2="00000000" w:usb3="00000000" w:csb0="000001F7"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E613E"/>
    <w:multiLevelType w:val="hybridMultilevel"/>
    <w:tmpl w:val="303246F8"/>
    <w:lvl w:ilvl="0" w:tplc="1F88E6EC">
      <w:start w:val="1"/>
      <w:numFmt w:val="decimal"/>
      <w:lvlText w:val="%1."/>
      <w:lvlJc w:val="left"/>
      <w:pPr>
        <w:ind w:left="360" w:hanging="360"/>
      </w:pPr>
      <w:rPr>
        <w:rFonts w:hint="default"/>
        <w:color w:val="00206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494296"/>
    <w:rsid w:val="00163678"/>
    <w:rsid w:val="001859EC"/>
    <w:rsid w:val="00204E33"/>
    <w:rsid w:val="00214273"/>
    <w:rsid w:val="00251DC3"/>
    <w:rsid w:val="00257D9C"/>
    <w:rsid w:val="00324FE6"/>
    <w:rsid w:val="00452C99"/>
    <w:rsid w:val="004917DE"/>
    <w:rsid w:val="00494296"/>
    <w:rsid w:val="004D58C7"/>
    <w:rsid w:val="0063456C"/>
    <w:rsid w:val="00643B32"/>
    <w:rsid w:val="00685438"/>
    <w:rsid w:val="006A3C13"/>
    <w:rsid w:val="00783A7A"/>
    <w:rsid w:val="00A23D84"/>
    <w:rsid w:val="00CE20EE"/>
    <w:rsid w:val="00D14FD4"/>
    <w:rsid w:val="00FC0742"/>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C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4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
    <w:name w:val="Figure"/>
    <w:basedOn w:val="Caption"/>
    <w:qFormat/>
    <w:rsid w:val="00452C99"/>
    <w:pPr>
      <w:widowControl w:val="0"/>
      <w:suppressLineNumbers/>
      <w:suppressAutoHyphens/>
      <w:spacing w:before="120" w:after="120"/>
    </w:pPr>
    <w:rPr>
      <w:rFonts w:ascii="Gill Sans Light" w:eastAsia="SimSun" w:hAnsi="Gill Sans Light" w:cs="Lucida Sans"/>
      <w:b w:val="0"/>
      <w:bCs w:val="0"/>
      <w:i/>
      <w:iCs/>
      <w:color w:val="auto"/>
      <w:szCs w:val="24"/>
      <w:lang w:eastAsia="zh-CN" w:bidi="hi-IN"/>
    </w:rPr>
  </w:style>
  <w:style w:type="paragraph" w:styleId="Caption">
    <w:name w:val="caption"/>
    <w:basedOn w:val="Normal"/>
    <w:next w:val="Normal"/>
    <w:uiPriority w:val="35"/>
    <w:semiHidden/>
    <w:unhideWhenUsed/>
    <w:qFormat/>
    <w:rsid w:val="00452C99"/>
    <w:pPr>
      <w:spacing w:line="240" w:lineRule="auto"/>
    </w:pPr>
    <w:rPr>
      <w:b/>
      <w:bCs/>
      <w:color w:val="4F81BD" w:themeColor="accent1"/>
      <w:sz w:val="18"/>
      <w:szCs w:val="18"/>
    </w:rPr>
  </w:style>
  <w:style w:type="paragraph" w:styleId="ListParagraph">
    <w:name w:val="List Paragraph"/>
    <w:basedOn w:val="Normal"/>
    <w:uiPriority w:val="34"/>
    <w:qFormat/>
    <w:rsid w:val="00204E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ThembisileMAL</dc:creator>
  <cp:lastModifiedBy>ThembisileMAL</cp:lastModifiedBy>
  <cp:revision>1</cp:revision>
  <cp:lastPrinted>2016-11-28T09:56:00Z</cp:lastPrinted>
  <dcterms:created xsi:type="dcterms:W3CDTF">2016-11-28T09:52:00Z</dcterms:created>
  <dcterms:modified xsi:type="dcterms:W3CDTF">2016-11-28T13:33:00Z</dcterms:modified>
</cp:coreProperties>
</file>