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2962275"/>
            <wp:effectExtent l="0" t="0" r="17145" b="9525"/>
            <wp:docPr id="3" name="图片 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" name="图片 1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gist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4" name="图片 4" descr="Find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nd Passwo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" name="图片 2" descr="Login&amp;Register(remain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in&amp;Register(remaining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32"/>
          <w:szCs w:val="40"/>
          <w:lang w:val="en-US" w:eastAsia="zh-Hans"/>
        </w:rPr>
      </w:pPr>
      <w:r>
        <w:rPr>
          <w:b/>
          <w:bCs/>
          <w:color w:val="FF0000"/>
          <w:sz w:val="32"/>
          <w:szCs w:val="40"/>
        </w:rPr>
        <w:t xml:space="preserve">Quick Start part </w:t>
      </w:r>
      <w:r>
        <w:rPr>
          <w:rFonts w:hint="eastAsia"/>
          <w:b/>
          <w:bCs/>
          <w:color w:val="FF0000"/>
          <w:sz w:val="32"/>
          <w:szCs w:val="40"/>
        </w:rPr>
        <w:t xml:space="preserve">is connected to </w:t>
      </w:r>
      <w:r>
        <w:rPr>
          <w:rFonts w:hint="eastAsia"/>
          <w:b/>
          <w:bCs/>
          <w:color w:val="FF0000"/>
          <w:sz w:val="32"/>
          <w:szCs w:val="40"/>
          <w:lang w:val="en-US" w:eastAsia="zh-Hans"/>
        </w:rPr>
        <w:t>Login</w:t>
      </w:r>
      <w:r>
        <w:rPr>
          <w:rFonts w:hint="default"/>
          <w:b/>
          <w:bCs/>
          <w:color w:val="FF0000"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color w:val="FF0000"/>
          <w:sz w:val="32"/>
          <w:szCs w:val="40"/>
          <w:lang w:val="en-US" w:eastAsia="zh-Hans"/>
        </w:rPr>
        <w:t>and</w:t>
      </w:r>
      <w:r>
        <w:rPr>
          <w:rFonts w:hint="default"/>
          <w:b/>
          <w:bCs/>
          <w:color w:val="FF0000"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color w:val="FF0000"/>
          <w:sz w:val="32"/>
          <w:szCs w:val="40"/>
          <w:lang w:val="en-US" w:eastAsia="zh-Hans"/>
        </w:rPr>
        <w:t>Register</w:t>
      </w:r>
      <w:r>
        <w:rPr>
          <w:rFonts w:hint="default"/>
          <w:b/>
          <w:bCs/>
          <w:color w:val="FF0000"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color w:val="FF0000"/>
          <w:sz w:val="32"/>
          <w:szCs w:val="40"/>
          <w:lang w:val="en-US" w:eastAsia="zh-Hans"/>
        </w:rPr>
        <w:t>part!</w:t>
      </w:r>
      <w:r>
        <w:rPr>
          <w:rFonts w:hint="default"/>
          <w:b/>
          <w:bCs/>
          <w:color w:val="FF0000"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color w:val="FF0000"/>
          <w:sz w:val="32"/>
          <w:szCs w:val="40"/>
          <w:lang w:val="en-US" w:eastAsia="zh-Hans"/>
        </w:rPr>
        <w:t>(Not</w:t>
      </w:r>
      <w:r>
        <w:rPr>
          <w:rFonts w:hint="default"/>
          <w:b/>
          <w:bCs/>
          <w:color w:val="FF0000"/>
          <w:sz w:val="32"/>
          <w:szCs w:val="40"/>
          <w:lang w:eastAsia="zh-Hans"/>
        </w:rPr>
        <w:t xml:space="preserve"> a new page.</w:t>
      </w:r>
      <w:r>
        <w:rPr>
          <w:rFonts w:hint="eastAsia"/>
          <w:b/>
          <w:bCs/>
          <w:color w:val="FF0000"/>
          <w:sz w:val="32"/>
          <w:szCs w:val="40"/>
          <w:lang w:val="en-US" w:eastAsia="zh-Hans"/>
        </w:rPr>
        <w:t>)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/>
          <w:bCs/>
          <w:sz w:val="32"/>
          <w:szCs w:val="40"/>
          <w:lang w:eastAsia="zh-Hans"/>
        </w:rPr>
      </w:pPr>
      <w:r>
        <w:rPr>
          <w:rFonts w:hint="default"/>
          <w:b/>
          <w:bCs/>
          <w:sz w:val="32"/>
          <w:szCs w:val="40"/>
          <w:lang w:eastAsia="zh-Hans"/>
        </w:rPr>
        <w:t xml:space="preserve">Quick Start part is used to </w:t>
      </w:r>
      <w:r>
        <w:rPr>
          <w:rFonts w:hint="eastAsia"/>
          <w:b/>
          <w:bCs/>
          <w:sz w:val="32"/>
          <w:szCs w:val="40"/>
          <w:lang w:val="en-US" w:eastAsia="zh-Hans"/>
        </w:rPr>
        <w:t>p</w:t>
      </w:r>
      <w:r>
        <w:rPr>
          <w:rFonts w:hint="default"/>
          <w:b/>
          <w:bCs/>
          <w:sz w:val="32"/>
          <w:szCs w:val="40"/>
          <w:lang w:eastAsia="zh-Hans"/>
        </w:rPr>
        <w:t>ublicize the project and introduce it to people who don't know much about it</w:t>
      </w:r>
      <w:r>
        <w:rPr>
          <w:rFonts w:hint="eastAsia"/>
          <w:b/>
          <w:bCs/>
          <w:sz w:val="32"/>
          <w:szCs w:val="40"/>
          <w:lang w:val="en-US" w:eastAsia="zh-Hans"/>
        </w:rPr>
        <w:t>.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If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user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click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the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link</w:t>
      </w:r>
      <w:r>
        <w:rPr>
          <w:rFonts w:hint="default"/>
          <w:b/>
          <w:bCs/>
          <w:sz w:val="32"/>
          <w:szCs w:val="40"/>
          <w:lang w:eastAsia="zh-Hans"/>
        </w:rPr>
        <w:t xml:space="preserve"> “A Quick Guide”</w:t>
      </w:r>
      <w:r>
        <w:rPr>
          <w:rFonts w:hint="eastAsia"/>
          <w:b/>
          <w:bCs/>
          <w:sz w:val="32"/>
          <w:szCs w:val="40"/>
          <w:lang w:val="en-US" w:eastAsia="zh-Hans"/>
        </w:rPr>
        <w:t>,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there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would</w:t>
      </w:r>
      <w:r>
        <w:rPr>
          <w:rFonts w:hint="default"/>
          <w:b/>
          <w:bCs/>
          <w:sz w:val="32"/>
          <w:szCs w:val="40"/>
          <w:lang w:eastAsia="zh-Hans"/>
        </w:rPr>
        <w:t xml:space="preserve"> be a </w:t>
      </w:r>
      <w:r>
        <w:rPr>
          <w:rFonts w:hint="eastAsia"/>
          <w:b/>
          <w:bCs/>
          <w:sz w:val="32"/>
          <w:szCs w:val="40"/>
          <w:lang w:val="en-US" w:eastAsia="zh-Hans"/>
        </w:rPr>
        <w:t>w</w:t>
      </w:r>
      <w:r>
        <w:rPr>
          <w:rFonts w:hint="default"/>
          <w:b/>
          <w:bCs/>
          <w:sz w:val="32"/>
          <w:szCs w:val="40"/>
          <w:lang w:eastAsia="zh-Hans"/>
        </w:rPr>
        <w:t xml:space="preserve">ithin the page link </w:t>
      </w:r>
      <w:r>
        <w:rPr>
          <w:rFonts w:hint="eastAsia"/>
          <w:b/>
          <w:bCs/>
          <w:sz w:val="32"/>
          <w:szCs w:val="40"/>
          <w:lang w:val="en-US" w:eastAsia="zh-Hans"/>
        </w:rPr>
        <w:t>happened.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656DD"/>
    <w:rsid w:val="7DFE53C0"/>
    <w:rsid w:val="7EAE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2021-04-14T03:10:00Z</dcterms:created>
  <dc:creator>kimshan</dc:creator>
  <cp:lastModifiedBy>kimshan</cp:lastModifiedBy>
  <dcterms:modified xsi:type="dcterms:W3CDTF">2021-04-15T13:45:12Z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