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A97F9" w14:textId="77777777" w:rsidR="00EA74A1" w:rsidRPr="00EA74A1" w:rsidRDefault="00EA74A1" w:rsidP="00EA74A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74A1">
        <w:rPr>
          <w:rFonts w:ascii="Arial" w:eastAsia="Times New Roman" w:hAnsi="Arial" w:cs="Arial"/>
          <w:color w:val="333333"/>
          <w:sz w:val="21"/>
          <w:szCs w:val="21"/>
        </w:rPr>
        <w:t>Which of the following correctly describes the Pareto Principle?</w:t>
      </w:r>
    </w:p>
    <w:bookmarkStart w:id="0" w:name="_GoBack"/>
    <w:p w14:paraId="50A50273" w14:textId="2D86904C" w:rsidR="00EA74A1" w:rsidRPr="00EA74A1" w:rsidRDefault="00EA74A1" w:rsidP="00EA7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74A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224E7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5.6pt" o:ole="">
            <v:imagedata r:id="rId4" o:title=""/>
          </v:shape>
          <w:control r:id="rId5" w:name="DefaultOcxName" w:shapeid="_x0000_i1037"/>
        </w:object>
      </w:r>
      <w:bookmarkEnd w:id="0"/>
    </w:p>
    <w:p w14:paraId="655BCB32" w14:textId="77777777" w:rsidR="00EA74A1" w:rsidRPr="00EA74A1" w:rsidRDefault="00EA74A1" w:rsidP="00EA74A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74A1">
        <w:rPr>
          <w:rFonts w:ascii="Arial" w:eastAsia="Times New Roman" w:hAnsi="Arial" w:cs="Arial"/>
          <w:color w:val="333333"/>
          <w:sz w:val="21"/>
          <w:szCs w:val="21"/>
        </w:rPr>
        <w:t>One fifth of the sysadmin tasks you perform comprise four fifths of your total workload.</w:t>
      </w:r>
    </w:p>
    <w:p w14:paraId="0D8F19B4" w14:textId="77777777" w:rsidR="00EA74A1" w:rsidRPr="00EA74A1" w:rsidRDefault="00EA74A1" w:rsidP="00EA74A1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EA74A1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45D9CE61" w14:textId="77777777" w:rsidR="00EA74A1" w:rsidRPr="00EA74A1" w:rsidRDefault="00EA74A1" w:rsidP="00EA74A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A74A1">
        <w:rPr>
          <w:rFonts w:ascii="Arial" w:eastAsia="Times New Roman" w:hAnsi="Arial" w:cs="Arial"/>
          <w:color w:val="525252"/>
          <w:sz w:val="21"/>
          <w:szCs w:val="21"/>
        </w:rPr>
        <w:t>Awesome! The Pareto Principle states that 20% of the system administration tasks you perform are responsible for 80% of your workload. Therefore, identifying and automating those tasks will put your productivity through the roof!</w:t>
      </w:r>
    </w:p>
    <w:p w14:paraId="4FCF3DB9" w14:textId="77777777" w:rsidR="00EA74A1" w:rsidRPr="00EA74A1" w:rsidRDefault="00EA74A1" w:rsidP="00EA74A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A74A1">
        <w:rPr>
          <w:rFonts w:ascii="Arial" w:eastAsia="Times New Roman" w:hAnsi="Arial" w:cs="Arial"/>
          <w:color w:val="525252"/>
          <w:sz w:val="21"/>
          <w:szCs w:val="21"/>
        </w:rPr>
        <w:t>One fifth of the sysadmin tasks you perform comprise four fifths of your total workload.</w:t>
      </w:r>
    </w:p>
    <w:p w14:paraId="5C7FBDEB" w14:textId="77777777" w:rsidR="00EA74A1" w:rsidRPr="00EA74A1" w:rsidRDefault="00EA74A1" w:rsidP="00EA74A1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EA74A1">
        <w:rPr>
          <w:rFonts w:ascii="Arial" w:eastAsia="Times New Roman" w:hAnsi="Arial" w:cs="Arial"/>
          <w:color w:val="525252"/>
          <w:sz w:val="21"/>
          <w:szCs w:val="21"/>
        </w:rPr>
        <w:t>is selected.This is correct.</w:t>
      </w:r>
    </w:p>
    <w:p w14:paraId="2BA5C6CD" w14:textId="77777777" w:rsidR="00EA74A1" w:rsidRPr="00EA74A1" w:rsidRDefault="00EA74A1" w:rsidP="00EA74A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A74A1">
        <w:rPr>
          <w:rFonts w:ascii="Arial" w:eastAsia="Times New Roman" w:hAnsi="Arial" w:cs="Arial"/>
          <w:color w:val="525252"/>
          <w:sz w:val="21"/>
          <w:szCs w:val="21"/>
        </w:rPr>
        <w:t>Awesome! The Pareto Principle states that 20% of the system administration tasks you perform are responsible for 80% of your workload. Therefore, identifying and automating those tasks will put your productivity through the roof!</w:t>
      </w:r>
    </w:p>
    <w:p w14:paraId="11C86591" w14:textId="40A93452" w:rsidR="00EA74A1" w:rsidRPr="00EA74A1" w:rsidRDefault="00EA74A1" w:rsidP="00EA7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74A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CE3D7D9">
          <v:shape id="_x0000_i1035" type="#_x0000_t75" style="width:18pt;height:15.6pt" o:ole="">
            <v:imagedata r:id="rId6" o:title=""/>
          </v:shape>
          <w:control r:id="rId7" w:name="DefaultOcxName1" w:shapeid="_x0000_i1035"/>
        </w:object>
      </w:r>
    </w:p>
    <w:p w14:paraId="4FED1CE7" w14:textId="77777777" w:rsidR="00EA74A1" w:rsidRPr="00EA74A1" w:rsidRDefault="00EA74A1" w:rsidP="00EA74A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74A1">
        <w:rPr>
          <w:rFonts w:ascii="Arial" w:eastAsia="Times New Roman" w:hAnsi="Arial" w:cs="Arial"/>
          <w:color w:val="333333"/>
          <w:sz w:val="21"/>
          <w:szCs w:val="21"/>
        </w:rPr>
        <w:t>Four fifths of the sysadmin tasks you perform comprise one fifth of your total workload.</w:t>
      </w:r>
    </w:p>
    <w:p w14:paraId="567AB0B8" w14:textId="3150B232" w:rsidR="00EA74A1" w:rsidRPr="00EA74A1" w:rsidRDefault="00EA74A1" w:rsidP="00EA7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74A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BDC6465">
          <v:shape id="_x0000_i1034" type="#_x0000_t75" style="width:18pt;height:15.6pt" o:ole="">
            <v:imagedata r:id="rId6" o:title=""/>
          </v:shape>
          <w:control r:id="rId8" w:name="DefaultOcxName2" w:shapeid="_x0000_i1034"/>
        </w:object>
      </w:r>
    </w:p>
    <w:p w14:paraId="3BDA64C7" w14:textId="77777777" w:rsidR="00EA74A1" w:rsidRPr="00EA74A1" w:rsidRDefault="00EA74A1" w:rsidP="00EA74A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74A1">
        <w:rPr>
          <w:rFonts w:ascii="Arial" w:eastAsia="Times New Roman" w:hAnsi="Arial" w:cs="Arial"/>
          <w:color w:val="333333"/>
          <w:sz w:val="21"/>
          <w:szCs w:val="21"/>
        </w:rPr>
        <w:t>If we estimate that it’d take less time to automate the task than to do it manually, chances are it’s a good candidate for automation.</w:t>
      </w:r>
    </w:p>
    <w:p w14:paraId="4458E947" w14:textId="175A713B" w:rsidR="00EA74A1" w:rsidRPr="00EA74A1" w:rsidRDefault="00EA74A1" w:rsidP="00EA7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A74A1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10431E2">
          <v:shape id="_x0000_i1033" type="#_x0000_t75" style="width:18pt;height:15.6pt" o:ole="">
            <v:imagedata r:id="rId6" o:title=""/>
          </v:shape>
          <w:control r:id="rId9" w:name="DefaultOcxName3" w:shapeid="_x0000_i1033"/>
        </w:object>
      </w:r>
    </w:p>
    <w:p w14:paraId="21FA3178" w14:textId="77777777" w:rsidR="00EA74A1" w:rsidRPr="00EA74A1" w:rsidRDefault="00EA74A1" w:rsidP="00EA74A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74A1">
        <w:rPr>
          <w:rFonts w:ascii="Arial" w:eastAsia="Times New Roman" w:hAnsi="Arial" w:cs="Arial"/>
          <w:color w:val="333333"/>
          <w:sz w:val="21"/>
          <w:szCs w:val="21"/>
        </w:rPr>
        <w:t>Is the time and effort it takes to write the script worth the potential automation benefits?</w:t>
      </w:r>
    </w:p>
    <w:p w14:paraId="1AE3625B" w14:textId="77777777" w:rsidR="00602148" w:rsidRDefault="00602148"/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A1"/>
    <w:rsid w:val="00602148"/>
    <w:rsid w:val="00EA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6220"/>
  <w15:chartTrackingRefBased/>
  <w15:docId w15:val="{3DA808AF-F939-4FF4-9887-A51BB4C5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74A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74A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74A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74A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360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26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62542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130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6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08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4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530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3080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381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7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2020-07-09T08:17:00Z</dcterms:created>
  <dcterms:modified xsi:type="dcterms:W3CDTF">2020-07-09T08:17:00Z</dcterms:modified>
</cp:coreProperties>
</file>