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ABE7E" w14:textId="77777777" w:rsidR="000966EA" w:rsidRPr="000966EA" w:rsidRDefault="000966EA" w:rsidP="000966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966EA">
        <w:rPr>
          <w:rFonts w:ascii="Arial" w:eastAsia="Times New Roman" w:hAnsi="Arial" w:cs="Arial"/>
          <w:color w:val="333333"/>
          <w:sz w:val="21"/>
          <w:szCs w:val="21"/>
        </w:rPr>
        <w:t>Which of the following is NOT an example of code completion?</w:t>
      </w:r>
    </w:p>
    <w:p w14:paraId="12EAAD29" w14:textId="0E3845A0" w:rsidR="000966EA" w:rsidRPr="000966EA" w:rsidRDefault="000966EA" w:rsidP="000966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66E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212CD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</w:p>
    <w:p w14:paraId="5001C484" w14:textId="77777777" w:rsidR="000966EA" w:rsidRPr="000966EA" w:rsidRDefault="000966EA" w:rsidP="000966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966EA">
        <w:rPr>
          <w:rFonts w:ascii="Arial" w:eastAsia="Times New Roman" w:hAnsi="Arial" w:cs="Arial"/>
          <w:color w:val="333333"/>
          <w:sz w:val="21"/>
          <w:szCs w:val="21"/>
        </w:rPr>
        <w:t>After you type the letters “ret”, your IDE finishes your sentence with return.</w:t>
      </w:r>
    </w:p>
    <w:p w14:paraId="6EDCCA23" w14:textId="3405AE54" w:rsidR="000966EA" w:rsidRPr="000966EA" w:rsidRDefault="000966EA" w:rsidP="000966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66E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6545A7C">
          <v:shape id="_x0000_i1035" type="#_x0000_t75" style="width:18pt;height:15.6pt" o:ole="">
            <v:imagedata r:id="rId4" o:title=""/>
          </v:shape>
          <w:control r:id="rId6" w:name="DefaultOcxName1" w:shapeid="_x0000_i1035"/>
        </w:object>
      </w:r>
    </w:p>
    <w:p w14:paraId="2743A27E" w14:textId="77777777" w:rsidR="000966EA" w:rsidRPr="000966EA" w:rsidRDefault="000966EA" w:rsidP="000966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966EA">
        <w:rPr>
          <w:rFonts w:ascii="Arial" w:eastAsia="Times New Roman" w:hAnsi="Arial" w:cs="Arial"/>
          <w:color w:val="333333"/>
          <w:sz w:val="21"/>
          <w:szCs w:val="21"/>
        </w:rPr>
        <w:t>After typing the opening parentheses after a function, your IDE inputs the final parentheses.</w:t>
      </w:r>
    </w:p>
    <w:bookmarkStart w:id="0" w:name="_GoBack"/>
    <w:p w14:paraId="68BD8653" w14:textId="4778C1A9" w:rsidR="000966EA" w:rsidRPr="000966EA" w:rsidRDefault="000966EA" w:rsidP="000966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66E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D20054F">
          <v:shape id="_x0000_i1037" type="#_x0000_t75" style="width:18pt;height:15.6pt" o:ole="">
            <v:imagedata r:id="rId7" o:title=""/>
          </v:shape>
          <w:control r:id="rId8" w:name="DefaultOcxName2" w:shapeid="_x0000_i1037"/>
        </w:object>
      </w:r>
      <w:bookmarkEnd w:id="0"/>
    </w:p>
    <w:p w14:paraId="49D71417" w14:textId="77777777" w:rsidR="000966EA" w:rsidRPr="000966EA" w:rsidRDefault="000966EA" w:rsidP="000966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966EA">
        <w:rPr>
          <w:rFonts w:ascii="Arial" w:eastAsia="Times New Roman" w:hAnsi="Arial" w:cs="Arial"/>
          <w:color w:val="333333"/>
          <w:sz w:val="21"/>
          <w:szCs w:val="21"/>
        </w:rPr>
        <w:t>After typing “def”, your IDE detects that you are typing a function and highlights it.</w:t>
      </w:r>
    </w:p>
    <w:p w14:paraId="5B2A8C72" w14:textId="77777777" w:rsidR="000966EA" w:rsidRPr="000966EA" w:rsidRDefault="000966EA" w:rsidP="000966EA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0966EA">
        <w:rPr>
          <w:rFonts w:ascii="Arial" w:eastAsia="Times New Roman" w:hAnsi="Arial" w:cs="Arial"/>
          <w:b/>
          <w:bCs/>
          <w:color w:val="1F8354"/>
          <w:sz w:val="18"/>
          <w:szCs w:val="18"/>
        </w:rPr>
        <w:t>Correct </w:t>
      </w:r>
    </w:p>
    <w:p w14:paraId="0A5AE64E" w14:textId="77777777" w:rsidR="000966EA" w:rsidRPr="000966EA" w:rsidRDefault="000966EA" w:rsidP="000966EA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0966EA">
        <w:rPr>
          <w:rFonts w:ascii="Arial" w:eastAsia="Times New Roman" w:hAnsi="Arial" w:cs="Arial"/>
          <w:color w:val="525252"/>
          <w:sz w:val="21"/>
          <w:szCs w:val="21"/>
        </w:rPr>
        <w:t>Excellent! Syntax highlighting detects the language we’re writing our code in and highlights the pieces of code that make up the syntax of the language.</w:t>
      </w:r>
    </w:p>
    <w:p w14:paraId="5C41FF99" w14:textId="77777777" w:rsidR="000966EA" w:rsidRPr="000966EA" w:rsidRDefault="000966EA" w:rsidP="000966EA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0966EA">
        <w:rPr>
          <w:rFonts w:ascii="Arial" w:eastAsia="Times New Roman" w:hAnsi="Arial" w:cs="Arial"/>
          <w:color w:val="525252"/>
          <w:sz w:val="21"/>
          <w:szCs w:val="21"/>
        </w:rPr>
        <w:t>After typing “def”, your IDE detects that you are typing a function and highlights it.</w:t>
      </w:r>
    </w:p>
    <w:p w14:paraId="6AF77270" w14:textId="77777777" w:rsidR="000966EA" w:rsidRPr="000966EA" w:rsidRDefault="000966EA" w:rsidP="000966E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0966EA">
        <w:rPr>
          <w:rFonts w:ascii="Arial" w:eastAsia="Times New Roman" w:hAnsi="Arial" w:cs="Arial"/>
          <w:color w:val="525252"/>
          <w:sz w:val="21"/>
          <w:szCs w:val="21"/>
        </w:rPr>
        <w:t>is selected.This is correct.</w:t>
      </w:r>
    </w:p>
    <w:p w14:paraId="31EE1512" w14:textId="77777777" w:rsidR="000966EA" w:rsidRPr="000966EA" w:rsidRDefault="000966EA" w:rsidP="000966EA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0966EA">
        <w:rPr>
          <w:rFonts w:ascii="Arial" w:eastAsia="Times New Roman" w:hAnsi="Arial" w:cs="Arial"/>
          <w:color w:val="525252"/>
          <w:sz w:val="21"/>
          <w:szCs w:val="21"/>
        </w:rPr>
        <w:t>Excellent! Syntax highlighting detects the language we’re writing our code in and highlights the pieces of code that make up the syntax of the language.</w:t>
      </w:r>
    </w:p>
    <w:p w14:paraId="15AB1A0D" w14:textId="011F4582" w:rsidR="000966EA" w:rsidRPr="000966EA" w:rsidRDefault="000966EA" w:rsidP="000966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66E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078A5BC">
          <v:shape id="_x0000_i1033" type="#_x0000_t75" style="width:18pt;height:15.6pt" o:ole="">
            <v:imagedata r:id="rId4" o:title=""/>
          </v:shape>
          <w:control r:id="rId9" w:name="DefaultOcxName3" w:shapeid="_x0000_i1033"/>
        </w:object>
      </w:r>
    </w:p>
    <w:p w14:paraId="60131546" w14:textId="77777777" w:rsidR="000966EA" w:rsidRPr="000966EA" w:rsidRDefault="000966EA" w:rsidP="000966E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966EA">
        <w:rPr>
          <w:rFonts w:ascii="Arial" w:eastAsia="Times New Roman" w:hAnsi="Arial" w:cs="Arial"/>
          <w:color w:val="333333"/>
          <w:sz w:val="21"/>
          <w:szCs w:val="21"/>
        </w:rPr>
        <w:t>After typing the first few letters of an existing variable, your IDE suggests that variable, highlighting the suggestion.</w:t>
      </w:r>
    </w:p>
    <w:p w14:paraId="1500B3AB" w14:textId="77777777" w:rsidR="00602148" w:rsidRDefault="00602148"/>
    <w:sectPr w:rsidR="0060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EA"/>
    <w:rsid w:val="000966EA"/>
    <w:rsid w:val="0060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63DC"/>
  <w15:chartTrackingRefBased/>
  <w15:docId w15:val="{168A3823-6A3B-4AA2-92E8-F5E4F4BD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66E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66E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66E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66E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8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8913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6261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25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5001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7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577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0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6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2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9024848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11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878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7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0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392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47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180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9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3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2020-07-09T08:05:00Z</dcterms:created>
  <dcterms:modified xsi:type="dcterms:W3CDTF">2020-07-09T08:05:00Z</dcterms:modified>
</cp:coreProperties>
</file>