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&lt;title&gt;Tags &amp; Selectors&lt;/title&gt;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&lt;link rel="stylesheet" href="https://use.fontawesome.com/releases/v5.3.1/css/all.css" integrity="sha384-mzrmE5qonljUremFsqc01SB46JvROS7bZs3IO2EmfFsd15uHvIt+Y8vEf7N7fWAU" crossorigin="anonymous"&gt;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&lt;link rel="stylesheet" href="css/global.css"&gt;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&lt;style type="text/css"&gt;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.menu-slider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position: relative;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overflow-y:hidden;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.container-menu-items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width:100%;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white-space: nowrap;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.column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display:inline-block;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width:300px;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height:200px;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.arrows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position: absolute;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width:100%;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height:100%;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.arrow-l, .arrow-r 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position: absolute;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color:#fff;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font-size: 2em;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.arrow-l 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left:1%;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top:50%;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transform: translateY(-50%);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.arrow-r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right:1%;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top:50%;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transform: translateY(-50%);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.arrow-l a, .arrow-r a 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color:#fff;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&lt;section&gt;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 class="menu-slider"&gt;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 class="arrows"&gt;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class="arrow-l"&gt;&lt;a href="#"&gt;&lt;i class="fas fa-chevron-left"&gt;&lt;/i&gt;&lt;/a&gt;&lt;/div&gt;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class="arrow-r"&gt;&lt;a href="#"&gt;&lt;i class="fas fa-chevron-right"&gt;&lt;/i&gt;&lt;/a&gt;&lt;/div&gt;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 class="container-menu-items"&gt;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style="background:#333;"&gt;&lt;/div&gt;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style="background:#666;"&gt;&lt;/div&gt;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style="background:#333;"&gt;&lt;/div&gt;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style="background:#666;"&gt;&lt;/div&gt;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style="background:#333;"&gt;&lt;/div&gt;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style="background:#666;"&gt;&lt;/div&gt;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style="background:#333;"&gt;&lt;/div&gt;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style="background:#666;"&gt;&lt;/div&gt;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style="background:#333;"&gt;&lt;/div&gt;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style="background:#666;"&gt;&lt;/div&gt;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style="background:#333;"&gt;&lt;/div&gt;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class="column" style="background:#666;"&gt;&lt;/div&gt;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&lt;/section&gt;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