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C79" w:rsidRDefault="00F54C79" w:rsidP="00F54C79">
      <w:pPr>
        <w:ind w:right="1124"/>
        <w:rPr>
          <w:b/>
        </w:rPr>
      </w:pPr>
      <w:r>
        <w:rPr>
          <w:b/>
          <w:sz w:val="28"/>
        </w:rPr>
        <w:t xml:space="preserve">　　　　　　　　　　</w:t>
      </w:r>
    </w:p>
    <w:p w:rsidR="00F54C79" w:rsidRDefault="00F54C79" w:rsidP="00F54C79">
      <w:pPr>
        <w:jc w:val="center"/>
      </w:pPr>
    </w:p>
    <w:p w:rsidR="00F54C79" w:rsidRDefault="00F54C79" w:rsidP="00F54C79">
      <w:pPr>
        <w:jc w:val="center"/>
      </w:pPr>
    </w:p>
    <w:p w:rsidR="00F54C79" w:rsidRDefault="00F54C79" w:rsidP="00F54C79">
      <w:pPr>
        <w:jc w:val="center"/>
      </w:pPr>
    </w:p>
    <w:p w:rsidR="00F54C79" w:rsidRDefault="00F54C79" w:rsidP="00F54C79">
      <w:pPr>
        <w:jc w:val="center"/>
      </w:pPr>
    </w:p>
    <w:p w:rsidR="00F54C79" w:rsidRDefault="00F54C79" w:rsidP="00F54C79">
      <w:pPr>
        <w:jc w:val="center"/>
      </w:pPr>
    </w:p>
    <w:p w:rsidR="00F54C79" w:rsidRDefault="00F54C79" w:rsidP="00F54C79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100DE5A6" wp14:editId="002FBAE5">
            <wp:simplePos x="0" y="0"/>
            <wp:positionH relativeFrom="column">
              <wp:posOffset>1299845</wp:posOffset>
            </wp:positionH>
            <wp:positionV relativeFrom="paragraph">
              <wp:posOffset>263525</wp:posOffset>
            </wp:positionV>
            <wp:extent cx="2679700" cy="726440"/>
            <wp:effectExtent l="0" t="0" r="6350" b="0"/>
            <wp:wrapTopAndBottom/>
            <wp:docPr id="21" name="图片 21" descr="15878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8789612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46" b="3069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7264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4C79" w:rsidRDefault="00F54C79" w:rsidP="00F54C79">
      <w:r>
        <w:rPr>
          <w:rFonts w:hint="eastAsia"/>
        </w:rPr>
        <w:t xml:space="preserve">        </w:t>
      </w:r>
    </w:p>
    <w:p w:rsidR="00F54C79" w:rsidRDefault="00F54C79" w:rsidP="00F54C79"/>
    <w:p w:rsidR="00F54C79" w:rsidRDefault="00F54C79" w:rsidP="00F54C79"/>
    <w:p w:rsidR="00F54C79" w:rsidRDefault="00F54C79" w:rsidP="00F54C79">
      <w:pPr>
        <w:jc w:val="center"/>
        <w:rPr>
          <w:rFonts w:ascii="微软雅黑" w:eastAsia="微软雅黑" w:hAnsi="微软雅黑"/>
          <w:b/>
          <w:bCs/>
          <w:sz w:val="48"/>
          <w:szCs w:val="36"/>
        </w:rPr>
      </w:pPr>
      <w:r>
        <w:rPr>
          <w:rFonts w:ascii="微软雅黑" w:eastAsia="微软雅黑" w:hAnsi="微软雅黑" w:hint="eastAsia"/>
          <w:b/>
          <w:bCs/>
          <w:sz w:val="48"/>
          <w:szCs w:val="36"/>
        </w:rPr>
        <w:t>本科生《编译原理》课程实践报告</w:t>
      </w:r>
    </w:p>
    <w:p w:rsidR="00F54C79" w:rsidRDefault="00F54C79" w:rsidP="00F54C79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F54C79" w:rsidRDefault="00F54C79" w:rsidP="00F54C79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F54C79" w:rsidRDefault="00F54C79" w:rsidP="00F54C79">
      <w:pPr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F54C79" w:rsidRDefault="00F54C79" w:rsidP="00F54C79">
      <w:pPr>
        <w:jc w:val="center"/>
        <w:rPr>
          <w:rFonts w:ascii="微软雅黑" w:eastAsia="微软雅黑" w:hAnsi="微软雅黑" w:cs="微软雅黑"/>
          <w:b/>
          <w:bCs/>
          <w:sz w:val="28"/>
          <w:szCs w:val="28"/>
        </w:rPr>
      </w:pPr>
    </w:p>
    <w:p w:rsidR="00F54C79" w:rsidRDefault="00F54C79" w:rsidP="00F54C79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题　　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目：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词法分析</w:t>
      </w:r>
      <w:r w:rsidRPr="00965A00"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实验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    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  <w:t xml:space="preserve">  </w:t>
      </w:r>
    </w:p>
    <w:p w:rsidR="00F54C79" w:rsidRDefault="00F54C79" w:rsidP="00F54C79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学    院：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徐特立学院                </w:t>
      </w:r>
    </w:p>
    <w:p w:rsidR="00F54C79" w:rsidRDefault="00F54C79" w:rsidP="00F54C79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专业名称：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计算机科学与技术          </w:t>
      </w:r>
    </w:p>
    <w:p w:rsidR="00F54C79" w:rsidRDefault="00F54C79" w:rsidP="00F54C79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姓 </w:t>
      </w:r>
      <w:r>
        <w:rPr>
          <w:rFonts w:ascii="微软雅黑" w:eastAsia="微软雅黑" w:hAnsi="微软雅黑" w:cs="微软雅黑"/>
          <w:b/>
          <w:bCs/>
          <w:sz w:val="30"/>
          <w:szCs w:val="30"/>
        </w:rPr>
        <w:t xml:space="preserve">   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</w:rPr>
        <w:t>名：</w:t>
      </w:r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>陈照欣</w:t>
      </w:r>
      <w:proofErr w:type="gramEnd"/>
      <w:r>
        <w:rPr>
          <w:rFonts w:ascii="微软雅黑" w:eastAsia="微软雅黑" w:hAnsi="微软雅黑" w:cs="微软雅黑" w:hint="eastAsia"/>
          <w:b/>
          <w:bCs/>
          <w:sz w:val="30"/>
          <w:szCs w:val="30"/>
          <w:u w:val="single"/>
        </w:rPr>
        <w:t xml:space="preserve">-1120191086       </w:t>
      </w:r>
    </w:p>
    <w:p w:rsidR="00F54C79" w:rsidRDefault="00F54C79" w:rsidP="00F54C79">
      <w:pPr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:rsidR="00F54C79" w:rsidRPr="00B563E0" w:rsidRDefault="00F54C79" w:rsidP="00F54C79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:rsidR="00F54C79" w:rsidRDefault="00F54C79" w:rsidP="00F54C79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:rsidR="00F54C79" w:rsidRDefault="00F54C79" w:rsidP="00F54C79">
      <w:pPr>
        <w:ind w:left="840" w:firstLine="420"/>
        <w:rPr>
          <w:rFonts w:ascii="微软雅黑" w:eastAsia="微软雅黑" w:hAnsi="微软雅黑" w:cs="微软雅黑"/>
          <w:b/>
          <w:bCs/>
          <w:sz w:val="30"/>
          <w:szCs w:val="30"/>
          <w:u w:val="single"/>
        </w:rPr>
      </w:pPr>
    </w:p>
    <w:p w:rsidR="00F54C79" w:rsidRDefault="00F54C79" w:rsidP="00F54C79">
      <w:pPr>
        <w:ind w:left="360" w:hanging="360"/>
      </w:pPr>
    </w:p>
    <w:p w:rsidR="00F54C79" w:rsidRDefault="00F54C79" w:rsidP="00F54C79">
      <w:pPr>
        <w:ind w:left="360" w:hanging="360"/>
      </w:pPr>
    </w:p>
    <w:p w:rsidR="00F54C79" w:rsidRDefault="00F54C79" w:rsidP="00F54C79"/>
    <w:p w:rsidR="00535CCE" w:rsidRDefault="00535CCE" w:rsidP="00F54C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实验目的</w:t>
      </w:r>
    </w:p>
    <w:p w:rsidR="00F54C79" w:rsidRDefault="00F54C79" w:rsidP="00F54C79">
      <w:pPr>
        <w:pStyle w:val="a3"/>
        <w:ind w:left="360" w:firstLineChars="0" w:firstLine="0"/>
      </w:pPr>
      <w:r>
        <w:t>（1）熟悉 C 语言的词法规则，了解编译器词法分析器的主要功能和实现技 术，掌握典型词法分析器构造方法，设计并实现 C 语言词法分析器；</w:t>
      </w:r>
    </w:p>
    <w:p w:rsidR="00F54C79" w:rsidRDefault="00F54C79" w:rsidP="00F54C79">
      <w:pPr>
        <w:pStyle w:val="a3"/>
        <w:ind w:left="360" w:firstLineChars="0" w:firstLine="0"/>
      </w:pPr>
      <w:r>
        <w:t>（2）了解 Flex 工作原理和基本思想，学习使用工具自动生成词法分析器；</w:t>
      </w:r>
    </w:p>
    <w:p w:rsidR="00F54C79" w:rsidRDefault="00F54C79" w:rsidP="00F54C79">
      <w:pPr>
        <w:pStyle w:val="a3"/>
        <w:ind w:left="360" w:firstLineChars="0" w:firstLine="0"/>
      </w:pPr>
      <w:r>
        <w:t>（3）掌握编译器从前端到后端各个模块的工作原理，词法分析模块与其他 模块之间的交互过程。</w:t>
      </w:r>
    </w:p>
    <w:p w:rsidR="00535CCE" w:rsidRDefault="00F54C79" w:rsidP="00F54C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实验内容</w:t>
      </w:r>
    </w:p>
    <w:p w:rsidR="00535CCE" w:rsidRDefault="00535CCE" w:rsidP="00535CCE">
      <w:pPr>
        <w:pStyle w:val="a3"/>
        <w:ind w:left="360" w:firstLineChars="0" w:firstLine="0"/>
      </w:pPr>
      <w:r>
        <w:t xml:space="preserve">根据 C 语言的词法规则，设计识别 C 语言所有单词类的词法分析器的确定有 </w:t>
      </w:r>
      <w:proofErr w:type="gramStart"/>
      <w:r>
        <w:t>限状态</w:t>
      </w:r>
      <w:proofErr w:type="gramEnd"/>
      <w:r>
        <w:t xml:space="preserve">自动机，并使用 Java、C\C++或者 Python 其中任何一种语言，采用程序 中心法或者数据中心法设计并实现词法分析器。词法分析器的输入为 C </w:t>
      </w:r>
      <w:proofErr w:type="gramStart"/>
      <w:r>
        <w:t>语言源程</w:t>
      </w:r>
      <w:proofErr w:type="gramEnd"/>
      <w:r>
        <w:t xml:space="preserve"> 序，输出为属性字流。 </w:t>
      </w:r>
    </w:p>
    <w:p w:rsidR="00F54C79" w:rsidRDefault="00535CCE" w:rsidP="00535CCE">
      <w:pPr>
        <w:pStyle w:val="a3"/>
        <w:ind w:left="360" w:firstLineChars="0" w:firstLine="0"/>
      </w:pPr>
      <w:r>
        <w:t xml:space="preserve">选择编码实现词法分析器，也可以选择使用 Flex 自动生成词法分析器。需要注意的是，Flex 生成的是 C 为实现语言的词法分析器，如果需要生 成 Java 为实现语言的词法分析器，可以尝试 </w:t>
      </w:r>
      <w:proofErr w:type="spellStart"/>
      <w:r>
        <w:t>JFlex</w:t>
      </w:r>
      <w:proofErr w:type="spellEnd"/>
      <w:r>
        <w:t xml:space="preserve"> 或者 ANTLR。</w:t>
      </w:r>
    </w:p>
    <w:p w:rsidR="00535CCE" w:rsidRDefault="00535CCE" w:rsidP="00535CCE">
      <w:pPr>
        <w:pStyle w:val="a3"/>
        <w:ind w:left="360" w:firstLineChars="0" w:firstLine="0"/>
      </w:pPr>
      <w:r>
        <w:t>由于框架是基于 Java 语言实现的</w:t>
      </w:r>
      <w:r w:rsidR="00F54C79">
        <w:rPr>
          <w:rFonts w:hint="eastAsia"/>
        </w:rPr>
        <w:t>。</w:t>
      </w:r>
      <w:r>
        <w:t>并且提供了相应的示例程序，建议学生使用 Java 语言在示例的基础上完成词法分析器。</w:t>
      </w:r>
    </w:p>
    <w:p w:rsidR="0058092B" w:rsidRDefault="0058092B" w:rsidP="005809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实验步骤</w:t>
      </w:r>
    </w:p>
    <w:p w:rsidR="0058092B" w:rsidRDefault="0058092B" w:rsidP="005809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</w:t>
      </w:r>
      <w:r>
        <w:t>C 语言的词法规则</w:t>
      </w:r>
      <w:r w:rsidR="00310972">
        <w:rPr>
          <w:rFonts w:hint="eastAsia"/>
        </w:rPr>
        <w:t>构建</w:t>
      </w:r>
      <w:r w:rsidR="00310972">
        <w:t>DFA</w:t>
      </w:r>
    </w:p>
    <w:p w:rsidR="00310972" w:rsidRDefault="00310972" w:rsidP="005809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根据D</w:t>
      </w:r>
      <w:r>
        <w:t>FA</w:t>
      </w:r>
      <w:r>
        <w:rPr>
          <w:rFonts w:hint="eastAsia"/>
        </w:rPr>
        <w:t>和</w:t>
      </w:r>
      <w:proofErr w:type="spellStart"/>
      <w:r>
        <w:t>BITM</w:t>
      </w:r>
      <w:r>
        <w:rPr>
          <w:rFonts w:hint="eastAsia"/>
        </w:rPr>
        <w:t>iniCC</w:t>
      </w:r>
      <w:proofErr w:type="spellEnd"/>
      <w:r>
        <w:rPr>
          <w:rFonts w:hint="eastAsia"/>
        </w:rPr>
        <w:t>中提供的示例编程实现词法分析器</w:t>
      </w:r>
    </w:p>
    <w:p w:rsidR="00310972" w:rsidRDefault="00310972" w:rsidP="005809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修改config.</w:t>
      </w:r>
      <w:r>
        <w:t>xml</w:t>
      </w:r>
      <w:r>
        <w:rPr>
          <w:rFonts w:hint="eastAsia"/>
        </w:rPr>
        <w:t>将自己编写的词法分析</w:t>
      </w:r>
      <w:proofErr w:type="gramStart"/>
      <w:r>
        <w:rPr>
          <w:rFonts w:hint="eastAsia"/>
        </w:rPr>
        <w:t>器部署</w:t>
      </w:r>
      <w:proofErr w:type="gramEnd"/>
      <w:r>
        <w:rPr>
          <w:rFonts w:hint="eastAsia"/>
        </w:rPr>
        <w:t>到</w:t>
      </w:r>
      <w:proofErr w:type="spellStart"/>
      <w:r>
        <w:rPr>
          <w:rFonts w:hint="eastAsia"/>
        </w:rPr>
        <w:t>B</w:t>
      </w:r>
      <w:r>
        <w:t>ITM</w:t>
      </w:r>
      <w:r>
        <w:rPr>
          <w:rFonts w:hint="eastAsia"/>
        </w:rPr>
        <w:t>ini</w:t>
      </w:r>
      <w:r>
        <w:t>CC</w:t>
      </w:r>
      <w:proofErr w:type="spellEnd"/>
      <w:r>
        <w:rPr>
          <w:rFonts w:hint="eastAsia"/>
        </w:rPr>
        <w:t>中</w:t>
      </w:r>
    </w:p>
    <w:p w:rsidR="00310972" w:rsidRDefault="00310972" w:rsidP="0058092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进行测试</w:t>
      </w:r>
    </w:p>
    <w:p w:rsidR="00310972" w:rsidRDefault="00310972" w:rsidP="003109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</w:t>
      </w:r>
      <w:r>
        <w:t>FA</w:t>
      </w:r>
      <w:r>
        <w:rPr>
          <w:rFonts w:hint="eastAsia"/>
        </w:rPr>
        <w:t>构造</w:t>
      </w:r>
    </w:p>
    <w:p w:rsidR="00A97E10" w:rsidRDefault="00A97E10" w:rsidP="00A97E10">
      <w:pPr>
        <w:pStyle w:val="a3"/>
        <w:ind w:left="360" w:firstLineChars="0" w:firstLine="0"/>
      </w:pPr>
      <w:r w:rsidRPr="00A97E10">
        <w:rPr>
          <w:noProof/>
        </w:rPr>
        <w:drawing>
          <wp:inline distT="0" distB="0" distL="0" distR="0">
            <wp:extent cx="1294611" cy="4157808"/>
            <wp:effectExtent l="0" t="2858" r="0" b="0"/>
            <wp:docPr id="3" name="图片 3" descr="C:\Users\18732\AppData\Local\Temp\WeChat Files\c54df250309fbdf7c114aa255289e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c54df250309fbdf7c114aa255289e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09469" cy="42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E10" w:rsidRDefault="00A97E10" w:rsidP="00A97E10">
      <w:pPr>
        <w:pStyle w:val="a3"/>
        <w:ind w:left="360" w:firstLineChars="0" w:firstLine="0"/>
      </w:pPr>
      <w:r>
        <w:rPr>
          <w:rFonts w:hint="eastAsia"/>
        </w:rPr>
        <w:t>识别标识符</w:t>
      </w:r>
    </w:p>
    <w:p w:rsidR="00A97E10" w:rsidRDefault="009D2499" w:rsidP="00A97E10">
      <w:pPr>
        <w:pStyle w:val="a3"/>
        <w:ind w:left="360" w:firstLineChars="0" w:firstLine="0"/>
      </w:pPr>
      <w:r w:rsidRPr="009D2499">
        <w:rPr>
          <w:noProof/>
        </w:rPr>
        <w:drawing>
          <wp:inline distT="0" distB="0" distL="0" distR="0">
            <wp:extent cx="1928945" cy="4521295"/>
            <wp:effectExtent l="0" t="952" r="0" b="0"/>
            <wp:docPr id="4" name="图片 4" descr="C:\Users\18732\AppData\Local\Temp\WeChat Files\bcab0d33f824ae41e4e71fcea00b7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8732\AppData\Local\Temp\WeChat Files\bcab0d33f824ae41e4e71fcea00b78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48402" cy="45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499" w:rsidRDefault="009D2499" w:rsidP="00A97E10">
      <w:pPr>
        <w:pStyle w:val="a3"/>
        <w:ind w:left="360" w:firstLineChars="0" w:firstLine="0"/>
      </w:pPr>
      <w:r>
        <w:rPr>
          <w:rFonts w:hint="eastAsia"/>
        </w:rPr>
        <w:t>识别整型常量</w:t>
      </w:r>
    </w:p>
    <w:p w:rsidR="009D2499" w:rsidRDefault="009254E2" w:rsidP="00A97E10">
      <w:pPr>
        <w:pStyle w:val="a3"/>
        <w:ind w:left="360" w:firstLineChars="0" w:firstLine="0"/>
      </w:pPr>
      <w:r w:rsidRPr="009254E2">
        <w:rPr>
          <w:noProof/>
        </w:rPr>
        <w:lastRenderedPageBreak/>
        <w:drawing>
          <wp:inline distT="0" distB="0" distL="0" distR="0">
            <wp:extent cx="1991216" cy="4095326"/>
            <wp:effectExtent l="0" t="4445" r="5080" b="5080"/>
            <wp:docPr id="5" name="图片 5" descr="C:\Users\18732\AppData\Local\Temp\WeChat Files\ca13469afb1d6bc8f1aab012cacfab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8732\AppData\Local\Temp\WeChat Files\ca13469afb1d6bc8f1aab012cacfab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12640" cy="413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85E" w:rsidRDefault="0089385E" w:rsidP="00A97E10">
      <w:pPr>
        <w:pStyle w:val="a3"/>
        <w:ind w:left="360" w:firstLineChars="0" w:firstLine="0"/>
      </w:pPr>
      <w:r w:rsidRPr="0089385E">
        <w:rPr>
          <w:noProof/>
        </w:rPr>
        <w:drawing>
          <wp:inline distT="0" distB="0" distL="0" distR="0">
            <wp:extent cx="3658218" cy="5158125"/>
            <wp:effectExtent l="0" t="7303" r="0" b="0"/>
            <wp:docPr id="6" name="图片 6" descr="C:\Users\18732\AppData\Local\Temp\WeChat Files\ae21b02a1cf619b92a48d83ba1f50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8732\AppData\Local\Temp\WeChat Files\ae21b02a1cf619b92a48d83ba1f50e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05" b="-172"/>
                    <a:stretch/>
                  </pic:blipFill>
                  <pic:spPr bwMode="auto">
                    <a:xfrm rot="16200000">
                      <a:off x="0" y="0"/>
                      <a:ext cx="3664279" cy="516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147" w:rsidRDefault="00A31147" w:rsidP="00A97E10">
      <w:pPr>
        <w:pStyle w:val="a3"/>
        <w:ind w:left="360" w:firstLineChars="0" w:firstLine="0"/>
      </w:pPr>
      <w:r>
        <w:rPr>
          <w:rFonts w:hint="eastAsia"/>
        </w:rPr>
        <w:t>部分运算符识别</w:t>
      </w:r>
    </w:p>
    <w:p w:rsidR="00BA41FF" w:rsidRDefault="00BA41FF" w:rsidP="00A97E10">
      <w:pPr>
        <w:pStyle w:val="a3"/>
        <w:ind w:left="360" w:firstLineChars="0" w:firstLine="0"/>
      </w:pPr>
      <w:r w:rsidRPr="00BA41FF">
        <w:rPr>
          <w:noProof/>
        </w:rPr>
        <w:drawing>
          <wp:inline distT="0" distB="0" distL="0" distR="0">
            <wp:extent cx="1036218" cy="4196115"/>
            <wp:effectExtent l="953" t="0" r="0" b="0"/>
            <wp:docPr id="7" name="图片 7" descr="C:\Users\18732\AppData\Local\Temp\WeChat Files\af1e7499323c1f3fe661a3d954ec1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8732\AppData\Local\Temp\WeChat Files\af1e7499323c1f3fe661a3d954ec1b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50579" cy="4254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1FF" w:rsidRDefault="00BA41FF" w:rsidP="00A97E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字符串识别</w:t>
      </w:r>
      <w:bookmarkStart w:id="0" w:name="_GoBack"/>
      <w:bookmarkEnd w:id="0"/>
    </w:p>
    <w:p w:rsidR="00442AD3" w:rsidRDefault="00442AD3" w:rsidP="00442AD3">
      <w:pPr>
        <w:pStyle w:val="a3"/>
        <w:ind w:left="360" w:firstLineChars="0" w:firstLine="0"/>
      </w:pPr>
      <w:r w:rsidRPr="00442AD3">
        <w:rPr>
          <w:noProof/>
        </w:rPr>
        <w:lastRenderedPageBreak/>
        <w:drawing>
          <wp:inline distT="0" distB="0" distL="0" distR="0">
            <wp:extent cx="4134451" cy="4168140"/>
            <wp:effectExtent l="0" t="0" r="0" b="3810"/>
            <wp:docPr id="2" name="图片 2" descr="C:\Users\18732\AppData\Local\Temp\WeChat Files\1c287861ea1ba04513a22490fd21f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8732\AppData\Local\Temp\WeChat Files\1c287861ea1ba04513a22490fd21f76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035" cy="4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B3E" w:rsidRDefault="00041B3E" w:rsidP="00041B3E">
      <w:pPr>
        <w:pStyle w:val="a3"/>
        <w:numPr>
          <w:ilvl w:val="0"/>
          <w:numId w:val="2"/>
        </w:numPr>
        <w:ind w:firstLineChars="0"/>
      </w:pPr>
      <w:r>
        <w:t>DFA</w:t>
      </w:r>
      <w:r>
        <w:rPr>
          <w:rFonts w:hint="eastAsia"/>
        </w:rPr>
        <w:t>实现</w:t>
      </w:r>
    </w:p>
    <w:p w:rsidR="00120C45" w:rsidRDefault="00120C45" w:rsidP="00120C45">
      <w:pPr>
        <w:pStyle w:val="a3"/>
        <w:ind w:left="360" w:firstLineChars="0" w:firstLine="0"/>
      </w:pPr>
      <w:r>
        <w:rPr>
          <w:rFonts w:hint="eastAsia"/>
        </w:rPr>
        <w:t>构造</w:t>
      </w:r>
      <w:r w:rsidR="005D5C51">
        <w:rPr>
          <w:rFonts w:hint="eastAsia"/>
        </w:rPr>
        <w:t>方式：首先根据</w:t>
      </w:r>
      <w:r w:rsidR="005D5C51">
        <w:t>C</w:t>
      </w:r>
      <w:r w:rsidR="005D5C51">
        <w:rPr>
          <w:rFonts w:hint="eastAsia"/>
        </w:rPr>
        <w:t>语言的词法规则对每一类单词构造</w:t>
      </w:r>
      <w:r>
        <w:rPr>
          <w:rFonts w:hint="eastAsia"/>
        </w:rPr>
        <w:t>一个D</w:t>
      </w:r>
      <w:r>
        <w:t>FA</w:t>
      </w:r>
      <w:r>
        <w:rPr>
          <w:rFonts w:hint="eastAsia"/>
        </w:rPr>
        <w:t>，再采用合并初始状态的方式将D</w:t>
      </w:r>
      <w:r>
        <w:t>FA</w:t>
      </w:r>
      <w:r>
        <w:rPr>
          <w:rFonts w:hint="eastAsia"/>
        </w:rPr>
        <w:t>进行合并。</w:t>
      </w:r>
    </w:p>
    <w:p w:rsidR="005D5C51" w:rsidRDefault="00120C45" w:rsidP="005D5C51">
      <w:pPr>
        <w:pStyle w:val="a3"/>
        <w:ind w:left="360" w:firstLineChars="0" w:firstLine="0"/>
      </w:pPr>
      <w:r>
        <w:rPr>
          <w:rFonts w:hint="eastAsia"/>
        </w:rPr>
        <w:t>代码实现：</w:t>
      </w:r>
      <w:r w:rsidR="005D5C51">
        <w:rPr>
          <w:rFonts w:hint="eastAsia"/>
        </w:rPr>
        <w:t>构造一个枚举，里面的元素即为D</w:t>
      </w:r>
      <w:r w:rsidR="005D5C51">
        <w:t>FA</w:t>
      </w:r>
      <w:r w:rsidR="005D5C51">
        <w:rPr>
          <w:rFonts w:hint="eastAsia"/>
        </w:rPr>
        <w:t>的各个状态，再使用switch</w:t>
      </w:r>
      <w:r w:rsidR="005D5C51">
        <w:t xml:space="preserve"> </w:t>
      </w:r>
      <w:r w:rsidR="005D5C51">
        <w:rPr>
          <w:rFonts w:hint="eastAsia"/>
        </w:rPr>
        <w:t>case的结构对每一个状态进行解析。</w:t>
      </w:r>
    </w:p>
    <w:p w:rsidR="00310972" w:rsidRDefault="00055808" w:rsidP="003109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</w:t>
      </w:r>
      <w:r w:rsidR="00EB29D1">
        <w:rPr>
          <w:rFonts w:hint="eastAsia"/>
        </w:rPr>
        <w:t>结果部分</w:t>
      </w:r>
      <w:r>
        <w:rPr>
          <w:rFonts w:hint="eastAsia"/>
        </w:rPr>
        <w:t>展示</w:t>
      </w:r>
    </w:p>
    <w:p w:rsidR="00EB29D1" w:rsidRDefault="00EB29D1" w:rsidP="00EB29D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37B5395" wp14:editId="36457FCF">
            <wp:extent cx="5074920" cy="4114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-876" r="3780" b="6237"/>
                    <a:stretch/>
                  </pic:blipFill>
                  <pic:spPr bwMode="auto">
                    <a:xfrm>
                      <a:off x="0" y="0"/>
                      <a:ext cx="5074920" cy="411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5808" w:rsidRDefault="00055808" w:rsidP="003109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实验心得体会</w:t>
      </w:r>
    </w:p>
    <w:p w:rsidR="00055808" w:rsidRDefault="00055808" w:rsidP="00774F8B">
      <w:pPr>
        <w:pStyle w:val="a3"/>
        <w:ind w:left="357"/>
      </w:pPr>
      <w:r>
        <w:t>本次实验使我对C语言的单词类型及其特点有了更深入的了解。比如关键字</w:t>
      </w:r>
      <w:r>
        <w:rPr>
          <w:rFonts w:hint="eastAsia"/>
        </w:rPr>
        <w:t>、</w:t>
      </w:r>
      <w:r>
        <w:t>标识符、各种常量的特点和规则</w:t>
      </w:r>
      <w:r>
        <w:rPr>
          <w:rFonts w:hint="eastAsia"/>
        </w:rPr>
        <w:t>。</w:t>
      </w:r>
    </w:p>
    <w:p w:rsidR="00055808" w:rsidRDefault="00055808" w:rsidP="00774F8B">
      <w:pPr>
        <w:pStyle w:val="a3"/>
        <w:ind w:left="357"/>
      </w:pPr>
      <w:r>
        <w:t>通过在实验过程中采取 DFA 的分析方法</w:t>
      </w:r>
      <w:r>
        <w:rPr>
          <w:rFonts w:hint="eastAsia"/>
        </w:rPr>
        <w:t>，</w:t>
      </w:r>
      <w:r>
        <w:t>我对于编译器模块中词法分析的实现有了更深刻的认识。实现词法分析的过程类似于枚举的过程，关键在于画出</w:t>
      </w:r>
      <w:r>
        <w:rPr>
          <w:rFonts w:hint="eastAsia"/>
        </w:rPr>
        <w:t>的</w:t>
      </w:r>
      <w:r>
        <w:t>DFA 是当前状态的，而读入的字符其实是“下一个”状态的，也就是说，除了分隔符等某些</w:t>
      </w:r>
      <w:r w:rsidR="00774F8B">
        <w:rPr>
          <w:rFonts w:hint="eastAsia"/>
        </w:rPr>
        <w:t>符号</w:t>
      </w:r>
      <w:r>
        <w:t>之外，对于一个字符串的结束要根据最后一个字符的下一个字符来判断。这与DFA是不同的，也体现出了理论与</w:t>
      </w:r>
      <w:r w:rsidR="00774F8B">
        <w:rPr>
          <w:rFonts w:hint="eastAsia"/>
        </w:rPr>
        <w:t>实际</w:t>
      </w:r>
      <w:r>
        <w:t>实现的区别</w:t>
      </w:r>
      <w:r>
        <w:rPr>
          <w:rFonts w:hint="eastAsia"/>
        </w:rPr>
        <w:t>。</w:t>
      </w:r>
    </w:p>
    <w:p w:rsidR="00055808" w:rsidRDefault="00774F8B" w:rsidP="00774F8B">
      <w:pPr>
        <w:pStyle w:val="a3"/>
        <w:ind w:left="357"/>
      </w:pPr>
      <w:r>
        <w:rPr>
          <w:rFonts w:hint="eastAsia"/>
        </w:rPr>
        <w:t>本实验中我遇到的困难主要在于，预处理文件除了会去除注释和一些空行之外，还会给运算符增加一些空格，例如将“&gt;</w:t>
      </w:r>
      <w:r>
        <w:t>&gt;</w:t>
      </w:r>
      <w:r>
        <w:rPr>
          <w:rFonts w:hint="eastAsia"/>
        </w:rPr>
        <w:t>”处理为</w:t>
      </w:r>
      <w:r>
        <w:t>”&gt; &gt;”</w:t>
      </w:r>
      <w:r>
        <w:rPr>
          <w:rFonts w:hint="eastAsia"/>
        </w:rPr>
        <w:t>，将浮点数“1</w:t>
      </w:r>
      <w:r>
        <w:t>.1</w:t>
      </w:r>
      <w:r>
        <w:rPr>
          <w:rFonts w:hint="eastAsia"/>
        </w:rPr>
        <w:t>e</w:t>
      </w:r>
      <w:r>
        <w:t>+1</w:t>
      </w:r>
      <w:r>
        <w:rPr>
          <w:rFonts w:hint="eastAsia"/>
        </w:rPr>
        <w:t>”处理为“1</w:t>
      </w:r>
      <w:r>
        <w:t xml:space="preserve">.1 </w:t>
      </w:r>
      <w:r>
        <w:rPr>
          <w:rFonts w:hint="eastAsia"/>
        </w:rPr>
        <w:t>e</w:t>
      </w:r>
      <w:r>
        <w:t xml:space="preserve"> + 1</w:t>
      </w:r>
      <w:r>
        <w:rPr>
          <w:rFonts w:hint="eastAsia"/>
        </w:rPr>
        <w:t>”，这样会给自动机的判定带来一些困难，需要增加一些额外的状态作为过渡状态。</w:t>
      </w:r>
    </w:p>
    <w:sectPr w:rsidR="00055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C1D80"/>
    <w:multiLevelType w:val="hybridMultilevel"/>
    <w:tmpl w:val="674A223C"/>
    <w:lvl w:ilvl="0" w:tplc="3DC4D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A41102"/>
    <w:multiLevelType w:val="hybridMultilevel"/>
    <w:tmpl w:val="EB802610"/>
    <w:lvl w:ilvl="0" w:tplc="BA14261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DC954CA"/>
    <w:multiLevelType w:val="hybridMultilevel"/>
    <w:tmpl w:val="427ACFE2"/>
    <w:lvl w:ilvl="0" w:tplc="D1204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CE"/>
    <w:rsid w:val="00041B3E"/>
    <w:rsid w:val="00055808"/>
    <w:rsid w:val="00120C45"/>
    <w:rsid w:val="00310972"/>
    <w:rsid w:val="00442AD3"/>
    <w:rsid w:val="00535CCE"/>
    <w:rsid w:val="0058092B"/>
    <w:rsid w:val="005D5C51"/>
    <w:rsid w:val="00774F8B"/>
    <w:rsid w:val="0089385E"/>
    <w:rsid w:val="009254E2"/>
    <w:rsid w:val="009A754D"/>
    <w:rsid w:val="009D2499"/>
    <w:rsid w:val="00A31147"/>
    <w:rsid w:val="00A97E10"/>
    <w:rsid w:val="00BA41FF"/>
    <w:rsid w:val="00EB29D1"/>
    <w:rsid w:val="00F5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72BE"/>
  <w15:chartTrackingRefBased/>
  <w15:docId w15:val="{4EB4B7B2-7D13-4217-AD75-0CC698473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5C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18732</dc:creator>
  <cp:keywords/>
  <dc:description/>
  <cp:lastModifiedBy>18732</cp:lastModifiedBy>
  <cp:revision>4</cp:revision>
  <dcterms:created xsi:type="dcterms:W3CDTF">2022-03-23T14:04:00Z</dcterms:created>
  <dcterms:modified xsi:type="dcterms:W3CDTF">2022-03-25T12:23:00Z</dcterms:modified>
</cp:coreProperties>
</file>