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584FD" w14:textId="77777777" w:rsidR="00B07543" w:rsidRDefault="00B07543">
      <w:pPr>
        <w:pStyle w:val="New"/>
        <w:spacing w:line="360" w:lineRule="atLeast"/>
        <w:jc w:val="center"/>
        <w:rPr>
          <w:rFonts w:ascii="Arial" w:hAnsi="Arial"/>
          <w:b/>
          <w:color w:val="000000"/>
          <w:sz w:val="52"/>
          <w:szCs w:val="52"/>
        </w:rPr>
      </w:pPr>
    </w:p>
    <w:p w14:paraId="62FB9A00" w14:textId="77777777" w:rsidR="00B07543" w:rsidRDefault="00B07543">
      <w:pPr>
        <w:pStyle w:val="New"/>
        <w:spacing w:line="360" w:lineRule="atLeast"/>
        <w:jc w:val="center"/>
        <w:rPr>
          <w:rFonts w:ascii="Arial" w:hAnsi="Arial"/>
          <w:b/>
          <w:color w:val="000000"/>
          <w:sz w:val="52"/>
          <w:szCs w:val="52"/>
        </w:rPr>
      </w:pPr>
    </w:p>
    <w:p w14:paraId="694FE5C3" w14:textId="77777777" w:rsidR="00B07543" w:rsidRDefault="00A06669">
      <w:pPr>
        <w:pStyle w:val="New"/>
        <w:spacing w:line="360" w:lineRule="atLeast"/>
        <w:jc w:val="center"/>
        <w:rPr>
          <w:rFonts w:ascii="Arial" w:eastAsia="宋体" w:hAnsi="Arial"/>
          <w:b/>
          <w:color w:val="000000"/>
          <w:sz w:val="72"/>
          <w:szCs w:val="52"/>
        </w:rPr>
      </w:pPr>
      <w:r>
        <w:rPr>
          <w:rFonts w:ascii="Arial" w:eastAsia="宋体" w:hAnsi="Arial" w:hint="eastAsia"/>
          <w:b/>
          <w:color w:val="000000"/>
          <w:sz w:val="72"/>
          <w:szCs w:val="52"/>
        </w:rPr>
        <w:t>活动场馆、场地人群位置</w:t>
      </w:r>
      <w:r w:rsidR="00D740E0">
        <w:rPr>
          <w:rFonts w:ascii="Arial" w:eastAsia="宋体" w:hAnsi="Arial" w:hint="eastAsia"/>
          <w:b/>
          <w:color w:val="000000"/>
          <w:sz w:val="72"/>
          <w:szCs w:val="52"/>
        </w:rPr>
        <w:t>安排</w:t>
      </w:r>
      <w:r>
        <w:rPr>
          <w:rFonts w:ascii="Arial" w:eastAsia="宋体" w:hAnsi="Arial" w:hint="eastAsia"/>
          <w:b/>
          <w:color w:val="000000"/>
          <w:sz w:val="72"/>
          <w:szCs w:val="52"/>
        </w:rPr>
        <w:t>和紧急疏散模拟系统</w:t>
      </w:r>
    </w:p>
    <w:p w14:paraId="392E5C08" w14:textId="77777777" w:rsidR="00B07543" w:rsidRDefault="00012F1C">
      <w:pPr>
        <w:pStyle w:val="New"/>
        <w:spacing w:line="360" w:lineRule="atLeast"/>
        <w:jc w:val="center"/>
        <w:rPr>
          <w:rFonts w:ascii="Arial" w:hAnsi="Arial"/>
          <w:color w:val="000000"/>
          <w:sz w:val="28"/>
          <w:szCs w:val="28"/>
        </w:rPr>
      </w:pPr>
      <w:r>
        <w:rPr>
          <w:rFonts w:ascii="Arial" w:hAnsi="Arial" w:hint="eastAsia"/>
          <w:color w:val="000000"/>
          <w:sz w:val="28"/>
          <w:szCs w:val="28"/>
        </w:rPr>
        <w:t xml:space="preserve">      </w:t>
      </w:r>
    </w:p>
    <w:p w14:paraId="428D71DA" w14:textId="77777777" w:rsidR="00B07543" w:rsidRDefault="00012F1C">
      <w:pPr>
        <w:pStyle w:val="New"/>
        <w:spacing w:line="360" w:lineRule="atLeast"/>
        <w:rPr>
          <w:rFonts w:ascii="Arial" w:hAnsi="Arial"/>
          <w:color w:val="000000"/>
          <w:sz w:val="28"/>
          <w:szCs w:val="28"/>
        </w:rPr>
      </w:pPr>
      <w:r>
        <w:rPr>
          <w:rFonts w:ascii="Arial" w:hAnsi="Arial" w:hint="eastAsia"/>
          <w:color w:val="000000"/>
          <w:sz w:val="28"/>
          <w:szCs w:val="28"/>
        </w:rPr>
        <w:t xml:space="preserve">                </w:t>
      </w:r>
    </w:p>
    <w:p w14:paraId="475594F5" w14:textId="77777777" w:rsidR="00B07543" w:rsidRDefault="00012F1C">
      <w:pPr>
        <w:pStyle w:val="New"/>
        <w:spacing w:line="360" w:lineRule="atLeast"/>
        <w:rPr>
          <w:rFonts w:ascii="Arial" w:hAnsi="Arial"/>
          <w:color w:val="000000"/>
          <w:sz w:val="36"/>
          <w:szCs w:val="28"/>
        </w:rPr>
      </w:pPr>
      <w:r>
        <w:rPr>
          <w:rFonts w:ascii="Arial" w:hAnsi="Arial"/>
          <w:color w:val="000000"/>
          <w:sz w:val="36"/>
          <w:szCs w:val="28"/>
        </w:rPr>
        <w:t xml:space="preserve">             </w:t>
      </w:r>
    </w:p>
    <w:p w14:paraId="39404FE6" w14:textId="77777777" w:rsidR="00B07543" w:rsidRDefault="00012F1C">
      <w:pPr>
        <w:pStyle w:val="New"/>
        <w:spacing w:line="360" w:lineRule="atLeast"/>
        <w:rPr>
          <w:rFonts w:ascii="Arial" w:hAnsi="Arial"/>
          <w:color w:val="000000"/>
          <w:sz w:val="36"/>
          <w:szCs w:val="30"/>
        </w:rPr>
      </w:pPr>
      <w:r>
        <w:rPr>
          <w:rFonts w:ascii="Arial" w:hAnsi="Arial"/>
          <w:color w:val="000000"/>
          <w:sz w:val="36"/>
          <w:szCs w:val="28"/>
        </w:rPr>
        <w:t xml:space="preserve">        </w:t>
      </w:r>
    </w:p>
    <w:p w14:paraId="7345FCAC" w14:textId="77777777" w:rsidR="00B07543" w:rsidRDefault="00012F1C">
      <w:pPr>
        <w:pStyle w:val="New"/>
        <w:spacing w:line="360" w:lineRule="atLeast"/>
        <w:jc w:val="center"/>
        <w:rPr>
          <w:rFonts w:ascii="Arial" w:hAnsi="Arial"/>
          <w:color w:val="000000"/>
          <w:sz w:val="28"/>
          <w:szCs w:val="28"/>
        </w:rPr>
      </w:pPr>
      <w:r>
        <w:rPr>
          <w:rFonts w:ascii="Arial" w:hAnsi="Arial"/>
          <w:color w:val="000000"/>
          <w:sz w:val="28"/>
          <w:szCs w:val="28"/>
        </w:rPr>
        <w:t xml:space="preserve">                          </w:t>
      </w:r>
    </w:p>
    <w:p w14:paraId="5EFB55AF" w14:textId="77777777" w:rsidR="00B07543" w:rsidRPr="007239BE" w:rsidRDefault="007239BE">
      <w:pPr>
        <w:pStyle w:val="New"/>
        <w:spacing w:line="360" w:lineRule="atLeast"/>
        <w:jc w:val="center"/>
        <w:rPr>
          <w:rFonts w:ascii="Arial" w:eastAsiaTheme="minorEastAsia" w:hAnsi="Arial"/>
          <w:color w:val="000000"/>
          <w:sz w:val="28"/>
          <w:szCs w:val="28"/>
        </w:rPr>
      </w:pPr>
      <w:r>
        <w:rPr>
          <w:rFonts w:ascii="Arial" w:eastAsiaTheme="minorEastAsia" w:hAnsi="Arial"/>
          <w:color w:val="000000"/>
          <w:sz w:val="28"/>
          <w:szCs w:val="28"/>
        </w:rPr>
        <w:tab/>
      </w:r>
    </w:p>
    <w:p w14:paraId="6B12F682" w14:textId="77777777" w:rsidR="00B07543" w:rsidRDefault="00012F1C">
      <w:pPr>
        <w:pStyle w:val="New"/>
        <w:spacing w:line="360" w:lineRule="atLeast"/>
        <w:rPr>
          <w:rFonts w:ascii="Arial" w:hAnsi="Arial"/>
          <w:color w:val="000000"/>
          <w:sz w:val="28"/>
          <w:szCs w:val="28"/>
        </w:rPr>
      </w:pPr>
      <w:r>
        <w:rPr>
          <w:rFonts w:ascii="Arial" w:hAnsi="Arial" w:hint="eastAsia"/>
          <w:color w:val="000000"/>
          <w:sz w:val="28"/>
          <w:szCs w:val="28"/>
        </w:rPr>
        <w:t xml:space="preserve">            </w:t>
      </w:r>
    </w:p>
    <w:p w14:paraId="5187D48F" w14:textId="77777777" w:rsidR="00B07543" w:rsidRDefault="00B07543">
      <w:pPr>
        <w:pStyle w:val="New"/>
        <w:spacing w:line="360" w:lineRule="atLeast"/>
        <w:rPr>
          <w:rFonts w:ascii="Arial" w:hAnsi="Arial"/>
          <w:color w:val="000000"/>
          <w:sz w:val="28"/>
          <w:szCs w:val="28"/>
        </w:rPr>
      </w:pPr>
    </w:p>
    <w:p w14:paraId="62F24B30" w14:textId="77777777" w:rsidR="00B07543" w:rsidRDefault="00012F1C">
      <w:pPr>
        <w:pStyle w:val="New"/>
        <w:spacing w:line="360" w:lineRule="atLeast"/>
        <w:rPr>
          <w:rFonts w:ascii="Arial" w:hAnsi="Arial"/>
          <w:color w:val="000000"/>
          <w:sz w:val="28"/>
          <w:szCs w:val="28"/>
        </w:rPr>
      </w:pPr>
      <w:r>
        <w:rPr>
          <w:rFonts w:ascii="Arial" w:hAnsi="Arial"/>
          <w:color w:val="000000"/>
          <w:sz w:val="28"/>
          <w:szCs w:val="28"/>
        </w:rPr>
        <w:t xml:space="preserve">  </w:t>
      </w:r>
      <w:r>
        <w:rPr>
          <w:rFonts w:ascii="Arial" w:hAnsi="Arial" w:hint="eastAsia"/>
          <w:color w:val="000000"/>
          <w:sz w:val="28"/>
          <w:szCs w:val="28"/>
        </w:rPr>
        <w:t xml:space="preserve">    </w:t>
      </w:r>
    </w:p>
    <w:p w14:paraId="043B5718" w14:textId="77777777" w:rsidR="00B07543" w:rsidRDefault="00012F1C">
      <w:pPr>
        <w:pStyle w:val="New"/>
        <w:spacing w:line="360" w:lineRule="auto"/>
        <w:rPr>
          <w:rFonts w:ascii="宋体" w:eastAsia="宋体" w:hAnsi="宋体"/>
          <w:color w:val="000000"/>
          <w:sz w:val="32"/>
          <w:szCs w:val="30"/>
        </w:rPr>
      </w:pPr>
      <w:r>
        <w:rPr>
          <w:rFonts w:ascii="Arial" w:hAnsi="Arial"/>
          <w:color w:val="000000"/>
          <w:sz w:val="28"/>
          <w:szCs w:val="28"/>
        </w:rPr>
        <w:t xml:space="preserve">      </w:t>
      </w:r>
      <w:r>
        <w:rPr>
          <w:rFonts w:ascii="Arial" w:hAnsi="Arial"/>
          <w:color w:val="000000"/>
          <w:sz w:val="32"/>
          <w:szCs w:val="28"/>
        </w:rPr>
        <w:t xml:space="preserve">   </w:t>
      </w:r>
      <w:r>
        <w:rPr>
          <w:rFonts w:ascii="Arial" w:hAnsi="Arial" w:hint="eastAsia"/>
          <w:color w:val="000000"/>
          <w:sz w:val="32"/>
          <w:szCs w:val="28"/>
        </w:rPr>
        <w:t xml:space="preserve"> </w:t>
      </w:r>
      <w:r>
        <w:rPr>
          <w:rFonts w:ascii="Arial" w:hAnsi="Arial"/>
          <w:color w:val="000000"/>
          <w:sz w:val="32"/>
          <w:szCs w:val="28"/>
        </w:rPr>
        <w:t xml:space="preserve">       </w:t>
      </w:r>
      <w:r>
        <w:rPr>
          <w:rFonts w:ascii="宋体" w:eastAsia="宋体" w:hAnsi="宋体" w:hint="eastAsia"/>
          <w:b/>
          <w:bCs/>
          <w:color w:val="000000"/>
          <w:sz w:val="32"/>
          <w:szCs w:val="30"/>
        </w:rPr>
        <w:t>班      级：</w:t>
      </w:r>
      <w:r>
        <w:rPr>
          <w:rFonts w:ascii="宋体" w:eastAsia="宋体" w:hAnsi="宋体" w:hint="eastAsia"/>
          <w:color w:val="000000"/>
          <w:sz w:val="32"/>
          <w:szCs w:val="30"/>
          <w:u w:val="single"/>
        </w:rPr>
        <w:t xml:space="preserve"> </w:t>
      </w:r>
      <w:r>
        <w:rPr>
          <w:rFonts w:ascii="宋体" w:eastAsia="宋体" w:hAnsi="宋体"/>
          <w:color w:val="000000"/>
          <w:sz w:val="32"/>
          <w:szCs w:val="30"/>
          <w:u w:val="single"/>
        </w:rPr>
        <w:t xml:space="preserve"> </w:t>
      </w:r>
      <w:r>
        <w:rPr>
          <w:rFonts w:ascii="宋体" w:eastAsia="宋体" w:hAnsi="宋体" w:hint="eastAsia"/>
          <w:color w:val="000000"/>
          <w:sz w:val="32"/>
          <w:szCs w:val="30"/>
          <w:u w:val="single"/>
        </w:rPr>
        <w:t>3014180</w:t>
      </w:r>
      <w:r w:rsidR="00A06669">
        <w:rPr>
          <w:rFonts w:ascii="宋体" w:eastAsia="宋体" w:hAnsi="宋体"/>
          <w:color w:val="000000"/>
          <w:sz w:val="32"/>
          <w:szCs w:val="30"/>
          <w:u w:val="single"/>
        </w:rPr>
        <w:t>2</w:t>
      </w:r>
      <w:r>
        <w:rPr>
          <w:rFonts w:ascii="宋体" w:eastAsia="宋体" w:hAnsi="宋体"/>
          <w:color w:val="000000"/>
          <w:sz w:val="32"/>
          <w:szCs w:val="30"/>
          <w:u w:val="single"/>
        </w:rPr>
        <w:t xml:space="preserve">  </w:t>
      </w:r>
      <w:r>
        <w:rPr>
          <w:rFonts w:ascii="宋体" w:eastAsia="宋体" w:hAnsi="宋体" w:hint="eastAsia"/>
          <w:color w:val="000000"/>
          <w:sz w:val="32"/>
          <w:szCs w:val="30"/>
          <w:u w:val="single"/>
        </w:rPr>
        <w:t xml:space="preserve"> </w:t>
      </w:r>
      <w:r>
        <w:rPr>
          <w:rFonts w:ascii="宋体" w:eastAsia="宋体" w:hAnsi="宋体"/>
          <w:color w:val="000000"/>
          <w:sz w:val="32"/>
          <w:szCs w:val="30"/>
          <w:u w:val="single"/>
        </w:rPr>
        <w:t xml:space="preserve">   </w:t>
      </w:r>
      <w:r>
        <w:rPr>
          <w:rFonts w:ascii="宋体" w:eastAsia="宋体" w:hAnsi="宋体" w:hint="eastAsia"/>
          <w:color w:val="000000"/>
          <w:sz w:val="32"/>
          <w:szCs w:val="30"/>
        </w:rPr>
        <w:t xml:space="preserve"> </w:t>
      </w:r>
    </w:p>
    <w:p w14:paraId="7388E159" w14:textId="77777777" w:rsidR="00B07543" w:rsidRDefault="00012F1C">
      <w:pPr>
        <w:pStyle w:val="New"/>
        <w:spacing w:line="360" w:lineRule="auto"/>
        <w:rPr>
          <w:rFonts w:ascii="宋体" w:eastAsia="宋体" w:hAnsi="宋体"/>
          <w:color w:val="000000"/>
          <w:sz w:val="32"/>
          <w:szCs w:val="30"/>
        </w:rPr>
      </w:pPr>
      <w:r>
        <w:rPr>
          <w:rFonts w:ascii="宋体" w:eastAsia="宋体" w:hAnsi="宋体" w:hint="eastAsia"/>
          <w:color w:val="000000"/>
          <w:sz w:val="32"/>
          <w:szCs w:val="30"/>
        </w:rPr>
        <w:t xml:space="preserve">                </w:t>
      </w:r>
      <w:r>
        <w:rPr>
          <w:rFonts w:ascii="宋体" w:eastAsia="宋体" w:hAnsi="宋体" w:hint="eastAsia"/>
          <w:b/>
          <w:bCs/>
          <w:color w:val="000000"/>
          <w:sz w:val="32"/>
          <w:szCs w:val="30"/>
        </w:rPr>
        <w:t>姓      名：</w:t>
      </w:r>
      <w:r>
        <w:rPr>
          <w:rFonts w:ascii="宋体" w:eastAsia="宋体" w:hAnsi="宋体" w:hint="eastAsia"/>
          <w:color w:val="000000"/>
          <w:sz w:val="32"/>
          <w:szCs w:val="30"/>
          <w:u w:val="single"/>
        </w:rPr>
        <w:t xml:space="preserve">  </w:t>
      </w:r>
      <w:r w:rsidR="00A06669">
        <w:rPr>
          <w:rFonts w:ascii="宋体" w:eastAsia="宋体" w:hAnsi="宋体" w:hint="eastAsia"/>
          <w:color w:val="000000"/>
          <w:sz w:val="32"/>
          <w:szCs w:val="30"/>
          <w:u w:val="single"/>
        </w:rPr>
        <w:t>李子昂</w:t>
      </w:r>
      <w:r>
        <w:rPr>
          <w:rFonts w:ascii="宋体" w:eastAsia="宋体" w:hAnsi="宋体" w:hint="eastAsia"/>
          <w:color w:val="000000"/>
          <w:sz w:val="32"/>
          <w:szCs w:val="30"/>
          <w:u w:val="single"/>
        </w:rPr>
        <w:t xml:space="preserve">  </w:t>
      </w:r>
      <w:r>
        <w:rPr>
          <w:rFonts w:ascii="宋体" w:eastAsia="宋体" w:hAnsi="宋体"/>
          <w:color w:val="000000"/>
          <w:sz w:val="32"/>
          <w:szCs w:val="30"/>
          <w:u w:val="single"/>
        </w:rPr>
        <w:t xml:space="preserve">    </w:t>
      </w:r>
      <w:r>
        <w:rPr>
          <w:rFonts w:ascii="宋体" w:eastAsia="宋体" w:hAnsi="宋体" w:hint="eastAsia"/>
          <w:color w:val="000000"/>
          <w:sz w:val="32"/>
          <w:szCs w:val="30"/>
          <w:u w:val="single"/>
        </w:rPr>
        <w:t xml:space="preserve">  </w:t>
      </w:r>
      <w:r>
        <w:rPr>
          <w:rFonts w:ascii="宋体" w:eastAsia="宋体" w:hAnsi="宋体" w:hint="eastAsia"/>
          <w:color w:val="000000"/>
          <w:sz w:val="32"/>
          <w:szCs w:val="30"/>
        </w:rPr>
        <w:t xml:space="preserve"> </w:t>
      </w:r>
    </w:p>
    <w:p w14:paraId="653A04EC" w14:textId="77777777" w:rsidR="00B07543" w:rsidRDefault="00012F1C">
      <w:pPr>
        <w:pStyle w:val="New"/>
        <w:spacing w:line="360" w:lineRule="auto"/>
        <w:rPr>
          <w:rFonts w:ascii="宋体" w:eastAsia="宋体" w:hAnsi="宋体"/>
          <w:color w:val="000000"/>
          <w:sz w:val="32"/>
        </w:rPr>
      </w:pPr>
      <w:r>
        <w:rPr>
          <w:rFonts w:ascii="宋体" w:eastAsia="宋体" w:hAnsi="宋体" w:hint="eastAsia"/>
          <w:color w:val="000000"/>
          <w:sz w:val="32"/>
          <w:szCs w:val="30"/>
        </w:rPr>
        <w:t xml:space="preserve">                </w:t>
      </w:r>
      <w:r>
        <w:rPr>
          <w:rFonts w:ascii="宋体" w:eastAsia="宋体" w:hAnsi="宋体" w:hint="eastAsia"/>
          <w:b/>
          <w:bCs/>
          <w:color w:val="000000"/>
          <w:sz w:val="32"/>
          <w:szCs w:val="30"/>
        </w:rPr>
        <w:t>学      号：</w:t>
      </w:r>
      <w:r>
        <w:rPr>
          <w:rFonts w:ascii="宋体" w:eastAsia="宋体" w:hAnsi="宋体" w:hint="eastAsia"/>
          <w:color w:val="000000"/>
          <w:sz w:val="32"/>
          <w:szCs w:val="30"/>
          <w:u w:val="single"/>
        </w:rPr>
        <w:t xml:space="preserve">  112018</w:t>
      </w:r>
      <w:r w:rsidR="00A06669">
        <w:rPr>
          <w:rFonts w:ascii="宋体" w:eastAsia="宋体" w:hAnsi="宋体"/>
          <w:color w:val="000000"/>
          <w:sz w:val="32"/>
          <w:szCs w:val="30"/>
          <w:u w:val="single"/>
        </w:rPr>
        <w:t>3056</w:t>
      </w:r>
      <w:r>
        <w:rPr>
          <w:rFonts w:ascii="宋体" w:eastAsia="宋体" w:hAnsi="宋体"/>
          <w:color w:val="000000"/>
          <w:sz w:val="32"/>
          <w:szCs w:val="30"/>
          <w:u w:val="single"/>
        </w:rPr>
        <w:t xml:space="preserve">    </w:t>
      </w:r>
      <w:r>
        <w:rPr>
          <w:rFonts w:ascii="宋体" w:eastAsia="宋体" w:hAnsi="宋体" w:hint="eastAsia"/>
          <w:color w:val="000000"/>
          <w:sz w:val="32"/>
          <w:szCs w:val="30"/>
        </w:rPr>
        <w:t xml:space="preserve"> </w:t>
      </w:r>
    </w:p>
    <w:p w14:paraId="7DDBB9A8" w14:textId="77777777" w:rsidR="00B07543" w:rsidRDefault="00012F1C">
      <w:pPr>
        <w:pStyle w:val="New"/>
        <w:spacing w:line="360" w:lineRule="auto"/>
        <w:rPr>
          <w:rFonts w:ascii="Arial" w:eastAsia="宋体" w:hAnsi="Arial"/>
          <w:color w:val="000000"/>
        </w:rPr>
      </w:pPr>
      <w:r>
        <w:rPr>
          <w:rFonts w:ascii="宋体" w:eastAsia="宋体" w:hAnsi="宋体" w:hint="eastAsia"/>
          <w:color w:val="000000"/>
          <w:sz w:val="32"/>
        </w:rPr>
        <w:t xml:space="preserve">                </w:t>
      </w:r>
      <w:r>
        <w:rPr>
          <w:rFonts w:ascii="宋体" w:eastAsia="宋体" w:hAnsi="宋体" w:hint="eastAsia"/>
          <w:b/>
          <w:bCs/>
          <w:color w:val="000000"/>
          <w:sz w:val="32"/>
          <w:szCs w:val="30"/>
        </w:rPr>
        <w:t>日      期：</w:t>
      </w:r>
      <w:r>
        <w:rPr>
          <w:rFonts w:ascii="宋体" w:eastAsia="宋体" w:hAnsi="宋体" w:hint="eastAsia"/>
          <w:color w:val="000000"/>
          <w:sz w:val="32"/>
          <w:szCs w:val="30"/>
          <w:u w:val="single"/>
        </w:rPr>
        <w:t xml:space="preserve">  2020.1  </w:t>
      </w:r>
      <w:r>
        <w:rPr>
          <w:rFonts w:ascii="宋体" w:eastAsia="宋体" w:hAnsi="宋体"/>
          <w:color w:val="000000"/>
          <w:sz w:val="32"/>
          <w:szCs w:val="30"/>
          <w:u w:val="single"/>
        </w:rPr>
        <w:t xml:space="preserve">  </w:t>
      </w:r>
      <w:r>
        <w:rPr>
          <w:rFonts w:ascii="宋体" w:eastAsia="宋体" w:hAnsi="宋体" w:hint="eastAsia"/>
          <w:color w:val="000000"/>
          <w:sz w:val="32"/>
          <w:szCs w:val="30"/>
          <w:u w:val="single"/>
        </w:rPr>
        <w:t xml:space="preserve">  </w:t>
      </w:r>
      <w:r>
        <w:rPr>
          <w:rFonts w:ascii="宋体" w:eastAsia="宋体" w:hAnsi="宋体"/>
          <w:color w:val="000000"/>
          <w:sz w:val="32"/>
          <w:szCs w:val="30"/>
          <w:u w:val="single"/>
        </w:rPr>
        <w:t xml:space="preserve"> </w:t>
      </w:r>
      <w:r>
        <w:rPr>
          <w:rFonts w:ascii="宋体" w:eastAsia="宋体" w:hAnsi="宋体" w:hint="eastAsia"/>
          <w:color w:val="000000"/>
          <w:sz w:val="32"/>
          <w:szCs w:val="30"/>
          <w:u w:val="single"/>
        </w:rPr>
        <w:t xml:space="preserve"> </w:t>
      </w:r>
    </w:p>
    <w:p w14:paraId="716E5FC2" w14:textId="77777777" w:rsidR="00B07543" w:rsidRDefault="00B07543">
      <w:pPr>
        <w:pStyle w:val="New"/>
        <w:spacing w:line="360" w:lineRule="atLeast"/>
        <w:rPr>
          <w:rFonts w:ascii="Arial" w:hAnsi="Arial"/>
          <w:color w:val="000000"/>
        </w:rPr>
      </w:pPr>
    </w:p>
    <w:p w14:paraId="325C8DE3" w14:textId="77777777" w:rsidR="00B07543" w:rsidRDefault="00B07543"/>
    <w:p w14:paraId="23BC1369" w14:textId="77777777" w:rsidR="00B07543" w:rsidRDefault="00B07543"/>
    <w:p w14:paraId="014163BD" w14:textId="77777777" w:rsidR="00B07543" w:rsidRDefault="00B07543"/>
    <w:p w14:paraId="449BECCD" w14:textId="77777777" w:rsidR="00B07543" w:rsidRDefault="00B07543"/>
    <w:p w14:paraId="2CD85595" w14:textId="77777777" w:rsidR="00B07543" w:rsidRDefault="00B07543"/>
    <w:p w14:paraId="025803A8" w14:textId="77777777" w:rsidR="00B07543" w:rsidRDefault="00B07543"/>
    <w:p w14:paraId="0591054C" w14:textId="77777777" w:rsidR="00B07543" w:rsidRDefault="00B07543">
      <w:pPr>
        <w:pStyle w:val="TOC1"/>
        <w:tabs>
          <w:tab w:val="left" w:pos="840"/>
          <w:tab w:val="right" w:leader="dot" w:pos="9736"/>
        </w:tabs>
        <w:rPr>
          <w:szCs w:val="22"/>
        </w:rPr>
      </w:pPr>
    </w:p>
    <w:p w14:paraId="2784F01B" w14:textId="77777777" w:rsidR="00B07543" w:rsidRDefault="00B07543"/>
    <w:p w14:paraId="31FC0ED2" w14:textId="77777777" w:rsidR="00B07543" w:rsidRDefault="00B07543"/>
    <w:p w14:paraId="2DD162C6" w14:textId="77777777" w:rsidR="00B07543" w:rsidRDefault="00B07543">
      <w:pPr>
        <w:jc w:val="center"/>
        <w:rPr>
          <w:rFonts w:ascii="Arial" w:hAnsi="Arial"/>
          <w:b/>
          <w:color w:val="000000"/>
          <w:sz w:val="72"/>
          <w:szCs w:val="52"/>
        </w:rPr>
      </w:pPr>
    </w:p>
    <w:p w14:paraId="54C704E8" w14:textId="77777777" w:rsidR="00B07543" w:rsidRDefault="00012F1C">
      <w:pPr>
        <w:jc w:val="center"/>
        <w:rPr>
          <w:rFonts w:ascii="Arial" w:hAnsi="Arial"/>
          <w:b/>
          <w:color w:val="000000"/>
          <w:sz w:val="72"/>
          <w:szCs w:val="52"/>
        </w:rPr>
      </w:pPr>
      <w:r>
        <w:rPr>
          <w:rFonts w:ascii="Arial" w:hAnsi="Arial" w:hint="eastAsia"/>
          <w:b/>
          <w:color w:val="000000"/>
          <w:sz w:val="72"/>
          <w:szCs w:val="52"/>
        </w:rPr>
        <w:t>目录</w:t>
      </w:r>
    </w:p>
    <w:p w14:paraId="510ED554" w14:textId="4F3EB560" w:rsidR="00CE5356" w:rsidRDefault="00CE5356">
      <w:pPr>
        <w:pStyle w:val="TOC1"/>
        <w:tabs>
          <w:tab w:val="left" w:pos="420"/>
          <w:tab w:val="right" w:leader="dot" w:pos="9515"/>
        </w:tabs>
        <w:rPr>
          <w:rFonts w:asciiTheme="minorHAnsi" w:eastAsiaTheme="minorEastAsia" w:hAnsiTheme="minorHAnsi" w:cstheme="minorBidi"/>
          <w:noProof/>
          <w:sz w:val="21"/>
          <w:szCs w:val="22"/>
        </w:rPr>
      </w:pPr>
      <w:r>
        <w:rPr>
          <w:b/>
          <w:caps/>
          <w:sz w:val="20"/>
        </w:rPr>
        <w:fldChar w:fldCharType="begin"/>
      </w:r>
      <w:r>
        <w:rPr>
          <w:b/>
          <w:caps/>
          <w:sz w:val="20"/>
        </w:rPr>
        <w:instrText xml:space="preserve"> TOC \o "1-3" </w:instrText>
      </w:r>
      <w:r>
        <w:rPr>
          <w:b/>
          <w:caps/>
          <w:sz w:val="20"/>
        </w:rPr>
        <w:fldChar w:fldCharType="separate"/>
      </w:r>
      <w:r w:rsidRPr="00C9784C">
        <w:rPr>
          <w:noProof/>
        </w:rPr>
        <w:t>1</w:t>
      </w:r>
      <w:r>
        <w:rPr>
          <w:rFonts w:asciiTheme="minorHAnsi" w:eastAsiaTheme="minorEastAsia" w:hAnsiTheme="minorHAnsi" w:cstheme="minorBidi"/>
          <w:noProof/>
          <w:sz w:val="21"/>
          <w:szCs w:val="22"/>
        </w:rPr>
        <w:tab/>
      </w:r>
      <w:r>
        <w:rPr>
          <w:noProof/>
        </w:rPr>
        <w:t>版本修正历史</w:t>
      </w:r>
      <w:r>
        <w:rPr>
          <w:noProof/>
        </w:rPr>
        <w:tab/>
      </w:r>
      <w:r>
        <w:rPr>
          <w:noProof/>
        </w:rPr>
        <w:fldChar w:fldCharType="begin"/>
      </w:r>
      <w:r>
        <w:rPr>
          <w:noProof/>
        </w:rPr>
        <w:instrText xml:space="preserve"> PAGEREF _Toc62927259 \h </w:instrText>
      </w:r>
      <w:r>
        <w:rPr>
          <w:noProof/>
        </w:rPr>
      </w:r>
      <w:r>
        <w:rPr>
          <w:noProof/>
        </w:rPr>
        <w:fldChar w:fldCharType="separate"/>
      </w:r>
      <w:r>
        <w:rPr>
          <w:noProof/>
        </w:rPr>
        <w:t>3</w:t>
      </w:r>
      <w:r>
        <w:rPr>
          <w:noProof/>
        </w:rPr>
        <w:fldChar w:fldCharType="end"/>
      </w:r>
    </w:p>
    <w:p w14:paraId="411AE3CA" w14:textId="6819921D" w:rsidR="00CE5356" w:rsidRDefault="00CE5356">
      <w:pPr>
        <w:pStyle w:val="TOC1"/>
        <w:tabs>
          <w:tab w:val="left" w:pos="420"/>
          <w:tab w:val="right" w:leader="dot" w:pos="9515"/>
        </w:tabs>
        <w:rPr>
          <w:rFonts w:asciiTheme="minorHAnsi" w:eastAsiaTheme="minorEastAsia" w:hAnsiTheme="minorHAnsi" w:cstheme="minorBidi"/>
          <w:noProof/>
          <w:sz w:val="21"/>
          <w:szCs w:val="22"/>
        </w:rPr>
      </w:pPr>
      <w:r w:rsidRPr="00C9784C">
        <w:rPr>
          <w:noProof/>
        </w:rPr>
        <w:t>2</w:t>
      </w:r>
      <w:r>
        <w:rPr>
          <w:rFonts w:asciiTheme="minorHAnsi" w:eastAsiaTheme="minorEastAsia" w:hAnsiTheme="minorHAnsi" w:cstheme="minorBidi"/>
          <w:noProof/>
          <w:sz w:val="21"/>
          <w:szCs w:val="22"/>
        </w:rPr>
        <w:tab/>
      </w:r>
      <w:r>
        <w:rPr>
          <w:noProof/>
        </w:rPr>
        <w:t>需求分析</w:t>
      </w:r>
      <w:r>
        <w:rPr>
          <w:noProof/>
        </w:rPr>
        <w:tab/>
      </w:r>
      <w:r>
        <w:rPr>
          <w:noProof/>
        </w:rPr>
        <w:fldChar w:fldCharType="begin"/>
      </w:r>
      <w:r>
        <w:rPr>
          <w:noProof/>
        </w:rPr>
        <w:instrText xml:space="preserve"> PAGEREF _Toc62927260 \h </w:instrText>
      </w:r>
      <w:r>
        <w:rPr>
          <w:noProof/>
        </w:rPr>
      </w:r>
      <w:r>
        <w:rPr>
          <w:noProof/>
        </w:rPr>
        <w:fldChar w:fldCharType="separate"/>
      </w:r>
      <w:r>
        <w:rPr>
          <w:noProof/>
        </w:rPr>
        <w:t>3</w:t>
      </w:r>
      <w:r>
        <w:rPr>
          <w:noProof/>
        </w:rPr>
        <w:fldChar w:fldCharType="end"/>
      </w:r>
    </w:p>
    <w:p w14:paraId="3FA181EB" w14:textId="5932D306"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2.1</w:t>
      </w:r>
      <w:r>
        <w:rPr>
          <w:rFonts w:asciiTheme="minorHAnsi" w:eastAsiaTheme="minorEastAsia" w:hAnsiTheme="minorHAnsi" w:cstheme="minorBidi"/>
          <w:noProof/>
          <w:sz w:val="21"/>
          <w:szCs w:val="22"/>
        </w:rPr>
        <w:tab/>
      </w:r>
      <w:r>
        <w:rPr>
          <w:noProof/>
        </w:rPr>
        <w:t>用户需求以及产品目标</w:t>
      </w:r>
      <w:r>
        <w:rPr>
          <w:noProof/>
        </w:rPr>
        <w:tab/>
      </w:r>
      <w:r>
        <w:rPr>
          <w:noProof/>
        </w:rPr>
        <w:fldChar w:fldCharType="begin"/>
      </w:r>
      <w:r>
        <w:rPr>
          <w:noProof/>
        </w:rPr>
        <w:instrText xml:space="preserve"> PAGEREF _Toc62927261 \h </w:instrText>
      </w:r>
      <w:r>
        <w:rPr>
          <w:noProof/>
        </w:rPr>
      </w:r>
      <w:r>
        <w:rPr>
          <w:noProof/>
        </w:rPr>
        <w:fldChar w:fldCharType="separate"/>
      </w:r>
      <w:r>
        <w:rPr>
          <w:noProof/>
        </w:rPr>
        <w:t>3</w:t>
      </w:r>
      <w:r>
        <w:rPr>
          <w:noProof/>
        </w:rPr>
        <w:fldChar w:fldCharType="end"/>
      </w:r>
    </w:p>
    <w:p w14:paraId="3201DD6D" w14:textId="611C6D95"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2.2</w:t>
      </w:r>
      <w:r>
        <w:rPr>
          <w:rFonts w:asciiTheme="minorHAnsi" w:eastAsiaTheme="minorEastAsia" w:hAnsiTheme="minorHAnsi" w:cstheme="minorBidi"/>
          <w:noProof/>
          <w:sz w:val="21"/>
          <w:szCs w:val="22"/>
        </w:rPr>
        <w:tab/>
      </w:r>
      <w:r w:rsidRPr="00C9784C">
        <w:rPr>
          <w:noProof/>
        </w:rPr>
        <w:t>产品定位</w:t>
      </w:r>
      <w:r>
        <w:rPr>
          <w:noProof/>
        </w:rPr>
        <w:tab/>
      </w:r>
      <w:r>
        <w:rPr>
          <w:noProof/>
        </w:rPr>
        <w:fldChar w:fldCharType="begin"/>
      </w:r>
      <w:r>
        <w:rPr>
          <w:noProof/>
        </w:rPr>
        <w:instrText xml:space="preserve"> PAGEREF _Toc62927262 \h </w:instrText>
      </w:r>
      <w:r>
        <w:rPr>
          <w:noProof/>
        </w:rPr>
      </w:r>
      <w:r>
        <w:rPr>
          <w:noProof/>
        </w:rPr>
        <w:fldChar w:fldCharType="separate"/>
      </w:r>
      <w:r>
        <w:rPr>
          <w:noProof/>
        </w:rPr>
        <w:t>3</w:t>
      </w:r>
      <w:r>
        <w:rPr>
          <w:noProof/>
        </w:rPr>
        <w:fldChar w:fldCharType="end"/>
      </w:r>
    </w:p>
    <w:p w14:paraId="0C987C43" w14:textId="038AAA5A"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2.3</w:t>
      </w:r>
      <w:r>
        <w:rPr>
          <w:rFonts w:asciiTheme="minorHAnsi" w:eastAsiaTheme="minorEastAsia" w:hAnsiTheme="minorHAnsi" w:cstheme="minorBidi"/>
          <w:noProof/>
          <w:sz w:val="21"/>
          <w:szCs w:val="22"/>
        </w:rPr>
        <w:tab/>
      </w:r>
      <w:r w:rsidRPr="00C9784C">
        <w:rPr>
          <w:noProof/>
        </w:rPr>
        <w:t>产品介绍</w:t>
      </w:r>
      <w:r>
        <w:rPr>
          <w:noProof/>
        </w:rPr>
        <w:tab/>
      </w:r>
      <w:r>
        <w:rPr>
          <w:noProof/>
        </w:rPr>
        <w:fldChar w:fldCharType="begin"/>
      </w:r>
      <w:r>
        <w:rPr>
          <w:noProof/>
        </w:rPr>
        <w:instrText xml:space="preserve"> PAGEREF _Toc62927263 \h </w:instrText>
      </w:r>
      <w:r>
        <w:rPr>
          <w:noProof/>
        </w:rPr>
      </w:r>
      <w:r>
        <w:rPr>
          <w:noProof/>
        </w:rPr>
        <w:fldChar w:fldCharType="separate"/>
      </w:r>
      <w:r>
        <w:rPr>
          <w:noProof/>
        </w:rPr>
        <w:t>4</w:t>
      </w:r>
      <w:r>
        <w:rPr>
          <w:noProof/>
        </w:rPr>
        <w:fldChar w:fldCharType="end"/>
      </w:r>
    </w:p>
    <w:p w14:paraId="50E3CBC3" w14:textId="04E44836"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2.4</w:t>
      </w:r>
      <w:r>
        <w:rPr>
          <w:rFonts w:asciiTheme="minorHAnsi" w:eastAsiaTheme="minorEastAsia" w:hAnsiTheme="minorHAnsi" w:cstheme="minorBidi"/>
          <w:noProof/>
          <w:sz w:val="21"/>
          <w:szCs w:val="22"/>
        </w:rPr>
        <w:tab/>
      </w:r>
      <w:r>
        <w:rPr>
          <w:noProof/>
        </w:rPr>
        <w:t>用户分析</w:t>
      </w:r>
      <w:r>
        <w:rPr>
          <w:noProof/>
        </w:rPr>
        <w:tab/>
      </w:r>
      <w:r>
        <w:rPr>
          <w:noProof/>
        </w:rPr>
        <w:fldChar w:fldCharType="begin"/>
      </w:r>
      <w:r>
        <w:rPr>
          <w:noProof/>
        </w:rPr>
        <w:instrText xml:space="preserve"> PAGEREF _Toc62927264 \h </w:instrText>
      </w:r>
      <w:r>
        <w:rPr>
          <w:noProof/>
        </w:rPr>
      </w:r>
      <w:r>
        <w:rPr>
          <w:noProof/>
        </w:rPr>
        <w:fldChar w:fldCharType="separate"/>
      </w:r>
      <w:r>
        <w:rPr>
          <w:noProof/>
        </w:rPr>
        <w:t>4</w:t>
      </w:r>
      <w:r>
        <w:rPr>
          <w:noProof/>
        </w:rPr>
        <w:fldChar w:fldCharType="end"/>
      </w:r>
    </w:p>
    <w:p w14:paraId="4E0CE53C" w14:textId="2EEF7304" w:rsidR="00CE5356" w:rsidRDefault="00CE5356">
      <w:pPr>
        <w:pStyle w:val="TOC1"/>
        <w:tabs>
          <w:tab w:val="left" w:pos="420"/>
          <w:tab w:val="right" w:leader="dot" w:pos="9515"/>
        </w:tabs>
        <w:rPr>
          <w:rFonts w:asciiTheme="minorHAnsi" w:eastAsiaTheme="minorEastAsia" w:hAnsiTheme="minorHAnsi" w:cstheme="minorBidi"/>
          <w:noProof/>
          <w:sz w:val="21"/>
          <w:szCs w:val="22"/>
        </w:rPr>
      </w:pPr>
      <w:r w:rsidRPr="00C9784C">
        <w:rPr>
          <w:noProof/>
        </w:rPr>
        <w:t>3</w:t>
      </w:r>
      <w:r>
        <w:rPr>
          <w:rFonts w:asciiTheme="minorHAnsi" w:eastAsiaTheme="minorEastAsia" w:hAnsiTheme="minorHAnsi" w:cstheme="minorBidi"/>
          <w:noProof/>
          <w:sz w:val="21"/>
          <w:szCs w:val="22"/>
        </w:rPr>
        <w:tab/>
      </w:r>
      <w:r w:rsidRPr="00C9784C">
        <w:rPr>
          <w:noProof/>
        </w:rPr>
        <w:t>产品体系结构</w:t>
      </w:r>
      <w:r>
        <w:rPr>
          <w:noProof/>
        </w:rPr>
        <w:tab/>
      </w:r>
      <w:r>
        <w:rPr>
          <w:noProof/>
        </w:rPr>
        <w:fldChar w:fldCharType="begin"/>
      </w:r>
      <w:r>
        <w:rPr>
          <w:noProof/>
        </w:rPr>
        <w:instrText xml:space="preserve"> PAGEREF _Toc62927265 \h </w:instrText>
      </w:r>
      <w:r>
        <w:rPr>
          <w:noProof/>
        </w:rPr>
      </w:r>
      <w:r>
        <w:rPr>
          <w:noProof/>
        </w:rPr>
        <w:fldChar w:fldCharType="separate"/>
      </w:r>
      <w:r>
        <w:rPr>
          <w:noProof/>
        </w:rPr>
        <w:t>5</w:t>
      </w:r>
      <w:r>
        <w:rPr>
          <w:noProof/>
        </w:rPr>
        <w:fldChar w:fldCharType="end"/>
      </w:r>
    </w:p>
    <w:p w14:paraId="5FC31021" w14:textId="43792530"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3.1</w:t>
      </w:r>
      <w:r>
        <w:rPr>
          <w:rFonts w:asciiTheme="minorHAnsi" w:eastAsiaTheme="minorEastAsia" w:hAnsiTheme="minorHAnsi" w:cstheme="minorBidi"/>
          <w:noProof/>
          <w:sz w:val="21"/>
          <w:szCs w:val="22"/>
        </w:rPr>
        <w:tab/>
      </w:r>
      <w:r>
        <w:rPr>
          <w:noProof/>
        </w:rPr>
        <w:t>核心功能逻辑</w:t>
      </w:r>
      <w:r>
        <w:rPr>
          <w:noProof/>
        </w:rPr>
        <w:tab/>
      </w:r>
      <w:r>
        <w:rPr>
          <w:noProof/>
        </w:rPr>
        <w:fldChar w:fldCharType="begin"/>
      </w:r>
      <w:r>
        <w:rPr>
          <w:noProof/>
        </w:rPr>
        <w:instrText xml:space="preserve"> PAGEREF _Toc62927266 \h </w:instrText>
      </w:r>
      <w:r>
        <w:rPr>
          <w:noProof/>
        </w:rPr>
      </w:r>
      <w:r>
        <w:rPr>
          <w:noProof/>
        </w:rPr>
        <w:fldChar w:fldCharType="separate"/>
      </w:r>
      <w:r>
        <w:rPr>
          <w:noProof/>
        </w:rPr>
        <w:t>5</w:t>
      </w:r>
      <w:r>
        <w:rPr>
          <w:noProof/>
        </w:rPr>
        <w:fldChar w:fldCharType="end"/>
      </w:r>
    </w:p>
    <w:p w14:paraId="594E99F4" w14:textId="0B6B0CC4"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3.2</w:t>
      </w:r>
      <w:r>
        <w:rPr>
          <w:rFonts w:asciiTheme="minorHAnsi" w:eastAsiaTheme="minorEastAsia" w:hAnsiTheme="minorHAnsi" w:cstheme="minorBidi"/>
          <w:noProof/>
          <w:sz w:val="21"/>
          <w:szCs w:val="22"/>
        </w:rPr>
        <w:tab/>
      </w:r>
      <w:r>
        <w:rPr>
          <w:noProof/>
        </w:rPr>
        <w:t>产品功能结构图</w:t>
      </w:r>
      <w:r>
        <w:rPr>
          <w:noProof/>
        </w:rPr>
        <w:tab/>
      </w:r>
      <w:r>
        <w:rPr>
          <w:noProof/>
        </w:rPr>
        <w:fldChar w:fldCharType="begin"/>
      </w:r>
      <w:r>
        <w:rPr>
          <w:noProof/>
        </w:rPr>
        <w:instrText xml:space="preserve"> PAGEREF _Toc62927267 \h </w:instrText>
      </w:r>
      <w:r>
        <w:rPr>
          <w:noProof/>
        </w:rPr>
      </w:r>
      <w:r>
        <w:rPr>
          <w:noProof/>
        </w:rPr>
        <w:fldChar w:fldCharType="separate"/>
      </w:r>
      <w:r>
        <w:rPr>
          <w:noProof/>
        </w:rPr>
        <w:t>5</w:t>
      </w:r>
      <w:r>
        <w:rPr>
          <w:noProof/>
        </w:rPr>
        <w:fldChar w:fldCharType="end"/>
      </w:r>
    </w:p>
    <w:p w14:paraId="377508EC" w14:textId="5B4125F0"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3.3</w:t>
      </w:r>
      <w:r>
        <w:rPr>
          <w:rFonts w:asciiTheme="minorHAnsi" w:eastAsiaTheme="minorEastAsia" w:hAnsiTheme="minorHAnsi" w:cstheme="minorBidi"/>
          <w:noProof/>
          <w:sz w:val="21"/>
          <w:szCs w:val="22"/>
        </w:rPr>
        <w:tab/>
      </w:r>
      <w:r w:rsidRPr="00C9784C">
        <w:rPr>
          <w:noProof/>
        </w:rPr>
        <w:t>状态图</w:t>
      </w:r>
      <w:r>
        <w:rPr>
          <w:noProof/>
        </w:rPr>
        <w:tab/>
      </w:r>
      <w:r>
        <w:rPr>
          <w:noProof/>
        </w:rPr>
        <w:fldChar w:fldCharType="begin"/>
      </w:r>
      <w:r>
        <w:rPr>
          <w:noProof/>
        </w:rPr>
        <w:instrText xml:space="preserve"> PAGEREF _Toc62927268 \h </w:instrText>
      </w:r>
      <w:r>
        <w:rPr>
          <w:noProof/>
        </w:rPr>
      </w:r>
      <w:r>
        <w:rPr>
          <w:noProof/>
        </w:rPr>
        <w:fldChar w:fldCharType="separate"/>
      </w:r>
      <w:r>
        <w:rPr>
          <w:noProof/>
        </w:rPr>
        <w:t>5</w:t>
      </w:r>
      <w:r>
        <w:rPr>
          <w:noProof/>
        </w:rPr>
        <w:fldChar w:fldCharType="end"/>
      </w:r>
    </w:p>
    <w:p w14:paraId="1FE41310" w14:textId="61291096" w:rsidR="00CE5356" w:rsidRDefault="00CE5356">
      <w:pPr>
        <w:pStyle w:val="TOC1"/>
        <w:tabs>
          <w:tab w:val="left" w:pos="420"/>
          <w:tab w:val="right" w:leader="dot" w:pos="9515"/>
        </w:tabs>
        <w:rPr>
          <w:rFonts w:asciiTheme="minorHAnsi" w:eastAsiaTheme="minorEastAsia" w:hAnsiTheme="minorHAnsi" w:cstheme="minorBidi"/>
          <w:noProof/>
          <w:sz w:val="21"/>
          <w:szCs w:val="22"/>
        </w:rPr>
      </w:pPr>
      <w:r w:rsidRPr="00C9784C">
        <w:rPr>
          <w:noProof/>
        </w:rPr>
        <w:t>4</w:t>
      </w:r>
      <w:r>
        <w:rPr>
          <w:rFonts w:asciiTheme="minorHAnsi" w:eastAsiaTheme="minorEastAsia" w:hAnsiTheme="minorHAnsi" w:cstheme="minorBidi"/>
          <w:noProof/>
          <w:sz w:val="21"/>
          <w:szCs w:val="22"/>
        </w:rPr>
        <w:tab/>
      </w:r>
      <w:r>
        <w:rPr>
          <w:noProof/>
        </w:rPr>
        <w:t>功能性需求</w:t>
      </w:r>
      <w:r>
        <w:rPr>
          <w:noProof/>
        </w:rPr>
        <w:tab/>
      </w:r>
      <w:r>
        <w:rPr>
          <w:noProof/>
        </w:rPr>
        <w:fldChar w:fldCharType="begin"/>
      </w:r>
      <w:r>
        <w:rPr>
          <w:noProof/>
        </w:rPr>
        <w:instrText xml:space="preserve"> PAGEREF _Toc62927269 \h </w:instrText>
      </w:r>
      <w:r>
        <w:rPr>
          <w:noProof/>
        </w:rPr>
      </w:r>
      <w:r>
        <w:rPr>
          <w:noProof/>
        </w:rPr>
        <w:fldChar w:fldCharType="separate"/>
      </w:r>
      <w:r>
        <w:rPr>
          <w:noProof/>
        </w:rPr>
        <w:t>6</w:t>
      </w:r>
      <w:r>
        <w:rPr>
          <w:noProof/>
        </w:rPr>
        <w:fldChar w:fldCharType="end"/>
      </w:r>
    </w:p>
    <w:p w14:paraId="0BBC11AD" w14:textId="38E4B52F"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4.1</w:t>
      </w:r>
      <w:r>
        <w:rPr>
          <w:rFonts w:asciiTheme="minorHAnsi" w:eastAsiaTheme="minorEastAsia" w:hAnsiTheme="minorHAnsi" w:cstheme="minorBidi"/>
          <w:noProof/>
          <w:sz w:val="21"/>
          <w:szCs w:val="22"/>
        </w:rPr>
        <w:tab/>
      </w:r>
      <w:r>
        <w:rPr>
          <w:noProof/>
        </w:rPr>
        <w:t>场地模型建立系统</w:t>
      </w:r>
      <w:r>
        <w:rPr>
          <w:noProof/>
        </w:rPr>
        <w:tab/>
      </w:r>
      <w:r>
        <w:rPr>
          <w:noProof/>
        </w:rPr>
        <w:fldChar w:fldCharType="begin"/>
      </w:r>
      <w:r>
        <w:rPr>
          <w:noProof/>
        </w:rPr>
        <w:instrText xml:space="preserve"> PAGEREF _Toc62927270 \h </w:instrText>
      </w:r>
      <w:r>
        <w:rPr>
          <w:noProof/>
        </w:rPr>
      </w:r>
      <w:r>
        <w:rPr>
          <w:noProof/>
        </w:rPr>
        <w:fldChar w:fldCharType="separate"/>
      </w:r>
      <w:r>
        <w:rPr>
          <w:noProof/>
        </w:rPr>
        <w:t>6</w:t>
      </w:r>
      <w:r>
        <w:rPr>
          <w:noProof/>
        </w:rPr>
        <w:fldChar w:fldCharType="end"/>
      </w:r>
    </w:p>
    <w:p w14:paraId="48FECA8D" w14:textId="0417F8D0"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4.1.1</w:t>
      </w:r>
      <w:r>
        <w:rPr>
          <w:rFonts w:asciiTheme="minorHAnsi" w:eastAsiaTheme="minorEastAsia" w:hAnsiTheme="minorHAnsi" w:cstheme="minorBidi"/>
          <w:noProof/>
          <w:sz w:val="21"/>
          <w:szCs w:val="22"/>
        </w:rPr>
        <w:tab/>
      </w:r>
      <w:r>
        <w:rPr>
          <w:noProof/>
        </w:rPr>
        <w:t>直接导入场景</w:t>
      </w:r>
      <w:r>
        <w:rPr>
          <w:noProof/>
        </w:rPr>
        <w:tab/>
      </w:r>
      <w:r>
        <w:rPr>
          <w:noProof/>
        </w:rPr>
        <w:fldChar w:fldCharType="begin"/>
      </w:r>
      <w:r>
        <w:rPr>
          <w:noProof/>
        </w:rPr>
        <w:instrText xml:space="preserve"> PAGEREF _Toc62927271 \h </w:instrText>
      </w:r>
      <w:r>
        <w:rPr>
          <w:noProof/>
        </w:rPr>
      </w:r>
      <w:r>
        <w:rPr>
          <w:noProof/>
        </w:rPr>
        <w:fldChar w:fldCharType="separate"/>
      </w:r>
      <w:r>
        <w:rPr>
          <w:noProof/>
        </w:rPr>
        <w:t>6</w:t>
      </w:r>
      <w:r>
        <w:rPr>
          <w:noProof/>
        </w:rPr>
        <w:fldChar w:fldCharType="end"/>
      </w:r>
    </w:p>
    <w:p w14:paraId="71AD5F9B" w14:textId="699DCE78"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4.1.2</w:t>
      </w:r>
      <w:r>
        <w:rPr>
          <w:rFonts w:asciiTheme="minorHAnsi" w:eastAsiaTheme="minorEastAsia" w:hAnsiTheme="minorHAnsi" w:cstheme="minorBidi"/>
          <w:noProof/>
          <w:sz w:val="21"/>
          <w:szCs w:val="22"/>
        </w:rPr>
        <w:tab/>
      </w:r>
      <w:r>
        <w:rPr>
          <w:noProof/>
        </w:rPr>
        <w:t>对当前导入的场景信息进行建模</w:t>
      </w:r>
      <w:r>
        <w:rPr>
          <w:noProof/>
        </w:rPr>
        <w:tab/>
      </w:r>
      <w:r>
        <w:rPr>
          <w:noProof/>
        </w:rPr>
        <w:fldChar w:fldCharType="begin"/>
      </w:r>
      <w:r>
        <w:rPr>
          <w:noProof/>
        </w:rPr>
        <w:instrText xml:space="preserve"> PAGEREF _Toc62927272 \h </w:instrText>
      </w:r>
      <w:r>
        <w:rPr>
          <w:noProof/>
        </w:rPr>
      </w:r>
      <w:r>
        <w:rPr>
          <w:noProof/>
        </w:rPr>
        <w:fldChar w:fldCharType="separate"/>
      </w:r>
      <w:r>
        <w:rPr>
          <w:noProof/>
        </w:rPr>
        <w:t>6</w:t>
      </w:r>
      <w:r>
        <w:rPr>
          <w:noProof/>
        </w:rPr>
        <w:fldChar w:fldCharType="end"/>
      </w:r>
    </w:p>
    <w:p w14:paraId="2339BC17" w14:textId="65B982A3"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4.2</w:t>
      </w:r>
      <w:r>
        <w:rPr>
          <w:rFonts w:asciiTheme="minorHAnsi" w:eastAsiaTheme="minorEastAsia" w:hAnsiTheme="minorHAnsi" w:cstheme="minorBidi"/>
          <w:noProof/>
          <w:sz w:val="21"/>
          <w:szCs w:val="22"/>
        </w:rPr>
        <w:tab/>
      </w:r>
      <w:r>
        <w:rPr>
          <w:noProof/>
        </w:rPr>
        <w:t>人群位置规划系统</w:t>
      </w:r>
      <w:r>
        <w:rPr>
          <w:noProof/>
        </w:rPr>
        <w:tab/>
      </w:r>
      <w:r>
        <w:rPr>
          <w:noProof/>
        </w:rPr>
        <w:fldChar w:fldCharType="begin"/>
      </w:r>
      <w:r>
        <w:rPr>
          <w:noProof/>
        </w:rPr>
        <w:instrText xml:space="preserve"> PAGEREF _Toc62927273 \h </w:instrText>
      </w:r>
      <w:r>
        <w:rPr>
          <w:noProof/>
        </w:rPr>
      </w:r>
      <w:r>
        <w:rPr>
          <w:noProof/>
        </w:rPr>
        <w:fldChar w:fldCharType="separate"/>
      </w:r>
      <w:r>
        <w:rPr>
          <w:noProof/>
        </w:rPr>
        <w:t>6</w:t>
      </w:r>
      <w:r>
        <w:rPr>
          <w:noProof/>
        </w:rPr>
        <w:fldChar w:fldCharType="end"/>
      </w:r>
    </w:p>
    <w:p w14:paraId="78F17EB7" w14:textId="579F04CB"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4.2.1</w:t>
      </w:r>
      <w:r>
        <w:rPr>
          <w:rFonts w:asciiTheme="minorHAnsi" w:eastAsiaTheme="minorEastAsia" w:hAnsiTheme="minorHAnsi" w:cstheme="minorBidi"/>
          <w:noProof/>
          <w:sz w:val="21"/>
          <w:szCs w:val="22"/>
        </w:rPr>
        <w:tab/>
      </w:r>
      <w:r>
        <w:rPr>
          <w:noProof/>
        </w:rPr>
        <w:t>座位区域标注</w:t>
      </w:r>
      <w:r>
        <w:rPr>
          <w:noProof/>
        </w:rPr>
        <w:tab/>
      </w:r>
      <w:r>
        <w:rPr>
          <w:noProof/>
        </w:rPr>
        <w:fldChar w:fldCharType="begin"/>
      </w:r>
      <w:r>
        <w:rPr>
          <w:noProof/>
        </w:rPr>
        <w:instrText xml:space="preserve"> PAGEREF _Toc62927274 \h </w:instrText>
      </w:r>
      <w:r>
        <w:rPr>
          <w:noProof/>
        </w:rPr>
      </w:r>
      <w:r>
        <w:rPr>
          <w:noProof/>
        </w:rPr>
        <w:fldChar w:fldCharType="separate"/>
      </w:r>
      <w:r>
        <w:rPr>
          <w:noProof/>
        </w:rPr>
        <w:t>6</w:t>
      </w:r>
      <w:r>
        <w:rPr>
          <w:noProof/>
        </w:rPr>
        <w:fldChar w:fldCharType="end"/>
      </w:r>
    </w:p>
    <w:p w14:paraId="639733CE" w14:textId="7E072235"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4.2.2</w:t>
      </w:r>
      <w:r>
        <w:rPr>
          <w:rFonts w:asciiTheme="minorHAnsi" w:eastAsiaTheme="minorEastAsia" w:hAnsiTheme="minorHAnsi" w:cstheme="minorBidi"/>
          <w:noProof/>
          <w:sz w:val="21"/>
          <w:szCs w:val="22"/>
        </w:rPr>
        <w:tab/>
      </w:r>
      <w:r>
        <w:rPr>
          <w:noProof/>
        </w:rPr>
        <w:t>可活动区域标注</w:t>
      </w:r>
      <w:r>
        <w:rPr>
          <w:noProof/>
        </w:rPr>
        <w:tab/>
      </w:r>
      <w:r>
        <w:rPr>
          <w:noProof/>
        </w:rPr>
        <w:fldChar w:fldCharType="begin"/>
      </w:r>
      <w:r>
        <w:rPr>
          <w:noProof/>
        </w:rPr>
        <w:instrText xml:space="preserve"> PAGEREF _Toc62927275 \h </w:instrText>
      </w:r>
      <w:r>
        <w:rPr>
          <w:noProof/>
        </w:rPr>
      </w:r>
      <w:r>
        <w:rPr>
          <w:noProof/>
        </w:rPr>
        <w:fldChar w:fldCharType="separate"/>
      </w:r>
      <w:r>
        <w:rPr>
          <w:noProof/>
        </w:rPr>
        <w:t>6</w:t>
      </w:r>
      <w:r>
        <w:rPr>
          <w:noProof/>
        </w:rPr>
        <w:fldChar w:fldCharType="end"/>
      </w:r>
    </w:p>
    <w:p w14:paraId="3AAB5375" w14:textId="3E6AB296"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4.2.3</w:t>
      </w:r>
      <w:r>
        <w:rPr>
          <w:rFonts w:asciiTheme="minorHAnsi" w:eastAsiaTheme="minorEastAsia" w:hAnsiTheme="minorHAnsi" w:cstheme="minorBidi"/>
          <w:noProof/>
          <w:sz w:val="21"/>
          <w:szCs w:val="22"/>
        </w:rPr>
        <w:tab/>
      </w:r>
      <w:r>
        <w:rPr>
          <w:noProof/>
        </w:rPr>
        <w:t>安全区域标注</w:t>
      </w:r>
      <w:r>
        <w:rPr>
          <w:noProof/>
        </w:rPr>
        <w:tab/>
      </w:r>
      <w:r>
        <w:rPr>
          <w:noProof/>
        </w:rPr>
        <w:fldChar w:fldCharType="begin"/>
      </w:r>
      <w:r>
        <w:rPr>
          <w:noProof/>
        </w:rPr>
        <w:instrText xml:space="preserve"> PAGEREF _Toc62927276 \h </w:instrText>
      </w:r>
      <w:r>
        <w:rPr>
          <w:noProof/>
        </w:rPr>
      </w:r>
      <w:r>
        <w:rPr>
          <w:noProof/>
        </w:rPr>
        <w:fldChar w:fldCharType="separate"/>
      </w:r>
      <w:r>
        <w:rPr>
          <w:noProof/>
        </w:rPr>
        <w:t>6</w:t>
      </w:r>
      <w:r>
        <w:rPr>
          <w:noProof/>
        </w:rPr>
        <w:fldChar w:fldCharType="end"/>
      </w:r>
    </w:p>
    <w:p w14:paraId="59AD7F60" w14:textId="3D1C6637" w:rsidR="00CE5356" w:rsidRDefault="00CE5356">
      <w:pPr>
        <w:pStyle w:val="TOC2"/>
        <w:tabs>
          <w:tab w:val="left" w:pos="1260"/>
          <w:tab w:val="right" w:leader="dot" w:pos="9515"/>
        </w:tabs>
        <w:ind w:left="480"/>
        <w:rPr>
          <w:rFonts w:asciiTheme="minorHAnsi" w:eastAsiaTheme="minorEastAsia" w:hAnsiTheme="minorHAnsi" w:cstheme="minorBidi"/>
          <w:noProof/>
          <w:sz w:val="21"/>
          <w:szCs w:val="22"/>
        </w:rPr>
      </w:pPr>
      <w:r w:rsidRPr="00C9784C">
        <w:rPr>
          <w:noProof/>
        </w:rPr>
        <w:t>4.3</w:t>
      </w:r>
      <w:r>
        <w:rPr>
          <w:rFonts w:asciiTheme="minorHAnsi" w:eastAsiaTheme="minorEastAsia" w:hAnsiTheme="minorHAnsi" w:cstheme="minorBidi"/>
          <w:noProof/>
          <w:sz w:val="21"/>
          <w:szCs w:val="22"/>
        </w:rPr>
        <w:tab/>
      </w:r>
      <w:r>
        <w:rPr>
          <w:noProof/>
        </w:rPr>
        <w:t>紧急疏散模拟系统</w:t>
      </w:r>
      <w:r>
        <w:rPr>
          <w:noProof/>
        </w:rPr>
        <w:tab/>
      </w:r>
      <w:r>
        <w:rPr>
          <w:noProof/>
        </w:rPr>
        <w:fldChar w:fldCharType="begin"/>
      </w:r>
      <w:r>
        <w:rPr>
          <w:noProof/>
        </w:rPr>
        <w:instrText xml:space="preserve"> PAGEREF _Toc62927277 \h </w:instrText>
      </w:r>
      <w:r>
        <w:rPr>
          <w:noProof/>
        </w:rPr>
      </w:r>
      <w:r>
        <w:rPr>
          <w:noProof/>
        </w:rPr>
        <w:fldChar w:fldCharType="separate"/>
      </w:r>
      <w:r>
        <w:rPr>
          <w:noProof/>
        </w:rPr>
        <w:t>6</w:t>
      </w:r>
      <w:r>
        <w:rPr>
          <w:noProof/>
        </w:rPr>
        <w:fldChar w:fldCharType="end"/>
      </w:r>
    </w:p>
    <w:p w14:paraId="6FFC77D7" w14:textId="1080C1C3"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4.3.1</w:t>
      </w:r>
      <w:r>
        <w:rPr>
          <w:rFonts w:asciiTheme="minorHAnsi" w:eastAsiaTheme="minorEastAsia" w:hAnsiTheme="minorHAnsi" w:cstheme="minorBidi"/>
          <w:noProof/>
          <w:sz w:val="21"/>
          <w:szCs w:val="22"/>
        </w:rPr>
        <w:tab/>
      </w:r>
      <w:r>
        <w:rPr>
          <w:noProof/>
        </w:rPr>
        <w:t>虚拟人群属性配置和座位分配</w:t>
      </w:r>
      <w:r>
        <w:rPr>
          <w:noProof/>
        </w:rPr>
        <w:tab/>
      </w:r>
      <w:r>
        <w:rPr>
          <w:noProof/>
        </w:rPr>
        <w:fldChar w:fldCharType="begin"/>
      </w:r>
      <w:r>
        <w:rPr>
          <w:noProof/>
        </w:rPr>
        <w:instrText xml:space="preserve"> PAGEREF _Toc62927278 \h </w:instrText>
      </w:r>
      <w:r>
        <w:rPr>
          <w:noProof/>
        </w:rPr>
      </w:r>
      <w:r>
        <w:rPr>
          <w:noProof/>
        </w:rPr>
        <w:fldChar w:fldCharType="separate"/>
      </w:r>
      <w:r>
        <w:rPr>
          <w:noProof/>
        </w:rPr>
        <w:t>6</w:t>
      </w:r>
      <w:r>
        <w:rPr>
          <w:noProof/>
        </w:rPr>
        <w:fldChar w:fldCharType="end"/>
      </w:r>
    </w:p>
    <w:p w14:paraId="438E5782" w14:textId="1253EA6F"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4.3.2</w:t>
      </w:r>
      <w:r>
        <w:rPr>
          <w:rFonts w:asciiTheme="minorHAnsi" w:eastAsiaTheme="minorEastAsia" w:hAnsiTheme="minorHAnsi" w:cstheme="minorBidi"/>
          <w:noProof/>
          <w:sz w:val="21"/>
          <w:szCs w:val="22"/>
        </w:rPr>
        <w:tab/>
      </w:r>
      <w:r>
        <w:rPr>
          <w:noProof/>
        </w:rPr>
        <w:t>模拟疏散人群的动画展示</w:t>
      </w:r>
      <w:r>
        <w:rPr>
          <w:noProof/>
        </w:rPr>
        <w:tab/>
      </w:r>
      <w:r>
        <w:rPr>
          <w:noProof/>
        </w:rPr>
        <w:fldChar w:fldCharType="begin"/>
      </w:r>
      <w:r>
        <w:rPr>
          <w:noProof/>
        </w:rPr>
        <w:instrText xml:space="preserve"> PAGEREF _Toc62927279 \h </w:instrText>
      </w:r>
      <w:r>
        <w:rPr>
          <w:noProof/>
        </w:rPr>
      </w:r>
      <w:r>
        <w:rPr>
          <w:noProof/>
        </w:rPr>
        <w:fldChar w:fldCharType="separate"/>
      </w:r>
      <w:r>
        <w:rPr>
          <w:noProof/>
        </w:rPr>
        <w:t>7</w:t>
      </w:r>
      <w:r>
        <w:rPr>
          <w:noProof/>
        </w:rPr>
        <w:fldChar w:fldCharType="end"/>
      </w:r>
    </w:p>
    <w:p w14:paraId="46BFFF5A" w14:textId="2511308F" w:rsidR="00CE5356" w:rsidRDefault="00CE5356">
      <w:pPr>
        <w:pStyle w:val="TOC1"/>
        <w:tabs>
          <w:tab w:val="left" w:pos="420"/>
          <w:tab w:val="right" w:leader="dot" w:pos="9515"/>
        </w:tabs>
        <w:rPr>
          <w:rFonts w:asciiTheme="minorHAnsi" w:eastAsiaTheme="minorEastAsia" w:hAnsiTheme="minorHAnsi" w:cstheme="minorBidi"/>
          <w:noProof/>
          <w:sz w:val="21"/>
          <w:szCs w:val="22"/>
        </w:rPr>
      </w:pPr>
      <w:r w:rsidRPr="00C9784C">
        <w:rPr>
          <w:noProof/>
        </w:rPr>
        <w:t>5</w:t>
      </w:r>
      <w:r>
        <w:rPr>
          <w:rFonts w:asciiTheme="minorHAnsi" w:eastAsiaTheme="minorEastAsia" w:hAnsiTheme="minorHAnsi" w:cstheme="minorBidi"/>
          <w:noProof/>
          <w:sz w:val="21"/>
          <w:szCs w:val="22"/>
        </w:rPr>
        <w:tab/>
      </w:r>
      <w:r w:rsidRPr="00C9784C">
        <w:rPr>
          <w:noProof/>
        </w:rPr>
        <w:t>非功能性需求</w:t>
      </w:r>
      <w:r>
        <w:rPr>
          <w:noProof/>
        </w:rPr>
        <w:tab/>
      </w:r>
      <w:r>
        <w:rPr>
          <w:noProof/>
        </w:rPr>
        <w:fldChar w:fldCharType="begin"/>
      </w:r>
      <w:r>
        <w:rPr>
          <w:noProof/>
        </w:rPr>
        <w:instrText xml:space="preserve"> PAGEREF _Toc62927280 \h </w:instrText>
      </w:r>
      <w:r>
        <w:rPr>
          <w:noProof/>
        </w:rPr>
      </w:r>
      <w:r>
        <w:rPr>
          <w:noProof/>
        </w:rPr>
        <w:fldChar w:fldCharType="separate"/>
      </w:r>
      <w:r>
        <w:rPr>
          <w:noProof/>
        </w:rPr>
        <w:t>7</w:t>
      </w:r>
      <w:r>
        <w:rPr>
          <w:noProof/>
        </w:rPr>
        <w:fldChar w:fldCharType="end"/>
      </w:r>
    </w:p>
    <w:p w14:paraId="4EB3F377" w14:textId="1A4C1503"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5.1.1</w:t>
      </w:r>
      <w:r>
        <w:rPr>
          <w:rFonts w:asciiTheme="minorHAnsi" w:eastAsiaTheme="minorEastAsia" w:hAnsiTheme="minorHAnsi" w:cstheme="minorBidi"/>
          <w:noProof/>
          <w:sz w:val="21"/>
          <w:szCs w:val="22"/>
        </w:rPr>
        <w:tab/>
      </w:r>
      <w:r w:rsidRPr="00C9784C">
        <w:rPr>
          <w:noProof/>
        </w:rPr>
        <w:t>可靠性</w:t>
      </w:r>
      <w:r>
        <w:rPr>
          <w:noProof/>
        </w:rPr>
        <w:tab/>
      </w:r>
      <w:r>
        <w:rPr>
          <w:noProof/>
        </w:rPr>
        <w:fldChar w:fldCharType="begin"/>
      </w:r>
      <w:r>
        <w:rPr>
          <w:noProof/>
        </w:rPr>
        <w:instrText xml:space="preserve"> PAGEREF _Toc62927281 \h </w:instrText>
      </w:r>
      <w:r>
        <w:rPr>
          <w:noProof/>
        </w:rPr>
      </w:r>
      <w:r>
        <w:rPr>
          <w:noProof/>
        </w:rPr>
        <w:fldChar w:fldCharType="separate"/>
      </w:r>
      <w:r>
        <w:rPr>
          <w:noProof/>
        </w:rPr>
        <w:t>7</w:t>
      </w:r>
      <w:r>
        <w:rPr>
          <w:noProof/>
        </w:rPr>
        <w:fldChar w:fldCharType="end"/>
      </w:r>
    </w:p>
    <w:p w14:paraId="688FF8EA" w14:textId="4066C88F"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5.1.2</w:t>
      </w:r>
      <w:r>
        <w:rPr>
          <w:rFonts w:asciiTheme="minorHAnsi" w:eastAsiaTheme="minorEastAsia" w:hAnsiTheme="minorHAnsi" w:cstheme="minorBidi"/>
          <w:noProof/>
          <w:sz w:val="21"/>
          <w:szCs w:val="22"/>
        </w:rPr>
        <w:tab/>
      </w:r>
      <w:r w:rsidRPr="00C9784C">
        <w:rPr>
          <w:noProof/>
        </w:rPr>
        <w:t>可操作性</w:t>
      </w:r>
      <w:r>
        <w:rPr>
          <w:noProof/>
        </w:rPr>
        <w:tab/>
      </w:r>
      <w:r>
        <w:rPr>
          <w:noProof/>
        </w:rPr>
        <w:fldChar w:fldCharType="begin"/>
      </w:r>
      <w:r>
        <w:rPr>
          <w:noProof/>
        </w:rPr>
        <w:instrText xml:space="preserve"> PAGEREF _Toc62927282 \h </w:instrText>
      </w:r>
      <w:r>
        <w:rPr>
          <w:noProof/>
        </w:rPr>
      </w:r>
      <w:r>
        <w:rPr>
          <w:noProof/>
        </w:rPr>
        <w:fldChar w:fldCharType="separate"/>
      </w:r>
      <w:r>
        <w:rPr>
          <w:noProof/>
        </w:rPr>
        <w:t>7</w:t>
      </w:r>
      <w:r>
        <w:rPr>
          <w:noProof/>
        </w:rPr>
        <w:fldChar w:fldCharType="end"/>
      </w:r>
    </w:p>
    <w:p w14:paraId="764D1D4B" w14:textId="35BA3B84"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5.1.3</w:t>
      </w:r>
      <w:r>
        <w:rPr>
          <w:rFonts w:asciiTheme="minorHAnsi" w:eastAsiaTheme="minorEastAsia" w:hAnsiTheme="minorHAnsi" w:cstheme="minorBidi"/>
          <w:noProof/>
          <w:sz w:val="21"/>
          <w:szCs w:val="22"/>
        </w:rPr>
        <w:tab/>
      </w:r>
      <w:r w:rsidRPr="00C9784C">
        <w:rPr>
          <w:noProof/>
        </w:rPr>
        <w:t>性能</w:t>
      </w:r>
      <w:r>
        <w:rPr>
          <w:noProof/>
        </w:rPr>
        <w:tab/>
      </w:r>
      <w:r>
        <w:rPr>
          <w:noProof/>
        </w:rPr>
        <w:fldChar w:fldCharType="begin"/>
      </w:r>
      <w:r>
        <w:rPr>
          <w:noProof/>
        </w:rPr>
        <w:instrText xml:space="preserve"> PAGEREF _Toc62927283 \h </w:instrText>
      </w:r>
      <w:r>
        <w:rPr>
          <w:noProof/>
        </w:rPr>
      </w:r>
      <w:r>
        <w:rPr>
          <w:noProof/>
        </w:rPr>
        <w:fldChar w:fldCharType="separate"/>
      </w:r>
      <w:r>
        <w:rPr>
          <w:noProof/>
        </w:rPr>
        <w:t>7</w:t>
      </w:r>
      <w:r>
        <w:rPr>
          <w:noProof/>
        </w:rPr>
        <w:fldChar w:fldCharType="end"/>
      </w:r>
    </w:p>
    <w:p w14:paraId="0769C2DB" w14:textId="2F2C7170"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5.1.4</w:t>
      </w:r>
      <w:r>
        <w:rPr>
          <w:rFonts w:asciiTheme="minorHAnsi" w:eastAsiaTheme="minorEastAsia" w:hAnsiTheme="minorHAnsi" w:cstheme="minorBidi"/>
          <w:noProof/>
          <w:sz w:val="21"/>
          <w:szCs w:val="22"/>
        </w:rPr>
        <w:tab/>
      </w:r>
      <w:r w:rsidRPr="00C9784C">
        <w:rPr>
          <w:noProof/>
        </w:rPr>
        <w:t>可动态调整性</w:t>
      </w:r>
      <w:r>
        <w:rPr>
          <w:noProof/>
        </w:rPr>
        <w:tab/>
      </w:r>
      <w:r>
        <w:rPr>
          <w:noProof/>
        </w:rPr>
        <w:fldChar w:fldCharType="begin"/>
      </w:r>
      <w:r>
        <w:rPr>
          <w:noProof/>
        </w:rPr>
        <w:instrText xml:space="preserve"> PAGEREF _Toc62927284 \h </w:instrText>
      </w:r>
      <w:r>
        <w:rPr>
          <w:noProof/>
        </w:rPr>
      </w:r>
      <w:r>
        <w:rPr>
          <w:noProof/>
        </w:rPr>
        <w:fldChar w:fldCharType="separate"/>
      </w:r>
      <w:r>
        <w:rPr>
          <w:noProof/>
        </w:rPr>
        <w:t>7</w:t>
      </w:r>
      <w:r>
        <w:rPr>
          <w:noProof/>
        </w:rPr>
        <w:fldChar w:fldCharType="end"/>
      </w:r>
    </w:p>
    <w:p w14:paraId="7F6501BA" w14:textId="0A82DCA8" w:rsidR="00CE5356" w:rsidRDefault="00CE5356">
      <w:pPr>
        <w:pStyle w:val="TOC3"/>
        <w:tabs>
          <w:tab w:val="left" w:pos="2100"/>
          <w:tab w:val="right" w:leader="dot" w:pos="9515"/>
        </w:tabs>
        <w:ind w:left="960"/>
        <w:rPr>
          <w:rFonts w:asciiTheme="minorHAnsi" w:eastAsiaTheme="minorEastAsia" w:hAnsiTheme="minorHAnsi" w:cstheme="minorBidi"/>
          <w:noProof/>
          <w:sz w:val="21"/>
          <w:szCs w:val="22"/>
        </w:rPr>
      </w:pPr>
      <w:r w:rsidRPr="00C9784C">
        <w:rPr>
          <w:noProof/>
        </w:rPr>
        <w:t>5.1.5</w:t>
      </w:r>
      <w:r>
        <w:rPr>
          <w:rFonts w:asciiTheme="minorHAnsi" w:eastAsiaTheme="minorEastAsia" w:hAnsiTheme="minorHAnsi" w:cstheme="minorBidi"/>
          <w:noProof/>
          <w:sz w:val="21"/>
          <w:szCs w:val="22"/>
        </w:rPr>
        <w:tab/>
      </w:r>
      <w:r>
        <w:rPr>
          <w:noProof/>
        </w:rPr>
        <w:t>可视化</w:t>
      </w:r>
      <w:r>
        <w:rPr>
          <w:noProof/>
        </w:rPr>
        <w:tab/>
      </w:r>
      <w:r>
        <w:rPr>
          <w:noProof/>
        </w:rPr>
        <w:fldChar w:fldCharType="begin"/>
      </w:r>
      <w:r>
        <w:rPr>
          <w:noProof/>
        </w:rPr>
        <w:instrText xml:space="preserve"> PAGEREF _Toc62927285 \h </w:instrText>
      </w:r>
      <w:r>
        <w:rPr>
          <w:noProof/>
        </w:rPr>
      </w:r>
      <w:r>
        <w:rPr>
          <w:noProof/>
        </w:rPr>
        <w:fldChar w:fldCharType="separate"/>
      </w:r>
      <w:r>
        <w:rPr>
          <w:noProof/>
        </w:rPr>
        <w:t>7</w:t>
      </w:r>
      <w:r>
        <w:rPr>
          <w:noProof/>
        </w:rPr>
        <w:fldChar w:fldCharType="end"/>
      </w:r>
    </w:p>
    <w:p w14:paraId="61004949" w14:textId="7A4E3B14" w:rsidR="00CE5356" w:rsidRDefault="00CE5356">
      <w:pPr>
        <w:pStyle w:val="TOC1"/>
        <w:tabs>
          <w:tab w:val="left" w:pos="420"/>
          <w:tab w:val="right" w:leader="dot" w:pos="9515"/>
        </w:tabs>
        <w:rPr>
          <w:rFonts w:asciiTheme="minorHAnsi" w:eastAsiaTheme="minorEastAsia" w:hAnsiTheme="minorHAnsi" w:cstheme="minorBidi"/>
          <w:noProof/>
          <w:sz w:val="21"/>
          <w:szCs w:val="22"/>
        </w:rPr>
      </w:pPr>
      <w:r w:rsidRPr="00C9784C">
        <w:rPr>
          <w:noProof/>
        </w:rPr>
        <w:t>6</w:t>
      </w:r>
      <w:r>
        <w:rPr>
          <w:rFonts w:asciiTheme="minorHAnsi" w:eastAsiaTheme="minorEastAsia" w:hAnsiTheme="minorHAnsi" w:cstheme="minorBidi"/>
          <w:noProof/>
          <w:sz w:val="21"/>
          <w:szCs w:val="22"/>
        </w:rPr>
        <w:tab/>
      </w:r>
      <w:r w:rsidRPr="00C9784C">
        <w:rPr>
          <w:noProof/>
        </w:rPr>
        <w:t>运行环境规定</w:t>
      </w:r>
      <w:r>
        <w:rPr>
          <w:noProof/>
        </w:rPr>
        <w:tab/>
      </w:r>
      <w:r>
        <w:rPr>
          <w:noProof/>
        </w:rPr>
        <w:fldChar w:fldCharType="begin"/>
      </w:r>
      <w:r>
        <w:rPr>
          <w:noProof/>
        </w:rPr>
        <w:instrText xml:space="preserve"> PAGEREF _Toc62927286 \h </w:instrText>
      </w:r>
      <w:r>
        <w:rPr>
          <w:noProof/>
        </w:rPr>
      </w:r>
      <w:r>
        <w:rPr>
          <w:noProof/>
        </w:rPr>
        <w:fldChar w:fldCharType="separate"/>
      </w:r>
      <w:r>
        <w:rPr>
          <w:noProof/>
        </w:rPr>
        <w:t>7</w:t>
      </w:r>
      <w:r>
        <w:rPr>
          <w:noProof/>
        </w:rPr>
        <w:fldChar w:fldCharType="end"/>
      </w:r>
    </w:p>
    <w:p w14:paraId="0748D7C1" w14:textId="63085427" w:rsidR="00CE5356" w:rsidRDefault="00CE5356" w:rsidP="00CE5356">
      <w:pPr>
        <w:tabs>
          <w:tab w:val="left" w:pos="420"/>
          <w:tab w:val="right" w:leader="dot" w:pos="8296"/>
        </w:tabs>
        <w:spacing w:before="120" w:after="120"/>
        <w:jc w:val="left"/>
        <w:rPr>
          <w:b/>
          <w:caps/>
          <w:sz w:val="20"/>
        </w:rPr>
      </w:pPr>
      <w:r>
        <w:fldChar w:fldCharType="end"/>
      </w:r>
    </w:p>
    <w:p w14:paraId="72141899" w14:textId="77777777" w:rsidR="00B07543" w:rsidRDefault="00B07543"/>
    <w:p w14:paraId="0800A5B7" w14:textId="77777777" w:rsidR="00B07543" w:rsidRDefault="00B07543"/>
    <w:p w14:paraId="1BE201F9" w14:textId="77777777" w:rsidR="00B07543" w:rsidRDefault="00B07543"/>
    <w:p w14:paraId="4872728A" w14:textId="77777777" w:rsidR="00B07543" w:rsidRDefault="00B07543"/>
    <w:p w14:paraId="69A1041A" w14:textId="77777777" w:rsidR="00B07543" w:rsidRDefault="00B07543"/>
    <w:p w14:paraId="61274FD5" w14:textId="77777777" w:rsidR="00B07543" w:rsidRDefault="00B07543"/>
    <w:p w14:paraId="3C2E77EB" w14:textId="77777777" w:rsidR="00B07543" w:rsidRDefault="00B07543"/>
    <w:p w14:paraId="76E10832" w14:textId="13980C2E" w:rsidR="00B07543" w:rsidRDefault="00B07543"/>
    <w:p w14:paraId="4B17F742" w14:textId="717581CE" w:rsidR="00CE5356" w:rsidRDefault="00CE5356"/>
    <w:p w14:paraId="4401AC14" w14:textId="77777777" w:rsidR="00CE5356" w:rsidRDefault="00CE5356">
      <w:pPr>
        <w:rPr>
          <w:rFonts w:hint="eastAsia"/>
        </w:rPr>
      </w:pPr>
    </w:p>
    <w:p w14:paraId="32046445" w14:textId="77777777" w:rsidR="00B07543" w:rsidRDefault="001F0C0F">
      <w:pPr>
        <w:pStyle w:val="1"/>
      </w:pPr>
      <w:bookmarkStart w:id="0" w:name="_Toc294278864"/>
      <w:bookmarkStart w:id="1" w:name="_Toc62927259"/>
      <w:r>
        <w:rPr>
          <w:rFonts w:hint="eastAsia"/>
        </w:rPr>
        <w:lastRenderedPageBreak/>
        <w:t>版本修正历史</w:t>
      </w:r>
      <w:bookmarkEnd w:id="1"/>
    </w:p>
    <w:tbl>
      <w:tblPr>
        <w:tblW w:w="4428"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8"/>
        <w:gridCol w:w="1120"/>
        <w:gridCol w:w="1400"/>
        <w:gridCol w:w="4748"/>
      </w:tblGrid>
      <w:tr w:rsidR="00B07543" w14:paraId="507E274D" w14:textId="77777777">
        <w:tc>
          <w:tcPr>
            <w:tcW w:w="1175" w:type="dxa"/>
            <w:shd w:val="clear" w:color="auto" w:fill="D9D9D9"/>
          </w:tcPr>
          <w:p w14:paraId="6D877984" w14:textId="77777777" w:rsidR="00B07543" w:rsidRDefault="00012F1C">
            <w:pPr>
              <w:pStyle w:val="af"/>
              <w:ind w:firstLineChars="0" w:firstLine="0"/>
            </w:pPr>
            <w:r>
              <w:rPr>
                <w:rFonts w:hint="eastAsia"/>
              </w:rPr>
              <w:t>版本号</w:t>
            </w:r>
          </w:p>
        </w:tc>
        <w:tc>
          <w:tcPr>
            <w:tcW w:w="1140" w:type="dxa"/>
            <w:shd w:val="clear" w:color="auto" w:fill="D9D9D9"/>
          </w:tcPr>
          <w:p w14:paraId="014D9D9D" w14:textId="77777777" w:rsidR="00B07543" w:rsidRDefault="00012F1C">
            <w:pPr>
              <w:pStyle w:val="af"/>
              <w:ind w:firstLineChars="0" w:firstLine="0"/>
            </w:pPr>
            <w:r>
              <w:rPr>
                <w:rFonts w:hint="eastAsia"/>
              </w:rPr>
              <w:t>审核人</w:t>
            </w:r>
          </w:p>
        </w:tc>
        <w:tc>
          <w:tcPr>
            <w:tcW w:w="1404" w:type="dxa"/>
            <w:shd w:val="clear" w:color="auto" w:fill="D9D9D9"/>
          </w:tcPr>
          <w:p w14:paraId="19A44FCD" w14:textId="77777777" w:rsidR="00B07543" w:rsidRDefault="00012F1C">
            <w:pPr>
              <w:pStyle w:val="af"/>
              <w:ind w:firstLineChars="0" w:firstLine="0"/>
            </w:pPr>
            <w:r>
              <w:rPr>
                <w:rFonts w:hint="eastAsia"/>
              </w:rPr>
              <w:t>修订日期</w:t>
            </w:r>
          </w:p>
        </w:tc>
        <w:tc>
          <w:tcPr>
            <w:tcW w:w="4908" w:type="dxa"/>
            <w:shd w:val="clear" w:color="auto" w:fill="D9D9D9"/>
          </w:tcPr>
          <w:p w14:paraId="4F96350E" w14:textId="77777777" w:rsidR="00B07543" w:rsidRDefault="00012F1C">
            <w:pPr>
              <w:pStyle w:val="af"/>
              <w:ind w:firstLineChars="0" w:firstLine="0"/>
            </w:pPr>
            <w:r>
              <w:rPr>
                <w:rFonts w:hint="eastAsia"/>
              </w:rPr>
              <w:t>修订内容</w:t>
            </w:r>
          </w:p>
        </w:tc>
      </w:tr>
      <w:tr w:rsidR="00B07543" w14:paraId="6471351A" w14:textId="77777777">
        <w:trPr>
          <w:trHeight w:val="306"/>
        </w:trPr>
        <w:tc>
          <w:tcPr>
            <w:tcW w:w="1175" w:type="dxa"/>
          </w:tcPr>
          <w:p w14:paraId="12B6829A" w14:textId="77777777" w:rsidR="00B07543" w:rsidRDefault="00012F1C">
            <w:pPr>
              <w:pStyle w:val="af"/>
              <w:ind w:firstLineChars="0" w:firstLine="0"/>
            </w:pPr>
            <w:r>
              <w:rPr>
                <w:rFonts w:hint="eastAsia"/>
              </w:rPr>
              <w:t>V1.0</w:t>
            </w:r>
          </w:p>
        </w:tc>
        <w:tc>
          <w:tcPr>
            <w:tcW w:w="1140" w:type="dxa"/>
          </w:tcPr>
          <w:p w14:paraId="7EBD0850" w14:textId="77777777" w:rsidR="00B07543" w:rsidRDefault="00012F1C">
            <w:pPr>
              <w:pStyle w:val="af"/>
              <w:ind w:firstLineChars="0" w:firstLine="0"/>
            </w:pPr>
            <w:r>
              <w:rPr>
                <w:rFonts w:hint="eastAsia"/>
              </w:rPr>
              <w:t>XXX</w:t>
            </w:r>
          </w:p>
        </w:tc>
        <w:tc>
          <w:tcPr>
            <w:tcW w:w="1404" w:type="dxa"/>
          </w:tcPr>
          <w:p w14:paraId="34F4D202" w14:textId="77777777" w:rsidR="00B07543" w:rsidRDefault="00012F1C">
            <w:pPr>
              <w:pStyle w:val="af"/>
              <w:ind w:firstLineChars="0" w:firstLine="0"/>
            </w:pPr>
            <w:r>
              <w:rPr>
                <w:rFonts w:hint="eastAsia"/>
              </w:rPr>
              <w:t>2021.1</w:t>
            </w:r>
          </w:p>
        </w:tc>
        <w:tc>
          <w:tcPr>
            <w:tcW w:w="4908" w:type="dxa"/>
          </w:tcPr>
          <w:p w14:paraId="2F2974C3" w14:textId="77777777" w:rsidR="00B07543" w:rsidRDefault="00012F1C">
            <w:pPr>
              <w:pStyle w:val="af"/>
              <w:ind w:firstLineChars="0" w:firstLine="0"/>
            </w:pPr>
            <w:r>
              <w:rPr>
                <w:rFonts w:hint="eastAsia"/>
              </w:rPr>
              <w:t>编写基础的功能性需求</w:t>
            </w:r>
          </w:p>
        </w:tc>
      </w:tr>
      <w:tr w:rsidR="00B07543" w14:paraId="6636BEED" w14:textId="77777777">
        <w:tc>
          <w:tcPr>
            <w:tcW w:w="1175" w:type="dxa"/>
          </w:tcPr>
          <w:p w14:paraId="660F2599" w14:textId="25A0612D" w:rsidR="00B07543" w:rsidRDefault="00CE5356">
            <w:pPr>
              <w:pStyle w:val="af"/>
              <w:ind w:firstLineChars="0" w:firstLine="0"/>
            </w:pPr>
            <w:r>
              <w:t>V1.1</w:t>
            </w:r>
          </w:p>
        </w:tc>
        <w:tc>
          <w:tcPr>
            <w:tcW w:w="1140" w:type="dxa"/>
          </w:tcPr>
          <w:p w14:paraId="6E2241C9" w14:textId="3D7F2310" w:rsidR="00B07543" w:rsidRDefault="00CE5356">
            <w:pPr>
              <w:pStyle w:val="af"/>
              <w:ind w:firstLineChars="0" w:firstLine="0"/>
            </w:pPr>
            <w:r>
              <w:rPr>
                <w:rFonts w:hint="eastAsia"/>
              </w:rPr>
              <w:t>郭昊东</w:t>
            </w:r>
          </w:p>
        </w:tc>
        <w:tc>
          <w:tcPr>
            <w:tcW w:w="1404" w:type="dxa"/>
          </w:tcPr>
          <w:p w14:paraId="3342A8BE" w14:textId="64514DF2" w:rsidR="00B07543" w:rsidRDefault="00CE5356">
            <w:pPr>
              <w:pStyle w:val="af"/>
              <w:ind w:firstLineChars="0" w:firstLine="0"/>
            </w:pPr>
            <w:r>
              <w:rPr>
                <w:rFonts w:hint="eastAsia"/>
              </w:rPr>
              <w:t>2</w:t>
            </w:r>
            <w:r>
              <w:t>021.1.30</w:t>
            </w:r>
          </w:p>
        </w:tc>
        <w:tc>
          <w:tcPr>
            <w:tcW w:w="4908" w:type="dxa"/>
          </w:tcPr>
          <w:p w14:paraId="1F504A15" w14:textId="504F568B" w:rsidR="00B07543" w:rsidRDefault="00CE5356">
            <w:pPr>
              <w:pStyle w:val="af"/>
              <w:ind w:firstLineChars="0" w:firstLine="0"/>
            </w:pPr>
            <w:r>
              <w:rPr>
                <w:rFonts w:hint="eastAsia"/>
              </w:rPr>
              <w:t>修正目录结构</w:t>
            </w:r>
          </w:p>
        </w:tc>
      </w:tr>
      <w:tr w:rsidR="00B07543" w14:paraId="2328553B" w14:textId="77777777">
        <w:tc>
          <w:tcPr>
            <w:tcW w:w="1175" w:type="dxa"/>
          </w:tcPr>
          <w:p w14:paraId="5D4765E2" w14:textId="77777777" w:rsidR="00B07543" w:rsidRDefault="00B07543">
            <w:pPr>
              <w:pStyle w:val="af"/>
              <w:ind w:firstLineChars="0" w:firstLine="0"/>
            </w:pPr>
          </w:p>
        </w:tc>
        <w:tc>
          <w:tcPr>
            <w:tcW w:w="1140" w:type="dxa"/>
          </w:tcPr>
          <w:p w14:paraId="171C7C80" w14:textId="77777777" w:rsidR="00B07543" w:rsidRDefault="00B07543">
            <w:pPr>
              <w:pStyle w:val="af"/>
              <w:ind w:firstLineChars="0" w:firstLine="0"/>
            </w:pPr>
          </w:p>
        </w:tc>
        <w:tc>
          <w:tcPr>
            <w:tcW w:w="1404" w:type="dxa"/>
          </w:tcPr>
          <w:p w14:paraId="3AE0F578" w14:textId="77777777" w:rsidR="00B07543" w:rsidRDefault="00B07543">
            <w:pPr>
              <w:pStyle w:val="af"/>
              <w:ind w:firstLineChars="0" w:firstLine="0"/>
            </w:pPr>
          </w:p>
        </w:tc>
        <w:tc>
          <w:tcPr>
            <w:tcW w:w="4908" w:type="dxa"/>
          </w:tcPr>
          <w:p w14:paraId="6335D48F" w14:textId="77777777" w:rsidR="00B07543" w:rsidRDefault="00B07543">
            <w:pPr>
              <w:pStyle w:val="af"/>
              <w:ind w:firstLineChars="0" w:firstLine="0"/>
            </w:pPr>
          </w:p>
        </w:tc>
      </w:tr>
    </w:tbl>
    <w:p w14:paraId="5D5A85C2" w14:textId="77777777" w:rsidR="00B07543" w:rsidRDefault="00B07543"/>
    <w:p w14:paraId="74CA4EB2" w14:textId="77777777" w:rsidR="00B07543" w:rsidRDefault="001F0C0F">
      <w:pPr>
        <w:pStyle w:val="1"/>
      </w:pPr>
      <w:bookmarkStart w:id="2" w:name="_Toc62927260"/>
      <w:bookmarkEnd w:id="0"/>
      <w:r>
        <w:rPr>
          <w:rFonts w:hint="eastAsia"/>
        </w:rPr>
        <w:t>需求分析</w:t>
      </w:r>
      <w:bookmarkEnd w:id="2"/>
    </w:p>
    <w:p w14:paraId="103A0019" w14:textId="77777777" w:rsidR="00B07543" w:rsidRDefault="00D740E0">
      <w:pPr>
        <w:pStyle w:val="2"/>
      </w:pPr>
      <w:bookmarkStart w:id="3" w:name="_Toc62927261"/>
      <w:r>
        <w:rPr>
          <w:rFonts w:hint="eastAsia"/>
        </w:rPr>
        <w:t>用户需求以及产品目标</w:t>
      </w:r>
      <w:bookmarkEnd w:id="3"/>
    </w:p>
    <w:p w14:paraId="1C227542" w14:textId="77777777" w:rsidR="00D740E0" w:rsidRPr="00D740E0" w:rsidRDefault="00D740E0" w:rsidP="00D740E0">
      <w:pPr>
        <w:ind w:left="420"/>
        <w:rPr>
          <w:sz w:val="28"/>
          <w:szCs w:val="28"/>
        </w:rPr>
      </w:pPr>
      <w:r w:rsidRPr="00D740E0">
        <w:rPr>
          <w:rFonts w:hint="eastAsia"/>
          <w:sz w:val="28"/>
          <w:szCs w:val="28"/>
        </w:rPr>
        <w:t>根据分析后，该系统的目标人群主要定位在大型活动或商业演出的组织方。</w:t>
      </w:r>
    </w:p>
    <w:p w14:paraId="70F924F6" w14:textId="77777777" w:rsidR="00D740E0" w:rsidRPr="00D740E0" w:rsidRDefault="00D740E0" w:rsidP="008D2234">
      <w:pPr>
        <w:rPr>
          <w:sz w:val="28"/>
          <w:szCs w:val="28"/>
        </w:rPr>
      </w:pPr>
      <w:r w:rsidRPr="00D740E0">
        <w:rPr>
          <w:rFonts w:hint="eastAsia"/>
          <w:sz w:val="28"/>
          <w:szCs w:val="28"/>
        </w:rPr>
        <w:t>经过分析和总结用户需求和产品功能目标如下</w:t>
      </w:r>
      <w:r>
        <w:rPr>
          <w:rFonts w:hint="eastAsia"/>
          <w:sz w:val="28"/>
          <w:szCs w:val="28"/>
        </w:rPr>
        <w:t>：</w:t>
      </w:r>
    </w:p>
    <w:tbl>
      <w:tblPr>
        <w:tblStyle w:val="ad"/>
        <w:tblW w:w="0" w:type="auto"/>
        <w:tblInd w:w="420" w:type="dxa"/>
        <w:tblLook w:val="04A0" w:firstRow="1" w:lastRow="0" w:firstColumn="1" w:lastColumn="0" w:noHBand="0" w:noVBand="1"/>
      </w:tblPr>
      <w:tblGrid>
        <w:gridCol w:w="851"/>
        <w:gridCol w:w="3702"/>
        <w:gridCol w:w="2271"/>
        <w:gridCol w:w="2271"/>
      </w:tblGrid>
      <w:tr w:rsidR="00D740E0" w14:paraId="32C6BDFA" w14:textId="77777777" w:rsidTr="006515F5">
        <w:tc>
          <w:tcPr>
            <w:tcW w:w="851" w:type="dxa"/>
          </w:tcPr>
          <w:p w14:paraId="210BF638" w14:textId="77777777" w:rsidR="00D740E0" w:rsidRPr="00D740E0" w:rsidRDefault="00D740E0" w:rsidP="006515F5">
            <w:pPr>
              <w:jc w:val="center"/>
              <w:rPr>
                <w:szCs w:val="24"/>
              </w:rPr>
            </w:pPr>
            <w:r w:rsidRPr="00D740E0">
              <w:rPr>
                <w:rFonts w:hint="eastAsia"/>
                <w:szCs w:val="24"/>
              </w:rPr>
              <w:t>序号</w:t>
            </w:r>
          </w:p>
        </w:tc>
        <w:tc>
          <w:tcPr>
            <w:tcW w:w="3702" w:type="dxa"/>
          </w:tcPr>
          <w:p w14:paraId="62F177C4" w14:textId="77777777" w:rsidR="00D740E0" w:rsidRPr="00D740E0" w:rsidRDefault="00D740E0" w:rsidP="006515F5">
            <w:pPr>
              <w:jc w:val="center"/>
              <w:rPr>
                <w:szCs w:val="24"/>
              </w:rPr>
            </w:pPr>
            <w:r w:rsidRPr="00D740E0">
              <w:rPr>
                <w:rFonts w:hint="eastAsia"/>
                <w:szCs w:val="24"/>
              </w:rPr>
              <w:t>需求场景</w:t>
            </w:r>
          </w:p>
        </w:tc>
        <w:tc>
          <w:tcPr>
            <w:tcW w:w="2271" w:type="dxa"/>
          </w:tcPr>
          <w:p w14:paraId="648C8799" w14:textId="77777777" w:rsidR="00D740E0" w:rsidRPr="00D740E0" w:rsidRDefault="00D740E0" w:rsidP="006515F5">
            <w:pPr>
              <w:jc w:val="center"/>
              <w:rPr>
                <w:szCs w:val="24"/>
              </w:rPr>
            </w:pPr>
            <w:r w:rsidRPr="00D740E0">
              <w:rPr>
                <w:rFonts w:hint="eastAsia"/>
                <w:szCs w:val="24"/>
              </w:rPr>
              <w:t>需求提炼</w:t>
            </w:r>
          </w:p>
        </w:tc>
        <w:tc>
          <w:tcPr>
            <w:tcW w:w="2271" w:type="dxa"/>
          </w:tcPr>
          <w:p w14:paraId="7E3AD9E9" w14:textId="77777777" w:rsidR="00D740E0" w:rsidRPr="00D740E0" w:rsidRDefault="00D740E0" w:rsidP="006515F5">
            <w:pPr>
              <w:jc w:val="center"/>
              <w:rPr>
                <w:szCs w:val="24"/>
              </w:rPr>
            </w:pPr>
            <w:r w:rsidRPr="00D740E0">
              <w:rPr>
                <w:rFonts w:hint="eastAsia"/>
                <w:szCs w:val="24"/>
              </w:rPr>
              <w:t>产品功能</w:t>
            </w:r>
          </w:p>
        </w:tc>
      </w:tr>
      <w:tr w:rsidR="00346A6D" w14:paraId="4E0212FA" w14:textId="77777777" w:rsidTr="006515F5">
        <w:tc>
          <w:tcPr>
            <w:tcW w:w="851" w:type="dxa"/>
          </w:tcPr>
          <w:p w14:paraId="0D72DCE4" w14:textId="77777777" w:rsidR="00346A6D" w:rsidRPr="00D740E0" w:rsidRDefault="00346A6D" w:rsidP="006515F5">
            <w:pPr>
              <w:jc w:val="center"/>
              <w:rPr>
                <w:szCs w:val="24"/>
              </w:rPr>
            </w:pPr>
            <w:r>
              <w:rPr>
                <w:rFonts w:hint="eastAsia"/>
                <w:szCs w:val="24"/>
              </w:rPr>
              <w:t>1</w:t>
            </w:r>
          </w:p>
        </w:tc>
        <w:tc>
          <w:tcPr>
            <w:tcW w:w="3702" w:type="dxa"/>
          </w:tcPr>
          <w:p w14:paraId="0A90CBBB" w14:textId="77777777" w:rsidR="00346A6D" w:rsidRPr="00D740E0" w:rsidRDefault="003A7FD6" w:rsidP="00346A6D">
            <w:pPr>
              <w:rPr>
                <w:szCs w:val="24"/>
              </w:rPr>
            </w:pPr>
            <w:r>
              <w:rPr>
                <w:rFonts w:hint="eastAsia"/>
                <w:szCs w:val="24"/>
              </w:rPr>
              <w:t>使用系统可以使得</w:t>
            </w:r>
            <w:r w:rsidR="00346A6D" w:rsidRPr="00D740E0">
              <w:rPr>
                <w:rFonts w:hint="eastAsia"/>
                <w:szCs w:val="24"/>
              </w:rPr>
              <w:t>人员位置安排的合理得当，方便管理</w:t>
            </w:r>
          </w:p>
        </w:tc>
        <w:tc>
          <w:tcPr>
            <w:tcW w:w="2271" w:type="dxa"/>
          </w:tcPr>
          <w:p w14:paraId="6FE4818C" w14:textId="77777777" w:rsidR="00346A6D" w:rsidRPr="00D740E0" w:rsidRDefault="006515F5" w:rsidP="00346A6D">
            <w:pPr>
              <w:rPr>
                <w:szCs w:val="24"/>
              </w:rPr>
            </w:pPr>
            <w:r>
              <w:rPr>
                <w:rFonts w:hint="eastAsia"/>
                <w:szCs w:val="24"/>
              </w:rPr>
              <w:t>设定人员优先级，根据优先级区域划分，根据不同区域安排管理人员</w:t>
            </w:r>
          </w:p>
        </w:tc>
        <w:tc>
          <w:tcPr>
            <w:tcW w:w="2271" w:type="dxa"/>
          </w:tcPr>
          <w:p w14:paraId="2C4AD60A" w14:textId="77777777" w:rsidR="00346A6D" w:rsidRPr="00D740E0" w:rsidRDefault="006515F5" w:rsidP="00346A6D">
            <w:pPr>
              <w:rPr>
                <w:szCs w:val="24"/>
              </w:rPr>
            </w:pPr>
            <w:r>
              <w:rPr>
                <w:rFonts w:hint="eastAsia"/>
                <w:szCs w:val="24"/>
              </w:rPr>
              <w:t>区域划分</w:t>
            </w:r>
          </w:p>
        </w:tc>
      </w:tr>
      <w:tr w:rsidR="005C65FB" w14:paraId="53CEDDA3" w14:textId="77777777" w:rsidTr="006515F5">
        <w:tc>
          <w:tcPr>
            <w:tcW w:w="851" w:type="dxa"/>
          </w:tcPr>
          <w:p w14:paraId="409ED664" w14:textId="77777777" w:rsidR="005C65FB" w:rsidRPr="00D740E0" w:rsidRDefault="005C65FB" w:rsidP="005C65FB">
            <w:pPr>
              <w:jc w:val="center"/>
              <w:rPr>
                <w:szCs w:val="24"/>
              </w:rPr>
            </w:pPr>
            <w:r>
              <w:rPr>
                <w:rFonts w:hint="eastAsia"/>
                <w:szCs w:val="24"/>
              </w:rPr>
              <w:t>2</w:t>
            </w:r>
          </w:p>
        </w:tc>
        <w:tc>
          <w:tcPr>
            <w:tcW w:w="3702" w:type="dxa"/>
          </w:tcPr>
          <w:p w14:paraId="28937E71" w14:textId="77777777" w:rsidR="005C65FB" w:rsidRPr="00D740E0" w:rsidRDefault="005C65FB" w:rsidP="005C65FB">
            <w:pPr>
              <w:rPr>
                <w:szCs w:val="24"/>
              </w:rPr>
            </w:pPr>
            <w:r>
              <w:rPr>
                <w:rFonts w:hint="eastAsia"/>
                <w:szCs w:val="24"/>
              </w:rPr>
              <w:t>邀请同组人员一起设计调整</w:t>
            </w:r>
          </w:p>
        </w:tc>
        <w:tc>
          <w:tcPr>
            <w:tcW w:w="2271" w:type="dxa"/>
          </w:tcPr>
          <w:p w14:paraId="3D666CCC" w14:textId="77777777" w:rsidR="005C65FB" w:rsidRPr="00D740E0" w:rsidRDefault="005C65FB" w:rsidP="005C65FB">
            <w:pPr>
              <w:rPr>
                <w:szCs w:val="24"/>
              </w:rPr>
            </w:pPr>
            <w:r>
              <w:rPr>
                <w:rFonts w:hint="eastAsia"/>
                <w:szCs w:val="24"/>
              </w:rPr>
              <w:t>在团队内共享当前安排，团队内可以直接对当前方案修改</w:t>
            </w:r>
          </w:p>
        </w:tc>
        <w:tc>
          <w:tcPr>
            <w:tcW w:w="2271" w:type="dxa"/>
          </w:tcPr>
          <w:p w14:paraId="1D68AD58" w14:textId="77777777" w:rsidR="005C65FB" w:rsidRPr="00D740E0" w:rsidRDefault="005C65FB" w:rsidP="005C65FB">
            <w:pPr>
              <w:rPr>
                <w:szCs w:val="24"/>
              </w:rPr>
            </w:pPr>
            <w:r>
              <w:rPr>
                <w:rFonts w:hint="eastAsia"/>
                <w:szCs w:val="24"/>
              </w:rPr>
              <w:t>分享和协作</w:t>
            </w:r>
          </w:p>
        </w:tc>
      </w:tr>
      <w:tr w:rsidR="005C65FB" w14:paraId="1698C9F8" w14:textId="77777777" w:rsidTr="006515F5">
        <w:tc>
          <w:tcPr>
            <w:tcW w:w="851" w:type="dxa"/>
          </w:tcPr>
          <w:p w14:paraId="421999CB" w14:textId="77777777" w:rsidR="005C65FB" w:rsidRPr="00D740E0" w:rsidRDefault="005C65FB" w:rsidP="005C65FB">
            <w:pPr>
              <w:jc w:val="center"/>
              <w:rPr>
                <w:szCs w:val="24"/>
              </w:rPr>
            </w:pPr>
            <w:r>
              <w:rPr>
                <w:rFonts w:hint="eastAsia"/>
                <w:szCs w:val="24"/>
              </w:rPr>
              <w:t>3</w:t>
            </w:r>
          </w:p>
        </w:tc>
        <w:tc>
          <w:tcPr>
            <w:tcW w:w="3702" w:type="dxa"/>
          </w:tcPr>
          <w:p w14:paraId="6B2DE9F1" w14:textId="77777777" w:rsidR="005C65FB" w:rsidRPr="00D740E0" w:rsidRDefault="005C65FB" w:rsidP="005C65FB">
            <w:pPr>
              <w:rPr>
                <w:szCs w:val="24"/>
              </w:rPr>
            </w:pPr>
            <w:r>
              <w:rPr>
                <w:rFonts w:hint="eastAsia"/>
                <w:szCs w:val="24"/>
              </w:rPr>
              <w:t>任何地点的活动都能安排位置和模拟路线</w:t>
            </w:r>
          </w:p>
        </w:tc>
        <w:tc>
          <w:tcPr>
            <w:tcW w:w="2271" w:type="dxa"/>
          </w:tcPr>
          <w:p w14:paraId="5B74C3A7" w14:textId="77777777" w:rsidR="005C65FB" w:rsidRPr="00D740E0" w:rsidRDefault="005C65FB" w:rsidP="005C65FB">
            <w:pPr>
              <w:rPr>
                <w:szCs w:val="24"/>
              </w:rPr>
            </w:pPr>
            <w:r>
              <w:rPr>
                <w:rFonts w:hint="eastAsia"/>
                <w:szCs w:val="24"/>
              </w:rPr>
              <w:t>对场地进行建模</w:t>
            </w:r>
            <w:r w:rsidR="00C637FE">
              <w:rPr>
                <w:rFonts w:hint="eastAsia"/>
                <w:szCs w:val="24"/>
              </w:rPr>
              <w:t>分析</w:t>
            </w:r>
          </w:p>
        </w:tc>
        <w:tc>
          <w:tcPr>
            <w:tcW w:w="2271" w:type="dxa"/>
          </w:tcPr>
          <w:p w14:paraId="2982B64F" w14:textId="77777777" w:rsidR="005C65FB" w:rsidRPr="00D740E0" w:rsidRDefault="005C65FB" w:rsidP="005C65FB">
            <w:pPr>
              <w:rPr>
                <w:szCs w:val="24"/>
              </w:rPr>
            </w:pPr>
            <w:r>
              <w:rPr>
                <w:rFonts w:hint="eastAsia"/>
                <w:szCs w:val="24"/>
              </w:rPr>
              <w:t>建模</w:t>
            </w:r>
          </w:p>
        </w:tc>
      </w:tr>
      <w:tr w:rsidR="005C65FB" w14:paraId="2BEE9179" w14:textId="77777777" w:rsidTr="006515F5">
        <w:tc>
          <w:tcPr>
            <w:tcW w:w="851" w:type="dxa"/>
          </w:tcPr>
          <w:p w14:paraId="7E88FDB1" w14:textId="77777777" w:rsidR="005C65FB" w:rsidRDefault="00FA0E10" w:rsidP="005C65FB">
            <w:pPr>
              <w:jc w:val="center"/>
              <w:rPr>
                <w:szCs w:val="24"/>
              </w:rPr>
            </w:pPr>
            <w:r>
              <w:rPr>
                <w:rFonts w:hint="eastAsia"/>
                <w:szCs w:val="24"/>
              </w:rPr>
              <w:t>4</w:t>
            </w:r>
          </w:p>
        </w:tc>
        <w:tc>
          <w:tcPr>
            <w:tcW w:w="3702" w:type="dxa"/>
          </w:tcPr>
          <w:p w14:paraId="68795DE5" w14:textId="77777777" w:rsidR="005C65FB" w:rsidRDefault="00FA0E10" w:rsidP="005C65FB">
            <w:pPr>
              <w:rPr>
                <w:szCs w:val="24"/>
              </w:rPr>
            </w:pPr>
            <w:r>
              <w:rPr>
                <w:rFonts w:hint="eastAsia"/>
                <w:szCs w:val="24"/>
              </w:rPr>
              <w:t>智能化推荐当前</w:t>
            </w:r>
            <w:r w:rsidR="00C637FE">
              <w:rPr>
                <w:rFonts w:hint="eastAsia"/>
                <w:szCs w:val="24"/>
              </w:rPr>
              <w:t>场所的位置安排方案以及疏散路线安排</w:t>
            </w:r>
          </w:p>
        </w:tc>
        <w:tc>
          <w:tcPr>
            <w:tcW w:w="2271" w:type="dxa"/>
          </w:tcPr>
          <w:p w14:paraId="1313F7EE" w14:textId="77777777" w:rsidR="005C65FB" w:rsidRPr="00C637FE" w:rsidRDefault="00C637FE" w:rsidP="005C65FB">
            <w:pPr>
              <w:rPr>
                <w:szCs w:val="24"/>
              </w:rPr>
            </w:pPr>
            <w:r>
              <w:rPr>
                <w:rFonts w:hint="eastAsia"/>
                <w:szCs w:val="24"/>
              </w:rPr>
              <w:t>神经网络在常见安排数据集上进行训练，利用神经网络推荐座位分配安排</w:t>
            </w:r>
          </w:p>
        </w:tc>
        <w:tc>
          <w:tcPr>
            <w:tcW w:w="2271" w:type="dxa"/>
          </w:tcPr>
          <w:p w14:paraId="001B21DB" w14:textId="77777777" w:rsidR="005C65FB" w:rsidRDefault="00C637FE" w:rsidP="005C65FB">
            <w:pPr>
              <w:rPr>
                <w:szCs w:val="24"/>
              </w:rPr>
            </w:pPr>
            <w:r>
              <w:rPr>
                <w:rFonts w:hint="eastAsia"/>
                <w:szCs w:val="24"/>
              </w:rPr>
              <w:t>推荐算法</w:t>
            </w:r>
          </w:p>
        </w:tc>
      </w:tr>
    </w:tbl>
    <w:p w14:paraId="7A4F8A4C" w14:textId="77777777" w:rsidR="00B07543" w:rsidRDefault="00B07543" w:rsidP="00C637FE">
      <w:pPr>
        <w:rPr>
          <w:sz w:val="28"/>
          <w:szCs w:val="28"/>
        </w:rPr>
      </w:pPr>
    </w:p>
    <w:p w14:paraId="58798ECD" w14:textId="77777777" w:rsidR="00B07543" w:rsidRDefault="00012F1C">
      <w:pPr>
        <w:pStyle w:val="2"/>
      </w:pPr>
      <w:bookmarkStart w:id="4" w:name="_Toc294278869"/>
      <w:bookmarkStart w:id="5" w:name="_Toc62927262"/>
      <w:r>
        <w:rPr>
          <w:rFonts w:ascii="宋体" w:eastAsia="宋体" w:hAnsi="宋体" w:cs="宋体" w:hint="eastAsia"/>
        </w:rPr>
        <w:t>产品定位</w:t>
      </w:r>
      <w:bookmarkEnd w:id="5"/>
    </w:p>
    <w:bookmarkEnd w:id="4"/>
    <w:p w14:paraId="4A683ECA" w14:textId="77777777" w:rsidR="00B07543" w:rsidRDefault="00012F1C">
      <w:pPr>
        <w:ind w:firstLine="420"/>
        <w:rPr>
          <w:sz w:val="28"/>
          <w:szCs w:val="28"/>
        </w:rPr>
      </w:pPr>
      <w:r>
        <w:rPr>
          <w:rFonts w:hint="eastAsia"/>
          <w:sz w:val="28"/>
          <w:szCs w:val="28"/>
        </w:rPr>
        <w:t>本产品致力于向</w:t>
      </w:r>
      <w:r w:rsidR="00535634">
        <w:rPr>
          <w:rFonts w:hint="eastAsia"/>
          <w:sz w:val="28"/>
          <w:szCs w:val="28"/>
        </w:rPr>
        <w:t>活动组织方提供一个可以实现</w:t>
      </w:r>
      <w:r w:rsidR="00D740E0">
        <w:rPr>
          <w:rFonts w:hint="eastAsia"/>
          <w:sz w:val="28"/>
          <w:szCs w:val="28"/>
        </w:rPr>
        <w:t>场地位置安排，和紧急情况下</w:t>
      </w:r>
      <w:r w:rsidR="00535634">
        <w:rPr>
          <w:rFonts w:hint="eastAsia"/>
          <w:sz w:val="28"/>
          <w:szCs w:val="28"/>
        </w:rPr>
        <w:t>人群疏散模拟</w:t>
      </w:r>
      <w:r w:rsidR="00D740E0">
        <w:rPr>
          <w:rFonts w:hint="eastAsia"/>
          <w:sz w:val="28"/>
          <w:szCs w:val="28"/>
        </w:rPr>
        <w:t>的</w:t>
      </w:r>
      <w:r w:rsidR="00535634">
        <w:rPr>
          <w:rFonts w:hint="eastAsia"/>
          <w:sz w:val="28"/>
          <w:szCs w:val="28"/>
        </w:rPr>
        <w:t>软件</w:t>
      </w:r>
      <w:r w:rsidR="00C16779">
        <w:rPr>
          <w:rFonts w:hint="eastAsia"/>
          <w:sz w:val="28"/>
          <w:szCs w:val="28"/>
        </w:rPr>
        <w:t>。</w:t>
      </w:r>
    </w:p>
    <w:p w14:paraId="1C3DAFF0" w14:textId="77777777" w:rsidR="00B07543" w:rsidRDefault="00012F1C">
      <w:pPr>
        <w:pStyle w:val="2"/>
      </w:pPr>
      <w:bookmarkStart w:id="6" w:name="_Toc62927263"/>
      <w:r>
        <w:rPr>
          <w:rFonts w:ascii="宋体" w:eastAsia="宋体" w:hAnsi="宋体" w:cs="宋体" w:hint="eastAsia"/>
        </w:rPr>
        <w:lastRenderedPageBreak/>
        <w:t>产品</w:t>
      </w:r>
      <w:r w:rsidR="00D740E0">
        <w:rPr>
          <w:rFonts w:ascii="宋体" w:eastAsia="宋体" w:hAnsi="宋体" w:cs="宋体" w:hint="eastAsia"/>
        </w:rPr>
        <w:t>介绍</w:t>
      </w:r>
      <w:bookmarkEnd w:id="6"/>
    </w:p>
    <w:p w14:paraId="05935AE4" w14:textId="77777777" w:rsidR="00B07543" w:rsidRDefault="00D740E0" w:rsidP="00C637FE">
      <w:pPr>
        <w:ind w:firstLine="420"/>
        <w:rPr>
          <w:sz w:val="28"/>
          <w:szCs w:val="28"/>
        </w:rPr>
      </w:pPr>
      <w:r>
        <w:rPr>
          <w:rFonts w:hint="eastAsia"/>
          <w:sz w:val="28"/>
          <w:szCs w:val="28"/>
        </w:rPr>
        <w:t>一款确保举办活动安全活动主办方可以利用该软件模拟安排集会人员位置，提前制定好紧急情况下疏散路线。</w:t>
      </w:r>
    </w:p>
    <w:p w14:paraId="011281FF" w14:textId="77777777" w:rsidR="003A7FD6" w:rsidRDefault="003A7FD6" w:rsidP="00C637FE">
      <w:pPr>
        <w:ind w:firstLine="420"/>
        <w:rPr>
          <w:sz w:val="28"/>
          <w:szCs w:val="28"/>
        </w:rPr>
      </w:pPr>
      <w:r>
        <w:rPr>
          <w:rFonts w:hint="eastAsia"/>
          <w:sz w:val="28"/>
          <w:szCs w:val="28"/>
        </w:rPr>
        <w:t>功能清单如下表：</w:t>
      </w:r>
    </w:p>
    <w:tbl>
      <w:tblPr>
        <w:tblStyle w:val="ad"/>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8"/>
        <w:gridCol w:w="1798"/>
        <w:gridCol w:w="2004"/>
        <w:gridCol w:w="4085"/>
      </w:tblGrid>
      <w:tr w:rsidR="003A7FD6" w:rsidRPr="003A7FD6" w14:paraId="4452336F" w14:textId="77777777" w:rsidTr="00DD65C8">
        <w:trPr>
          <w:trHeight w:val="443"/>
        </w:trPr>
        <w:tc>
          <w:tcPr>
            <w:tcW w:w="1654" w:type="dxa"/>
            <w:vAlign w:val="center"/>
          </w:tcPr>
          <w:p w14:paraId="3E11CAB6" w14:textId="77777777" w:rsidR="003A7FD6" w:rsidRPr="003A7FD6" w:rsidRDefault="003A7FD6" w:rsidP="00CD710C">
            <w:pPr>
              <w:jc w:val="center"/>
              <w:rPr>
                <w:szCs w:val="24"/>
              </w:rPr>
            </w:pPr>
            <w:r w:rsidRPr="003A7FD6">
              <w:rPr>
                <w:rFonts w:hint="eastAsia"/>
                <w:szCs w:val="24"/>
              </w:rPr>
              <w:t>模块</w:t>
            </w:r>
          </w:p>
        </w:tc>
        <w:tc>
          <w:tcPr>
            <w:tcW w:w="1839" w:type="dxa"/>
            <w:vAlign w:val="center"/>
          </w:tcPr>
          <w:p w14:paraId="4B9A6F00" w14:textId="77777777" w:rsidR="003A7FD6" w:rsidRPr="003A7FD6" w:rsidRDefault="003A7FD6" w:rsidP="00CD710C">
            <w:pPr>
              <w:jc w:val="center"/>
              <w:rPr>
                <w:szCs w:val="24"/>
              </w:rPr>
            </w:pPr>
            <w:r w:rsidRPr="003A7FD6">
              <w:rPr>
                <w:rFonts w:hint="eastAsia"/>
                <w:szCs w:val="24"/>
              </w:rPr>
              <w:t>用例</w:t>
            </w:r>
          </w:p>
        </w:tc>
        <w:tc>
          <w:tcPr>
            <w:tcW w:w="2051" w:type="dxa"/>
            <w:vAlign w:val="center"/>
          </w:tcPr>
          <w:p w14:paraId="7EA131DB" w14:textId="77777777" w:rsidR="003A7FD6" w:rsidRPr="003A7FD6" w:rsidRDefault="003A7FD6" w:rsidP="00CD710C">
            <w:pPr>
              <w:jc w:val="center"/>
              <w:rPr>
                <w:szCs w:val="24"/>
              </w:rPr>
            </w:pPr>
            <w:r w:rsidRPr="003A7FD6">
              <w:rPr>
                <w:rFonts w:hint="eastAsia"/>
                <w:szCs w:val="24"/>
              </w:rPr>
              <w:t>界面接口</w:t>
            </w:r>
          </w:p>
        </w:tc>
        <w:tc>
          <w:tcPr>
            <w:tcW w:w="4189" w:type="dxa"/>
            <w:vAlign w:val="center"/>
          </w:tcPr>
          <w:p w14:paraId="09029D1E" w14:textId="77777777" w:rsidR="003A7FD6" w:rsidRPr="003A7FD6" w:rsidRDefault="003A7FD6" w:rsidP="00CD710C">
            <w:pPr>
              <w:jc w:val="center"/>
              <w:rPr>
                <w:szCs w:val="24"/>
              </w:rPr>
            </w:pPr>
            <w:r w:rsidRPr="003A7FD6">
              <w:rPr>
                <w:rFonts w:hint="eastAsia"/>
                <w:szCs w:val="24"/>
              </w:rPr>
              <w:t>描述</w:t>
            </w:r>
          </w:p>
        </w:tc>
      </w:tr>
      <w:tr w:rsidR="003A7FD6" w:rsidRPr="003A7FD6" w14:paraId="3ECA7C53" w14:textId="77777777" w:rsidTr="00DD65C8">
        <w:tc>
          <w:tcPr>
            <w:tcW w:w="1654" w:type="dxa"/>
            <w:vAlign w:val="center"/>
          </w:tcPr>
          <w:p w14:paraId="208BF142" w14:textId="77777777" w:rsidR="003A7FD6" w:rsidRPr="003A7FD6" w:rsidRDefault="003A7FD6" w:rsidP="003A7FD6">
            <w:pPr>
              <w:rPr>
                <w:szCs w:val="24"/>
              </w:rPr>
            </w:pPr>
            <w:r w:rsidRPr="003A7FD6">
              <w:rPr>
                <w:rFonts w:hint="eastAsia"/>
                <w:szCs w:val="24"/>
              </w:rPr>
              <w:t>场地模型建立系统</w:t>
            </w:r>
          </w:p>
        </w:tc>
        <w:tc>
          <w:tcPr>
            <w:tcW w:w="1839" w:type="dxa"/>
            <w:vAlign w:val="center"/>
          </w:tcPr>
          <w:p w14:paraId="33B332D7" w14:textId="77777777" w:rsidR="003A7FD6" w:rsidRPr="00806E8A" w:rsidRDefault="003A7FD6" w:rsidP="003A7FD6">
            <w:pPr>
              <w:rPr>
                <w:szCs w:val="24"/>
              </w:rPr>
            </w:pPr>
            <w:r w:rsidRPr="00806E8A">
              <w:rPr>
                <w:rFonts w:hint="eastAsia"/>
                <w:szCs w:val="24"/>
              </w:rPr>
              <w:t>仿真场景搭建</w:t>
            </w:r>
          </w:p>
        </w:tc>
        <w:tc>
          <w:tcPr>
            <w:tcW w:w="2051" w:type="dxa"/>
            <w:vAlign w:val="center"/>
          </w:tcPr>
          <w:p w14:paraId="7CB22EFB" w14:textId="77777777" w:rsidR="003A7FD6" w:rsidRPr="003A7FD6" w:rsidRDefault="003A7FD6" w:rsidP="003A7FD6">
            <w:pPr>
              <w:rPr>
                <w:szCs w:val="24"/>
              </w:rPr>
            </w:pPr>
            <w:r w:rsidRPr="003A7FD6">
              <w:rPr>
                <w:rFonts w:hint="eastAsia"/>
                <w:szCs w:val="24"/>
              </w:rPr>
              <w:t>创建几何体菜单</w:t>
            </w:r>
          </w:p>
          <w:p w14:paraId="5AC13AF5" w14:textId="77777777" w:rsidR="003A7FD6" w:rsidRPr="003A7FD6" w:rsidRDefault="003A7FD6" w:rsidP="003A7FD6">
            <w:pPr>
              <w:rPr>
                <w:szCs w:val="24"/>
              </w:rPr>
            </w:pPr>
            <w:r w:rsidRPr="003A7FD6">
              <w:rPr>
                <w:rFonts w:hint="eastAsia"/>
                <w:szCs w:val="24"/>
              </w:rPr>
              <w:t>几何体编辑菜单</w:t>
            </w:r>
          </w:p>
          <w:p w14:paraId="41FFB8DF" w14:textId="77777777" w:rsidR="003A7FD6" w:rsidRPr="003A7FD6" w:rsidRDefault="003A7FD6" w:rsidP="003A7FD6">
            <w:pPr>
              <w:rPr>
                <w:szCs w:val="24"/>
              </w:rPr>
            </w:pPr>
            <w:r w:rsidRPr="003A7FD6">
              <w:rPr>
                <w:rFonts w:hint="eastAsia"/>
                <w:szCs w:val="24"/>
              </w:rPr>
              <w:t>外部媒体资源导入菜单</w:t>
            </w:r>
          </w:p>
        </w:tc>
        <w:tc>
          <w:tcPr>
            <w:tcW w:w="4189" w:type="dxa"/>
            <w:vAlign w:val="center"/>
          </w:tcPr>
          <w:p w14:paraId="0A64241F" w14:textId="77777777" w:rsidR="003A7FD6" w:rsidRPr="003A7FD6" w:rsidRDefault="003A7FD6" w:rsidP="003A7FD6">
            <w:pPr>
              <w:rPr>
                <w:szCs w:val="24"/>
              </w:rPr>
            </w:pPr>
            <w:r w:rsidRPr="003A7FD6">
              <w:rPr>
                <w:rFonts w:hint="eastAsia"/>
                <w:szCs w:val="24"/>
              </w:rPr>
              <w:t>用户可以通过此模块自行搭建场地模型，可以通过导入菜单自行导入贴图文件等进行更加精细化的操作。</w:t>
            </w:r>
          </w:p>
        </w:tc>
      </w:tr>
      <w:tr w:rsidR="003A7FD6" w:rsidRPr="003A7FD6" w14:paraId="4D7040CB" w14:textId="77777777" w:rsidTr="00DD65C8">
        <w:tc>
          <w:tcPr>
            <w:tcW w:w="1654" w:type="dxa"/>
            <w:vAlign w:val="center"/>
          </w:tcPr>
          <w:p w14:paraId="7910456E" w14:textId="77777777" w:rsidR="003A7FD6" w:rsidRPr="003A7FD6" w:rsidRDefault="003A7FD6" w:rsidP="003A7FD6">
            <w:pPr>
              <w:ind w:firstLine="420"/>
              <w:rPr>
                <w:szCs w:val="24"/>
              </w:rPr>
            </w:pPr>
          </w:p>
        </w:tc>
        <w:tc>
          <w:tcPr>
            <w:tcW w:w="1839" w:type="dxa"/>
            <w:vAlign w:val="center"/>
          </w:tcPr>
          <w:p w14:paraId="00447F88" w14:textId="77777777" w:rsidR="003A7FD6" w:rsidRPr="003A7FD6" w:rsidRDefault="003A7FD6" w:rsidP="003A7FD6">
            <w:pPr>
              <w:rPr>
                <w:szCs w:val="24"/>
              </w:rPr>
            </w:pPr>
            <w:r w:rsidRPr="003A7FD6">
              <w:rPr>
                <w:rFonts w:hint="eastAsia"/>
                <w:szCs w:val="24"/>
              </w:rPr>
              <w:t>外部模型资源导入</w:t>
            </w:r>
          </w:p>
        </w:tc>
        <w:tc>
          <w:tcPr>
            <w:tcW w:w="2051" w:type="dxa"/>
            <w:vAlign w:val="center"/>
          </w:tcPr>
          <w:p w14:paraId="5EDD2D8A" w14:textId="77777777" w:rsidR="003A7FD6" w:rsidRPr="003A7FD6" w:rsidRDefault="003A7FD6" w:rsidP="003A7FD6">
            <w:pPr>
              <w:rPr>
                <w:szCs w:val="24"/>
              </w:rPr>
            </w:pPr>
            <w:r w:rsidRPr="003A7FD6">
              <w:rPr>
                <w:rFonts w:hint="eastAsia"/>
                <w:szCs w:val="24"/>
              </w:rPr>
              <w:t>外部模型资源导入菜单</w:t>
            </w:r>
          </w:p>
        </w:tc>
        <w:tc>
          <w:tcPr>
            <w:tcW w:w="4189" w:type="dxa"/>
            <w:vAlign w:val="center"/>
          </w:tcPr>
          <w:p w14:paraId="6628FC9F" w14:textId="77777777" w:rsidR="003A7FD6" w:rsidRPr="003A7FD6" w:rsidRDefault="003A7FD6" w:rsidP="003A7FD6">
            <w:pPr>
              <w:rPr>
                <w:szCs w:val="24"/>
              </w:rPr>
            </w:pPr>
            <w:r w:rsidRPr="003A7FD6">
              <w:rPr>
                <w:rFonts w:hint="eastAsia"/>
                <w:szCs w:val="24"/>
              </w:rPr>
              <w:t>用户可直接使用相关建模软件的文件直接进行导入，在软件中转换成相对应的文件格式进行使用。</w:t>
            </w:r>
          </w:p>
        </w:tc>
      </w:tr>
      <w:tr w:rsidR="003A7FD6" w:rsidRPr="003A7FD6" w14:paraId="5F9377AB" w14:textId="77777777" w:rsidTr="00DD65C8">
        <w:tc>
          <w:tcPr>
            <w:tcW w:w="1654" w:type="dxa"/>
            <w:vAlign w:val="center"/>
          </w:tcPr>
          <w:p w14:paraId="66728E33" w14:textId="77777777" w:rsidR="003A7FD6" w:rsidRPr="003A7FD6" w:rsidRDefault="003A7FD6" w:rsidP="003A7FD6">
            <w:pPr>
              <w:rPr>
                <w:szCs w:val="24"/>
              </w:rPr>
            </w:pPr>
            <w:r w:rsidRPr="003A7FD6">
              <w:rPr>
                <w:rFonts w:hint="eastAsia"/>
                <w:szCs w:val="24"/>
              </w:rPr>
              <w:t>人群位置规划系统</w:t>
            </w:r>
          </w:p>
        </w:tc>
        <w:tc>
          <w:tcPr>
            <w:tcW w:w="1839" w:type="dxa"/>
            <w:vAlign w:val="center"/>
          </w:tcPr>
          <w:p w14:paraId="53C62E4A" w14:textId="77777777" w:rsidR="003A7FD6" w:rsidRPr="003A7FD6" w:rsidRDefault="003A7FD6" w:rsidP="003A7FD6">
            <w:pPr>
              <w:rPr>
                <w:szCs w:val="24"/>
              </w:rPr>
            </w:pPr>
            <w:r w:rsidRPr="003A7FD6">
              <w:rPr>
                <w:rFonts w:hint="eastAsia"/>
                <w:szCs w:val="24"/>
              </w:rPr>
              <w:t>座位区域标注</w:t>
            </w:r>
          </w:p>
        </w:tc>
        <w:tc>
          <w:tcPr>
            <w:tcW w:w="2051" w:type="dxa"/>
            <w:vAlign w:val="center"/>
          </w:tcPr>
          <w:p w14:paraId="74EABF12" w14:textId="77777777" w:rsidR="003A7FD6" w:rsidRPr="003A7FD6" w:rsidRDefault="003A7FD6" w:rsidP="003A7FD6">
            <w:pPr>
              <w:rPr>
                <w:szCs w:val="24"/>
              </w:rPr>
            </w:pPr>
            <w:r w:rsidRPr="003A7FD6">
              <w:rPr>
                <w:rFonts w:hint="eastAsia"/>
                <w:szCs w:val="24"/>
              </w:rPr>
              <w:t>区域范围标注工具区域范围内人数设置</w:t>
            </w:r>
          </w:p>
        </w:tc>
        <w:tc>
          <w:tcPr>
            <w:tcW w:w="4189" w:type="dxa"/>
            <w:vAlign w:val="center"/>
          </w:tcPr>
          <w:p w14:paraId="6CB10ED8" w14:textId="77777777" w:rsidR="003A7FD6" w:rsidRPr="003A7FD6" w:rsidRDefault="003A7FD6" w:rsidP="003A7FD6">
            <w:pPr>
              <w:rPr>
                <w:szCs w:val="24"/>
              </w:rPr>
            </w:pPr>
            <w:r w:rsidRPr="003A7FD6">
              <w:rPr>
                <w:rFonts w:hint="eastAsia"/>
                <w:szCs w:val="24"/>
              </w:rPr>
              <w:t>用户在场景中选择座位分布的区域并设置座位的数量。</w:t>
            </w:r>
          </w:p>
        </w:tc>
      </w:tr>
      <w:tr w:rsidR="003A7FD6" w:rsidRPr="003A7FD6" w14:paraId="721093DD" w14:textId="77777777" w:rsidTr="00DD65C8">
        <w:trPr>
          <w:trHeight w:val="290"/>
        </w:trPr>
        <w:tc>
          <w:tcPr>
            <w:tcW w:w="1654" w:type="dxa"/>
            <w:vAlign w:val="center"/>
          </w:tcPr>
          <w:p w14:paraId="3762B70F" w14:textId="77777777" w:rsidR="003A7FD6" w:rsidRPr="003A7FD6" w:rsidRDefault="003A7FD6" w:rsidP="003A7FD6">
            <w:pPr>
              <w:ind w:firstLine="420"/>
              <w:rPr>
                <w:szCs w:val="24"/>
              </w:rPr>
            </w:pPr>
          </w:p>
        </w:tc>
        <w:tc>
          <w:tcPr>
            <w:tcW w:w="1839" w:type="dxa"/>
            <w:vAlign w:val="center"/>
          </w:tcPr>
          <w:p w14:paraId="61158F6B" w14:textId="77777777" w:rsidR="003A7FD6" w:rsidRPr="003A7FD6" w:rsidRDefault="003A7FD6" w:rsidP="003A7FD6">
            <w:pPr>
              <w:rPr>
                <w:szCs w:val="24"/>
              </w:rPr>
            </w:pPr>
            <w:r w:rsidRPr="003A7FD6">
              <w:rPr>
                <w:rFonts w:hint="eastAsia"/>
                <w:szCs w:val="24"/>
              </w:rPr>
              <w:t>可活动区域标注</w:t>
            </w:r>
          </w:p>
        </w:tc>
        <w:tc>
          <w:tcPr>
            <w:tcW w:w="2051" w:type="dxa"/>
            <w:vAlign w:val="center"/>
          </w:tcPr>
          <w:p w14:paraId="132BD4F7" w14:textId="77777777" w:rsidR="003A7FD6" w:rsidRPr="003A7FD6" w:rsidRDefault="003A7FD6" w:rsidP="003A7FD6">
            <w:pPr>
              <w:rPr>
                <w:szCs w:val="24"/>
              </w:rPr>
            </w:pPr>
            <w:r w:rsidRPr="003A7FD6">
              <w:rPr>
                <w:rFonts w:hint="eastAsia"/>
                <w:szCs w:val="24"/>
              </w:rPr>
              <w:t>可活动范围标注工具</w:t>
            </w:r>
          </w:p>
        </w:tc>
        <w:tc>
          <w:tcPr>
            <w:tcW w:w="4189" w:type="dxa"/>
            <w:vAlign w:val="center"/>
          </w:tcPr>
          <w:p w14:paraId="1395BA16" w14:textId="77777777" w:rsidR="003A7FD6" w:rsidRPr="003A7FD6" w:rsidRDefault="003A7FD6" w:rsidP="003A7FD6">
            <w:pPr>
              <w:rPr>
                <w:szCs w:val="24"/>
              </w:rPr>
            </w:pPr>
            <w:r w:rsidRPr="003A7FD6">
              <w:rPr>
                <w:rFonts w:hint="eastAsia"/>
                <w:szCs w:val="24"/>
              </w:rPr>
              <w:t>用户选择紧急疏散时人群可以行动的位置范围。</w:t>
            </w:r>
          </w:p>
        </w:tc>
      </w:tr>
      <w:tr w:rsidR="003A7FD6" w:rsidRPr="003A7FD6" w14:paraId="50EF79A8" w14:textId="77777777" w:rsidTr="00DD65C8">
        <w:tc>
          <w:tcPr>
            <w:tcW w:w="1654" w:type="dxa"/>
            <w:vAlign w:val="center"/>
          </w:tcPr>
          <w:p w14:paraId="01057622" w14:textId="77777777" w:rsidR="003A7FD6" w:rsidRPr="003A7FD6" w:rsidRDefault="003A7FD6" w:rsidP="003A7FD6">
            <w:pPr>
              <w:ind w:firstLine="420"/>
              <w:rPr>
                <w:szCs w:val="24"/>
              </w:rPr>
            </w:pPr>
          </w:p>
        </w:tc>
        <w:tc>
          <w:tcPr>
            <w:tcW w:w="1839" w:type="dxa"/>
            <w:vAlign w:val="center"/>
          </w:tcPr>
          <w:p w14:paraId="499198BE" w14:textId="77777777" w:rsidR="003A7FD6" w:rsidRPr="003A7FD6" w:rsidRDefault="003A7FD6" w:rsidP="003A7FD6">
            <w:pPr>
              <w:rPr>
                <w:szCs w:val="24"/>
              </w:rPr>
            </w:pPr>
            <w:r w:rsidRPr="003A7FD6">
              <w:rPr>
                <w:rFonts w:hint="eastAsia"/>
                <w:szCs w:val="24"/>
              </w:rPr>
              <w:t>安全区域标注</w:t>
            </w:r>
          </w:p>
        </w:tc>
        <w:tc>
          <w:tcPr>
            <w:tcW w:w="2051" w:type="dxa"/>
            <w:vAlign w:val="center"/>
          </w:tcPr>
          <w:p w14:paraId="719D992C" w14:textId="77777777" w:rsidR="003A7FD6" w:rsidRPr="003A7FD6" w:rsidRDefault="003A7FD6" w:rsidP="003A7FD6">
            <w:pPr>
              <w:rPr>
                <w:szCs w:val="24"/>
              </w:rPr>
            </w:pPr>
            <w:r w:rsidRPr="003A7FD6">
              <w:rPr>
                <w:rFonts w:hint="eastAsia"/>
                <w:szCs w:val="24"/>
              </w:rPr>
              <w:t>安全区域范围标注工具</w:t>
            </w:r>
          </w:p>
          <w:p w14:paraId="460A24B8" w14:textId="77777777" w:rsidR="003A7FD6" w:rsidRPr="003A7FD6" w:rsidRDefault="003A7FD6" w:rsidP="003A7FD6">
            <w:pPr>
              <w:rPr>
                <w:szCs w:val="24"/>
              </w:rPr>
            </w:pPr>
            <w:r w:rsidRPr="003A7FD6">
              <w:rPr>
                <w:rFonts w:hint="eastAsia"/>
                <w:szCs w:val="24"/>
              </w:rPr>
              <w:t>安全区域可容纳人数设置</w:t>
            </w:r>
          </w:p>
        </w:tc>
        <w:tc>
          <w:tcPr>
            <w:tcW w:w="4189" w:type="dxa"/>
            <w:vAlign w:val="center"/>
          </w:tcPr>
          <w:p w14:paraId="0E2F8AE0" w14:textId="77777777" w:rsidR="003A7FD6" w:rsidRPr="003A7FD6" w:rsidRDefault="003A7FD6" w:rsidP="003A7FD6">
            <w:pPr>
              <w:rPr>
                <w:szCs w:val="24"/>
              </w:rPr>
            </w:pPr>
            <w:r w:rsidRPr="003A7FD6">
              <w:rPr>
                <w:rFonts w:hint="eastAsia"/>
                <w:szCs w:val="24"/>
              </w:rPr>
              <w:t>用户在场景中设置安全区域的范围并设置区域可容纳的人数。</w:t>
            </w:r>
          </w:p>
        </w:tc>
      </w:tr>
      <w:tr w:rsidR="003A7FD6" w:rsidRPr="003A7FD6" w14:paraId="58F5DE57" w14:textId="77777777" w:rsidTr="00DD65C8">
        <w:tc>
          <w:tcPr>
            <w:tcW w:w="1654" w:type="dxa"/>
            <w:vAlign w:val="center"/>
          </w:tcPr>
          <w:p w14:paraId="0E1B0A69" w14:textId="77777777" w:rsidR="003A7FD6" w:rsidRPr="003A7FD6" w:rsidRDefault="003A7FD6" w:rsidP="003A7FD6">
            <w:pPr>
              <w:rPr>
                <w:szCs w:val="24"/>
              </w:rPr>
            </w:pPr>
            <w:r w:rsidRPr="003A7FD6">
              <w:rPr>
                <w:rFonts w:hint="eastAsia"/>
                <w:szCs w:val="24"/>
              </w:rPr>
              <w:t>紧急疏散模拟系统</w:t>
            </w:r>
          </w:p>
        </w:tc>
        <w:tc>
          <w:tcPr>
            <w:tcW w:w="1839" w:type="dxa"/>
            <w:vAlign w:val="center"/>
          </w:tcPr>
          <w:p w14:paraId="3E6B1298" w14:textId="77777777" w:rsidR="003A7FD6" w:rsidRPr="003A7FD6" w:rsidRDefault="003A7FD6" w:rsidP="003A7FD6">
            <w:pPr>
              <w:rPr>
                <w:szCs w:val="24"/>
              </w:rPr>
            </w:pPr>
            <w:r w:rsidRPr="003A7FD6">
              <w:rPr>
                <w:rFonts w:hint="eastAsia"/>
                <w:szCs w:val="24"/>
              </w:rPr>
              <w:t>虚拟人群属性配置</w:t>
            </w:r>
          </w:p>
        </w:tc>
        <w:tc>
          <w:tcPr>
            <w:tcW w:w="2051" w:type="dxa"/>
            <w:vAlign w:val="center"/>
          </w:tcPr>
          <w:p w14:paraId="2CB530C1" w14:textId="77777777" w:rsidR="003A7FD6" w:rsidRPr="003A7FD6" w:rsidRDefault="003A7FD6" w:rsidP="003A7FD6">
            <w:pPr>
              <w:rPr>
                <w:szCs w:val="24"/>
              </w:rPr>
            </w:pPr>
            <w:r w:rsidRPr="003A7FD6">
              <w:rPr>
                <w:rFonts w:hint="eastAsia"/>
                <w:szCs w:val="24"/>
              </w:rPr>
              <w:t>虚拟人群人数组成和年龄段组成配置菜单</w:t>
            </w:r>
          </w:p>
        </w:tc>
        <w:tc>
          <w:tcPr>
            <w:tcW w:w="4189" w:type="dxa"/>
            <w:vAlign w:val="center"/>
          </w:tcPr>
          <w:p w14:paraId="3E1C264B" w14:textId="77777777" w:rsidR="003A7FD6" w:rsidRPr="003A7FD6" w:rsidRDefault="003A7FD6" w:rsidP="003A7FD6">
            <w:pPr>
              <w:rPr>
                <w:szCs w:val="24"/>
              </w:rPr>
            </w:pPr>
            <w:r w:rsidRPr="003A7FD6">
              <w:rPr>
                <w:rFonts w:hint="eastAsia"/>
                <w:szCs w:val="24"/>
              </w:rPr>
              <w:t>用户对进入场馆的模拟人群进行数量和年龄组成的设置。</w:t>
            </w:r>
          </w:p>
        </w:tc>
      </w:tr>
      <w:tr w:rsidR="003A7FD6" w:rsidRPr="003A7FD6" w14:paraId="128416B0" w14:textId="77777777" w:rsidTr="00DD65C8">
        <w:tc>
          <w:tcPr>
            <w:tcW w:w="1654" w:type="dxa"/>
            <w:vAlign w:val="center"/>
          </w:tcPr>
          <w:p w14:paraId="6B5F9A4D" w14:textId="77777777" w:rsidR="003A7FD6" w:rsidRPr="003A7FD6" w:rsidRDefault="003A7FD6" w:rsidP="003A7FD6">
            <w:pPr>
              <w:ind w:firstLine="420"/>
              <w:rPr>
                <w:szCs w:val="24"/>
              </w:rPr>
            </w:pPr>
          </w:p>
        </w:tc>
        <w:tc>
          <w:tcPr>
            <w:tcW w:w="1839" w:type="dxa"/>
            <w:vAlign w:val="center"/>
          </w:tcPr>
          <w:p w14:paraId="4DAF6EFD" w14:textId="77777777" w:rsidR="003A7FD6" w:rsidRPr="003A7FD6" w:rsidRDefault="003A7FD6" w:rsidP="003A7FD6">
            <w:pPr>
              <w:rPr>
                <w:szCs w:val="24"/>
              </w:rPr>
            </w:pPr>
            <w:r w:rsidRPr="003A7FD6">
              <w:rPr>
                <w:rFonts w:hint="eastAsia"/>
                <w:szCs w:val="24"/>
              </w:rPr>
              <w:t>推荐座位分配</w:t>
            </w:r>
          </w:p>
        </w:tc>
        <w:tc>
          <w:tcPr>
            <w:tcW w:w="2051" w:type="dxa"/>
            <w:vAlign w:val="center"/>
          </w:tcPr>
          <w:p w14:paraId="5E41B2DB" w14:textId="77777777" w:rsidR="003A7FD6" w:rsidRPr="003A7FD6" w:rsidRDefault="003A7FD6" w:rsidP="003A7FD6">
            <w:pPr>
              <w:rPr>
                <w:szCs w:val="24"/>
              </w:rPr>
            </w:pPr>
            <w:r w:rsidRPr="003A7FD6">
              <w:rPr>
                <w:rFonts w:hint="eastAsia"/>
                <w:szCs w:val="24"/>
              </w:rPr>
              <w:t>推荐座位生成按钮</w:t>
            </w:r>
          </w:p>
        </w:tc>
        <w:tc>
          <w:tcPr>
            <w:tcW w:w="4189" w:type="dxa"/>
            <w:vAlign w:val="center"/>
          </w:tcPr>
          <w:p w14:paraId="19775853" w14:textId="77777777" w:rsidR="003A7FD6" w:rsidRPr="003A7FD6" w:rsidRDefault="003A7FD6" w:rsidP="003A7FD6">
            <w:pPr>
              <w:rPr>
                <w:szCs w:val="24"/>
              </w:rPr>
            </w:pPr>
            <w:r w:rsidRPr="003A7FD6">
              <w:rPr>
                <w:rFonts w:hint="eastAsia"/>
                <w:szCs w:val="24"/>
              </w:rPr>
              <w:t>生成推荐的座位安排顺序。</w:t>
            </w:r>
          </w:p>
        </w:tc>
      </w:tr>
      <w:tr w:rsidR="003A7FD6" w:rsidRPr="003A7FD6" w14:paraId="724AEF1E" w14:textId="77777777" w:rsidTr="00DD65C8">
        <w:tc>
          <w:tcPr>
            <w:tcW w:w="1654" w:type="dxa"/>
            <w:vAlign w:val="center"/>
          </w:tcPr>
          <w:p w14:paraId="706709B1" w14:textId="77777777" w:rsidR="003A7FD6" w:rsidRPr="003A7FD6" w:rsidRDefault="003A7FD6" w:rsidP="003A7FD6">
            <w:pPr>
              <w:ind w:firstLine="420"/>
              <w:rPr>
                <w:szCs w:val="24"/>
              </w:rPr>
            </w:pPr>
          </w:p>
        </w:tc>
        <w:tc>
          <w:tcPr>
            <w:tcW w:w="1839" w:type="dxa"/>
            <w:vAlign w:val="center"/>
          </w:tcPr>
          <w:p w14:paraId="3BEBCE80" w14:textId="77777777" w:rsidR="003A7FD6" w:rsidRPr="003A7FD6" w:rsidRDefault="003A7FD6" w:rsidP="003A7FD6">
            <w:pPr>
              <w:rPr>
                <w:szCs w:val="24"/>
              </w:rPr>
            </w:pPr>
            <w:r w:rsidRPr="003A7FD6">
              <w:rPr>
                <w:rFonts w:hint="eastAsia"/>
                <w:szCs w:val="24"/>
              </w:rPr>
              <w:t>模拟疏散人群动画展示</w:t>
            </w:r>
          </w:p>
        </w:tc>
        <w:tc>
          <w:tcPr>
            <w:tcW w:w="2051" w:type="dxa"/>
            <w:vAlign w:val="center"/>
          </w:tcPr>
          <w:p w14:paraId="605DE06F" w14:textId="77777777" w:rsidR="003A7FD6" w:rsidRPr="003A7FD6" w:rsidRDefault="003A7FD6" w:rsidP="003A7FD6">
            <w:pPr>
              <w:rPr>
                <w:szCs w:val="24"/>
              </w:rPr>
            </w:pPr>
            <w:r w:rsidRPr="003A7FD6">
              <w:rPr>
                <w:rFonts w:hint="eastAsia"/>
                <w:szCs w:val="24"/>
              </w:rPr>
              <w:t>模拟疏散动画生成按钮</w:t>
            </w:r>
          </w:p>
        </w:tc>
        <w:tc>
          <w:tcPr>
            <w:tcW w:w="4189" w:type="dxa"/>
            <w:vAlign w:val="center"/>
          </w:tcPr>
          <w:p w14:paraId="0C77FDA9" w14:textId="77777777" w:rsidR="003A7FD6" w:rsidRPr="003A7FD6" w:rsidRDefault="003A7FD6" w:rsidP="003A7FD6">
            <w:pPr>
              <w:rPr>
                <w:szCs w:val="24"/>
              </w:rPr>
            </w:pPr>
            <w:r w:rsidRPr="003A7FD6">
              <w:rPr>
                <w:rFonts w:hint="eastAsia"/>
                <w:szCs w:val="24"/>
              </w:rPr>
              <w:t>生成和座位安排顺序相对应的紧急疏散动画。</w:t>
            </w:r>
          </w:p>
        </w:tc>
      </w:tr>
      <w:tr w:rsidR="003A7FD6" w:rsidRPr="003A7FD6" w14:paraId="09772D65" w14:textId="77777777" w:rsidTr="00DD65C8">
        <w:tc>
          <w:tcPr>
            <w:tcW w:w="1654" w:type="dxa"/>
            <w:vAlign w:val="center"/>
          </w:tcPr>
          <w:p w14:paraId="3FC450FA" w14:textId="77777777" w:rsidR="003A7FD6" w:rsidRPr="003A7FD6" w:rsidRDefault="003A7FD6" w:rsidP="003A7FD6">
            <w:pPr>
              <w:ind w:firstLine="420"/>
              <w:rPr>
                <w:szCs w:val="24"/>
              </w:rPr>
            </w:pPr>
          </w:p>
        </w:tc>
        <w:tc>
          <w:tcPr>
            <w:tcW w:w="1839" w:type="dxa"/>
            <w:vAlign w:val="center"/>
          </w:tcPr>
          <w:p w14:paraId="6963630E" w14:textId="77777777" w:rsidR="003A7FD6" w:rsidRPr="003A7FD6" w:rsidRDefault="003A7FD6" w:rsidP="003A7FD6">
            <w:pPr>
              <w:rPr>
                <w:szCs w:val="24"/>
              </w:rPr>
            </w:pPr>
            <w:r w:rsidRPr="003A7FD6">
              <w:rPr>
                <w:rFonts w:hint="eastAsia"/>
                <w:szCs w:val="24"/>
              </w:rPr>
              <w:t>不合理人群数量警告</w:t>
            </w:r>
          </w:p>
        </w:tc>
        <w:tc>
          <w:tcPr>
            <w:tcW w:w="2051" w:type="dxa"/>
            <w:vAlign w:val="center"/>
          </w:tcPr>
          <w:p w14:paraId="24DC00EE" w14:textId="77777777" w:rsidR="003A7FD6" w:rsidRPr="003A7FD6" w:rsidRDefault="003A7FD6" w:rsidP="003A7FD6">
            <w:pPr>
              <w:rPr>
                <w:szCs w:val="24"/>
              </w:rPr>
            </w:pPr>
            <w:r w:rsidRPr="003A7FD6">
              <w:rPr>
                <w:rFonts w:hint="eastAsia"/>
                <w:szCs w:val="24"/>
              </w:rPr>
              <w:t>无</w:t>
            </w:r>
          </w:p>
        </w:tc>
        <w:tc>
          <w:tcPr>
            <w:tcW w:w="4189" w:type="dxa"/>
            <w:vAlign w:val="center"/>
          </w:tcPr>
          <w:p w14:paraId="271C7311" w14:textId="77777777" w:rsidR="003A7FD6" w:rsidRPr="003A7FD6" w:rsidRDefault="003A7FD6" w:rsidP="003A7FD6">
            <w:pPr>
              <w:rPr>
                <w:szCs w:val="24"/>
              </w:rPr>
            </w:pPr>
            <w:r w:rsidRPr="003A7FD6">
              <w:rPr>
                <w:rFonts w:hint="eastAsia"/>
                <w:szCs w:val="24"/>
              </w:rPr>
              <w:t>当输入了不合理的人群数量时自动发出警报，表示此数量可能有无法挽救的危险。</w:t>
            </w:r>
          </w:p>
        </w:tc>
      </w:tr>
    </w:tbl>
    <w:p w14:paraId="3C15237B" w14:textId="77777777" w:rsidR="003A7FD6" w:rsidRPr="003A7FD6" w:rsidRDefault="003A7FD6" w:rsidP="00C637FE">
      <w:pPr>
        <w:ind w:firstLine="420"/>
        <w:rPr>
          <w:sz w:val="28"/>
          <w:szCs w:val="28"/>
        </w:rPr>
      </w:pPr>
    </w:p>
    <w:p w14:paraId="11FEEA79" w14:textId="77777777" w:rsidR="000B1C0F" w:rsidRDefault="000B1C0F" w:rsidP="000B1C0F">
      <w:pPr>
        <w:pStyle w:val="2"/>
      </w:pPr>
      <w:bookmarkStart w:id="7" w:name="_Toc62927264"/>
      <w:r>
        <w:rPr>
          <w:rFonts w:hint="eastAsia"/>
        </w:rPr>
        <w:t>用户分析</w:t>
      </w:r>
      <w:bookmarkEnd w:id="7"/>
    </w:p>
    <w:tbl>
      <w:tblPr>
        <w:tblStyle w:val="ad"/>
        <w:tblW w:w="0" w:type="auto"/>
        <w:tblLook w:val="04A0" w:firstRow="1" w:lastRow="0" w:firstColumn="1" w:lastColumn="0" w:noHBand="0" w:noVBand="1"/>
      </w:tblPr>
      <w:tblGrid>
        <w:gridCol w:w="1838"/>
        <w:gridCol w:w="1418"/>
        <w:gridCol w:w="5244"/>
        <w:gridCol w:w="1015"/>
      </w:tblGrid>
      <w:tr w:rsidR="000B1C0F" w14:paraId="04EC5B39" w14:textId="77777777" w:rsidTr="00A258E7">
        <w:tc>
          <w:tcPr>
            <w:tcW w:w="1838" w:type="dxa"/>
          </w:tcPr>
          <w:p w14:paraId="7B75CDB0" w14:textId="77777777" w:rsidR="000B1C0F" w:rsidRDefault="000B1C0F" w:rsidP="00A258E7">
            <w:pPr>
              <w:jc w:val="center"/>
            </w:pPr>
            <w:r>
              <w:rPr>
                <w:rFonts w:hint="eastAsia"/>
              </w:rPr>
              <w:t>涉众</w:t>
            </w:r>
          </w:p>
        </w:tc>
        <w:tc>
          <w:tcPr>
            <w:tcW w:w="1418" w:type="dxa"/>
          </w:tcPr>
          <w:p w14:paraId="7160DFCE" w14:textId="77777777" w:rsidR="000B1C0F" w:rsidRDefault="000B1C0F" w:rsidP="00A258E7">
            <w:pPr>
              <w:jc w:val="center"/>
            </w:pPr>
            <w:r>
              <w:rPr>
                <w:rFonts w:hint="eastAsia"/>
              </w:rPr>
              <w:t>专业方向</w:t>
            </w:r>
          </w:p>
        </w:tc>
        <w:tc>
          <w:tcPr>
            <w:tcW w:w="5244" w:type="dxa"/>
          </w:tcPr>
          <w:p w14:paraId="2C76E03E" w14:textId="77777777" w:rsidR="000B1C0F" w:rsidRDefault="000B1C0F" w:rsidP="00A258E7">
            <w:pPr>
              <w:jc w:val="center"/>
            </w:pPr>
            <w:r>
              <w:rPr>
                <w:rFonts w:hint="eastAsia"/>
              </w:rPr>
              <w:t>使用形式</w:t>
            </w:r>
          </w:p>
        </w:tc>
        <w:tc>
          <w:tcPr>
            <w:tcW w:w="1015" w:type="dxa"/>
          </w:tcPr>
          <w:p w14:paraId="67856E7B" w14:textId="77777777" w:rsidR="000B1C0F" w:rsidRDefault="000B1C0F" w:rsidP="00A258E7">
            <w:pPr>
              <w:jc w:val="center"/>
            </w:pPr>
            <w:r>
              <w:rPr>
                <w:rFonts w:hint="eastAsia"/>
              </w:rPr>
              <w:t>类型</w:t>
            </w:r>
          </w:p>
        </w:tc>
      </w:tr>
      <w:tr w:rsidR="000B1C0F" w14:paraId="400E583A" w14:textId="77777777" w:rsidTr="00A258E7">
        <w:tc>
          <w:tcPr>
            <w:tcW w:w="1838" w:type="dxa"/>
          </w:tcPr>
          <w:p w14:paraId="7A745AD1" w14:textId="77777777" w:rsidR="000B1C0F" w:rsidRDefault="000B1C0F" w:rsidP="000B1C0F">
            <w:r>
              <w:rPr>
                <w:rFonts w:hint="eastAsia"/>
              </w:rPr>
              <w:t>场景还原</w:t>
            </w:r>
            <w:r w:rsidR="00A258E7">
              <w:rPr>
                <w:rFonts w:hint="eastAsia"/>
              </w:rPr>
              <w:t>人员</w:t>
            </w:r>
          </w:p>
        </w:tc>
        <w:tc>
          <w:tcPr>
            <w:tcW w:w="1418" w:type="dxa"/>
          </w:tcPr>
          <w:p w14:paraId="5CCCFE35" w14:textId="77777777" w:rsidR="000B1C0F" w:rsidRDefault="000B1C0F" w:rsidP="000B1C0F">
            <w:r>
              <w:rPr>
                <w:rFonts w:hint="eastAsia"/>
              </w:rPr>
              <w:t>技术人员</w:t>
            </w:r>
          </w:p>
        </w:tc>
        <w:tc>
          <w:tcPr>
            <w:tcW w:w="5244" w:type="dxa"/>
          </w:tcPr>
          <w:p w14:paraId="3F4121E1" w14:textId="77777777" w:rsidR="000B1C0F" w:rsidRDefault="000B1C0F" w:rsidP="000B1C0F">
            <w:r>
              <w:rPr>
                <w:rFonts w:hint="eastAsia"/>
              </w:rPr>
              <w:t>导入场景建模</w:t>
            </w:r>
          </w:p>
        </w:tc>
        <w:tc>
          <w:tcPr>
            <w:tcW w:w="1015" w:type="dxa"/>
          </w:tcPr>
          <w:p w14:paraId="40BD7A6C" w14:textId="77777777" w:rsidR="000B1C0F" w:rsidRDefault="000B1C0F" w:rsidP="000B1C0F">
            <w:r>
              <w:rPr>
                <w:rFonts w:hint="eastAsia"/>
              </w:rPr>
              <w:t>后台</w:t>
            </w:r>
          </w:p>
        </w:tc>
      </w:tr>
      <w:tr w:rsidR="000B1C0F" w14:paraId="31FD8756" w14:textId="77777777" w:rsidTr="00A258E7">
        <w:tc>
          <w:tcPr>
            <w:tcW w:w="1838" w:type="dxa"/>
          </w:tcPr>
          <w:p w14:paraId="015B7E7E" w14:textId="77777777" w:rsidR="000B1C0F" w:rsidRDefault="003A7FD6" w:rsidP="000B1C0F">
            <w:r>
              <w:rPr>
                <w:rFonts w:hint="eastAsia"/>
              </w:rPr>
              <w:t>场地管理人员</w:t>
            </w:r>
            <w:r>
              <w:rPr>
                <w:rFonts w:hint="eastAsia"/>
              </w:rPr>
              <w:lastRenderedPageBreak/>
              <w:t>（安排）</w:t>
            </w:r>
          </w:p>
        </w:tc>
        <w:tc>
          <w:tcPr>
            <w:tcW w:w="1418" w:type="dxa"/>
          </w:tcPr>
          <w:p w14:paraId="2E105DF3" w14:textId="77777777" w:rsidR="000B1C0F" w:rsidRDefault="003A7FD6" w:rsidP="000B1C0F">
            <w:r>
              <w:rPr>
                <w:rFonts w:hint="eastAsia"/>
              </w:rPr>
              <w:lastRenderedPageBreak/>
              <w:t>普通用户</w:t>
            </w:r>
          </w:p>
        </w:tc>
        <w:tc>
          <w:tcPr>
            <w:tcW w:w="5244" w:type="dxa"/>
          </w:tcPr>
          <w:p w14:paraId="44F0F344" w14:textId="77777777" w:rsidR="000B1C0F" w:rsidRDefault="003A7FD6" w:rsidP="000B1C0F">
            <w:r>
              <w:rPr>
                <w:rFonts w:hint="eastAsia"/>
              </w:rPr>
              <w:t>使用建立好的模型划分区域，安排位置</w:t>
            </w:r>
            <w:r w:rsidR="008D2234">
              <w:rPr>
                <w:rFonts w:hint="eastAsia"/>
              </w:rPr>
              <w:t>；根据安</w:t>
            </w:r>
            <w:r w:rsidR="008D2234">
              <w:rPr>
                <w:rFonts w:hint="eastAsia"/>
              </w:rPr>
              <w:lastRenderedPageBreak/>
              <w:t>排好的人员位置模拟疏散时情况，调整优化安排</w:t>
            </w:r>
          </w:p>
        </w:tc>
        <w:tc>
          <w:tcPr>
            <w:tcW w:w="1015" w:type="dxa"/>
          </w:tcPr>
          <w:p w14:paraId="6AB161B0" w14:textId="77777777" w:rsidR="000B1C0F" w:rsidRDefault="003A7FD6" w:rsidP="000B1C0F">
            <w:r>
              <w:rPr>
                <w:rFonts w:hint="eastAsia"/>
              </w:rPr>
              <w:lastRenderedPageBreak/>
              <w:t>后台</w:t>
            </w:r>
          </w:p>
        </w:tc>
      </w:tr>
      <w:tr w:rsidR="000B1C0F" w14:paraId="0AC9B16F" w14:textId="77777777" w:rsidTr="00A258E7">
        <w:tc>
          <w:tcPr>
            <w:tcW w:w="1838" w:type="dxa"/>
          </w:tcPr>
          <w:p w14:paraId="663DC562" w14:textId="77777777" w:rsidR="000B1C0F" w:rsidRDefault="003A7FD6" w:rsidP="000B1C0F">
            <w:r>
              <w:rPr>
                <w:rFonts w:hint="eastAsia"/>
              </w:rPr>
              <w:t>场地管理人员（指挥）</w:t>
            </w:r>
          </w:p>
        </w:tc>
        <w:tc>
          <w:tcPr>
            <w:tcW w:w="1418" w:type="dxa"/>
          </w:tcPr>
          <w:p w14:paraId="6ACA23F4" w14:textId="77777777" w:rsidR="000B1C0F" w:rsidRPr="003A7FD6" w:rsidRDefault="003A7FD6" w:rsidP="000B1C0F">
            <w:r>
              <w:rPr>
                <w:rFonts w:hint="eastAsia"/>
              </w:rPr>
              <w:t>普通用户</w:t>
            </w:r>
          </w:p>
        </w:tc>
        <w:tc>
          <w:tcPr>
            <w:tcW w:w="5244" w:type="dxa"/>
          </w:tcPr>
          <w:p w14:paraId="67D2424C" w14:textId="77777777" w:rsidR="000B1C0F" w:rsidRDefault="003A7FD6" w:rsidP="000B1C0F">
            <w:r>
              <w:rPr>
                <w:rFonts w:hint="eastAsia"/>
              </w:rPr>
              <w:t>根据安排人员分享的方案进行现场指挥调度</w:t>
            </w:r>
          </w:p>
        </w:tc>
        <w:tc>
          <w:tcPr>
            <w:tcW w:w="1015" w:type="dxa"/>
          </w:tcPr>
          <w:p w14:paraId="084644CA" w14:textId="77777777" w:rsidR="000B1C0F" w:rsidRDefault="003A7FD6" w:rsidP="000B1C0F">
            <w:r>
              <w:rPr>
                <w:rFonts w:hint="eastAsia"/>
              </w:rPr>
              <w:t>前台</w:t>
            </w:r>
          </w:p>
        </w:tc>
      </w:tr>
    </w:tbl>
    <w:p w14:paraId="76A89DB4" w14:textId="77777777" w:rsidR="000B1C0F" w:rsidRPr="000B1C0F" w:rsidRDefault="000B1C0F" w:rsidP="000B1C0F"/>
    <w:p w14:paraId="3DB6ECF0" w14:textId="77777777" w:rsidR="00B07543" w:rsidRDefault="00012F1C">
      <w:pPr>
        <w:pStyle w:val="1"/>
      </w:pPr>
      <w:bookmarkStart w:id="8" w:name="_Toc62927265"/>
      <w:r>
        <w:rPr>
          <w:rFonts w:ascii="宋体" w:eastAsia="宋体" w:hAnsi="宋体" w:hint="eastAsia"/>
        </w:rPr>
        <w:t>产品</w:t>
      </w:r>
      <w:r w:rsidR="00806E8A">
        <w:rPr>
          <w:rFonts w:ascii="宋体" w:eastAsia="宋体" w:hAnsi="宋体" w:hint="eastAsia"/>
        </w:rPr>
        <w:t>体系结构</w:t>
      </w:r>
      <w:bookmarkEnd w:id="8"/>
    </w:p>
    <w:p w14:paraId="2DAC986B" w14:textId="77777777" w:rsidR="00B07543" w:rsidRDefault="00C637FE" w:rsidP="000B1C0F">
      <w:pPr>
        <w:pStyle w:val="2"/>
      </w:pPr>
      <w:bookmarkStart w:id="9" w:name="_Toc62927266"/>
      <w:r>
        <w:rPr>
          <w:rFonts w:hint="eastAsia"/>
        </w:rPr>
        <w:t>核心功能逻辑</w:t>
      </w:r>
      <w:bookmarkEnd w:id="9"/>
    </w:p>
    <w:p w14:paraId="5160038E" w14:textId="77777777" w:rsidR="000B1C0F" w:rsidRPr="000B1C0F" w:rsidRDefault="00A258E7" w:rsidP="000B1C0F">
      <w:r>
        <w:rPr>
          <w:rFonts w:hint="eastAsia"/>
          <w:noProof/>
        </w:rPr>
        <w:drawing>
          <wp:inline distT="0" distB="0" distL="0" distR="0" wp14:anchorId="3F79BD65" wp14:editId="3C638FE0">
            <wp:extent cx="6035040" cy="740410"/>
            <wp:effectExtent l="0" t="0" r="381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0" cy="740410"/>
                    </a:xfrm>
                    <a:prstGeom prst="rect">
                      <a:avLst/>
                    </a:prstGeom>
                    <a:noFill/>
                    <a:ln>
                      <a:noFill/>
                    </a:ln>
                  </pic:spPr>
                </pic:pic>
              </a:graphicData>
            </a:graphic>
          </wp:inline>
        </w:drawing>
      </w:r>
    </w:p>
    <w:p w14:paraId="6B7551C0" w14:textId="77777777" w:rsidR="00B07543" w:rsidRDefault="00B07543">
      <w:bookmarkStart w:id="10" w:name="_Toc294278874"/>
    </w:p>
    <w:p w14:paraId="0ECE1390" w14:textId="77777777" w:rsidR="00B07543" w:rsidRDefault="00B07543">
      <w:pPr>
        <w:widowControl/>
        <w:jc w:val="left"/>
      </w:pPr>
    </w:p>
    <w:p w14:paraId="12D12281" w14:textId="77777777" w:rsidR="00B07543" w:rsidRDefault="00A258E7">
      <w:pPr>
        <w:pStyle w:val="2"/>
      </w:pPr>
      <w:bookmarkStart w:id="11" w:name="_Toc62927267"/>
      <w:bookmarkEnd w:id="10"/>
      <w:r>
        <w:rPr>
          <w:rFonts w:hint="eastAsia"/>
        </w:rPr>
        <w:t>产品功能结构图</w:t>
      </w:r>
      <w:bookmarkEnd w:id="11"/>
    </w:p>
    <w:p w14:paraId="7C256243" w14:textId="77777777" w:rsidR="00B07543" w:rsidRDefault="00BB27AA">
      <w:r>
        <w:rPr>
          <w:noProof/>
        </w:rPr>
        <w:drawing>
          <wp:inline distT="0" distB="0" distL="0" distR="0" wp14:anchorId="52936974" wp14:editId="7C416240">
            <wp:extent cx="6043930" cy="2597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930" cy="2597150"/>
                    </a:xfrm>
                    <a:prstGeom prst="rect">
                      <a:avLst/>
                    </a:prstGeom>
                    <a:noFill/>
                    <a:ln>
                      <a:noFill/>
                    </a:ln>
                  </pic:spPr>
                </pic:pic>
              </a:graphicData>
            </a:graphic>
          </wp:inline>
        </w:drawing>
      </w:r>
    </w:p>
    <w:p w14:paraId="41379568" w14:textId="77777777" w:rsidR="00B07543" w:rsidRDefault="00012F1C" w:rsidP="00806E8A">
      <w:pPr>
        <w:pStyle w:val="2"/>
      </w:pPr>
      <w:bookmarkStart w:id="12" w:name="_Toc294278875"/>
      <w:bookmarkStart w:id="13" w:name="_Toc62927268"/>
      <w:r>
        <w:rPr>
          <w:rFonts w:ascii="宋体" w:eastAsia="宋体" w:hAnsi="宋体" w:cs="宋体" w:hint="eastAsia"/>
        </w:rPr>
        <w:lastRenderedPageBreak/>
        <w:t>状态图</w:t>
      </w:r>
      <w:bookmarkEnd w:id="12"/>
      <w:bookmarkEnd w:id="13"/>
    </w:p>
    <w:p w14:paraId="0C6B945F" w14:textId="27C3155B" w:rsidR="00B07543" w:rsidRDefault="005255FB" w:rsidP="005255FB">
      <w:pPr>
        <w:ind w:firstLineChars="200" w:firstLine="480"/>
      </w:pPr>
      <w:r w:rsidRPr="005255FB">
        <w:drawing>
          <wp:inline distT="0" distB="0" distL="0" distR="0" wp14:anchorId="021712E3" wp14:editId="407A8B1F">
            <wp:extent cx="6048375" cy="785431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7854315"/>
                    </a:xfrm>
                    <a:prstGeom prst="rect">
                      <a:avLst/>
                    </a:prstGeom>
                  </pic:spPr>
                </pic:pic>
              </a:graphicData>
            </a:graphic>
          </wp:inline>
        </w:drawing>
      </w:r>
    </w:p>
    <w:p w14:paraId="1627AEF8" w14:textId="77777777" w:rsidR="00B07543" w:rsidRDefault="00B07543"/>
    <w:p w14:paraId="0B702B40" w14:textId="77777777" w:rsidR="00B07543" w:rsidRDefault="00B07543"/>
    <w:p w14:paraId="6937F0D7" w14:textId="77777777" w:rsidR="00B07543" w:rsidRDefault="00806E8A" w:rsidP="00806E8A">
      <w:pPr>
        <w:pStyle w:val="1"/>
      </w:pPr>
      <w:bookmarkStart w:id="14" w:name="_Toc62927269"/>
      <w:r>
        <w:rPr>
          <w:rFonts w:hint="eastAsia"/>
        </w:rPr>
        <w:lastRenderedPageBreak/>
        <w:t>功能性需求</w:t>
      </w:r>
      <w:bookmarkEnd w:id="14"/>
    </w:p>
    <w:p w14:paraId="221F69F5" w14:textId="77777777" w:rsidR="00806E8A" w:rsidRDefault="00806E8A" w:rsidP="00806E8A">
      <w:pPr>
        <w:pStyle w:val="2"/>
      </w:pPr>
      <w:bookmarkStart w:id="15" w:name="_Toc62927270"/>
      <w:r>
        <w:rPr>
          <w:rFonts w:hint="eastAsia"/>
        </w:rPr>
        <w:t>场地模型建立系统</w:t>
      </w:r>
      <w:bookmarkEnd w:id="15"/>
    </w:p>
    <w:p w14:paraId="2A30AD87" w14:textId="77777777" w:rsidR="00806E8A" w:rsidRDefault="00806E8A" w:rsidP="00806E8A">
      <w:pPr>
        <w:pStyle w:val="3"/>
      </w:pPr>
      <w:r>
        <w:rPr>
          <w:rFonts w:hint="eastAsia"/>
        </w:rPr>
        <w:t xml:space="preserve"> </w:t>
      </w:r>
      <w:bookmarkStart w:id="16" w:name="_Toc62927271"/>
      <w:r w:rsidR="00CD0292">
        <w:rPr>
          <w:rFonts w:hint="eastAsia"/>
        </w:rPr>
        <w:t>直接</w:t>
      </w:r>
      <w:r>
        <w:rPr>
          <w:rFonts w:hint="eastAsia"/>
        </w:rPr>
        <w:t>导入场景</w:t>
      </w:r>
      <w:bookmarkEnd w:id="16"/>
    </w:p>
    <w:p w14:paraId="287DDF7F" w14:textId="77777777" w:rsidR="00CD0292" w:rsidRPr="00CD0292" w:rsidRDefault="00CD0292" w:rsidP="00CD0292">
      <w:r>
        <w:rPr>
          <w:rFonts w:hint="eastAsia"/>
        </w:rPr>
        <w:t>场地模型建立技术人员直接使用相关建模软件的文件进行导入，在软件中转换成相应的文件格式进行使用。</w:t>
      </w:r>
    </w:p>
    <w:p w14:paraId="7FF3E19A" w14:textId="77777777" w:rsidR="00806E8A" w:rsidRDefault="00806E8A" w:rsidP="00806E8A">
      <w:pPr>
        <w:pStyle w:val="3"/>
      </w:pPr>
      <w:r>
        <w:rPr>
          <w:rFonts w:hint="eastAsia"/>
        </w:rPr>
        <w:t xml:space="preserve"> </w:t>
      </w:r>
      <w:bookmarkStart w:id="17" w:name="_Toc62927272"/>
      <w:r>
        <w:rPr>
          <w:rFonts w:hint="eastAsia"/>
        </w:rPr>
        <w:t>对当前导入的场景信息进行建模</w:t>
      </w:r>
      <w:bookmarkEnd w:id="17"/>
    </w:p>
    <w:p w14:paraId="4A22C250" w14:textId="77777777" w:rsidR="00CD0292" w:rsidRPr="00CD0292" w:rsidRDefault="00CD0292" w:rsidP="00CD0292">
      <w:r>
        <w:rPr>
          <w:rFonts w:hint="eastAsia"/>
        </w:rPr>
        <w:t>场地模拟建立技术人员通过搭建系统和场馆信息自行搭建场地模型，可以通过导入菜单导入贴图文件对场景进行更加精细化的操作。</w:t>
      </w:r>
    </w:p>
    <w:p w14:paraId="32854A29" w14:textId="77777777" w:rsidR="00CD0292" w:rsidRPr="00CD0292" w:rsidRDefault="00806E8A" w:rsidP="00CD0292">
      <w:pPr>
        <w:pStyle w:val="2"/>
      </w:pPr>
      <w:bookmarkStart w:id="18" w:name="_Toc62927273"/>
      <w:r>
        <w:rPr>
          <w:rFonts w:hint="eastAsia"/>
        </w:rPr>
        <w:t>人群位置规划系统</w:t>
      </w:r>
      <w:bookmarkEnd w:id="18"/>
    </w:p>
    <w:p w14:paraId="3E7ACB3B" w14:textId="77777777" w:rsidR="00CD0292" w:rsidRDefault="00CD0292" w:rsidP="00CD0292">
      <w:pPr>
        <w:pStyle w:val="3"/>
      </w:pPr>
      <w:r>
        <w:rPr>
          <w:rFonts w:hint="eastAsia"/>
        </w:rPr>
        <w:t xml:space="preserve"> </w:t>
      </w:r>
      <w:bookmarkStart w:id="19" w:name="_Toc62927274"/>
      <w:r>
        <w:rPr>
          <w:rFonts w:hint="eastAsia"/>
        </w:rPr>
        <w:t>座位区域标注</w:t>
      </w:r>
      <w:bookmarkEnd w:id="19"/>
    </w:p>
    <w:p w14:paraId="07D36317" w14:textId="77777777" w:rsidR="00CD0292" w:rsidRDefault="00CD0292" w:rsidP="00CD0292">
      <w:r>
        <w:rPr>
          <w:rFonts w:hint="eastAsia"/>
        </w:rPr>
        <w:t>场地安排人员对不同区域进行划分，设定座位的数量，通过模拟结果判断座位数量设计是否合理。</w:t>
      </w:r>
    </w:p>
    <w:p w14:paraId="538D15DD" w14:textId="77777777" w:rsidR="00CD0292" w:rsidRDefault="00CD0292" w:rsidP="00CD0292">
      <w:pPr>
        <w:pStyle w:val="3"/>
      </w:pPr>
      <w:r>
        <w:rPr>
          <w:rFonts w:hint="eastAsia"/>
        </w:rPr>
        <w:t xml:space="preserve"> </w:t>
      </w:r>
      <w:bookmarkStart w:id="20" w:name="_Toc62927275"/>
      <w:r>
        <w:rPr>
          <w:rFonts w:hint="eastAsia"/>
        </w:rPr>
        <w:t>可活动区域标注</w:t>
      </w:r>
      <w:bookmarkEnd w:id="20"/>
    </w:p>
    <w:p w14:paraId="668C9513" w14:textId="77777777" w:rsidR="00CD0292" w:rsidRDefault="00CD0292" w:rsidP="00CD0292">
      <w:r>
        <w:rPr>
          <w:rFonts w:hint="eastAsia"/>
        </w:rPr>
        <w:t>场地安排人员选择一些特殊区域（具有区域大，连通区域多等特点的，方便疏散的区域）作为可活动区域。</w:t>
      </w:r>
    </w:p>
    <w:p w14:paraId="3A3FF948" w14:textId="77777777" w:rsidR="00CD0292" w:rsidRDefault="00CD0292" w:rsidP="00CD0292">
      <w:pPr>
        <w:pStyle w:val="3"/>
      </w:pPr>
      <w:r>
        <w:rPr>
          <w:rFonts w:hint="eastAsia"/>
        </w:rPr>
        <w:t xml:space="preserve"> </w:t>
      </w:r>
      <w:bookmarkStart w:id="21" w:name="_Toc62927276"/>
      <w:r>
        <w:rPr>
          <w:rFonts w:hint="eastAsia"/>
        </w:rPr>
        <w:t>安全区域标注</w:t>
      </w:r>
      <w:bookmarkEnd w:id="21"/>
    </w:p>
    <w:p w14:paraId="434B10E7" w14:textId="77777777" w:rsidR="00CD0292" w:rsidRPr="00CD0292" w:rsidRDefault="00CD0292" w:rsidP="00CD0292">
      <w:r>
        <w:rPr>
          <w:rFonts w:hint="eastAsia"/>
        </w:rPr>
        <w:t>场地安排人员选择一些可以用来紧急避险的安全区域，需要对范围和容纳人数进行设置安排。</w:t>
      </w:r>
    </w:p>
    <w:p w14:paraId="31D44E47" w14:textId="77777777" w:rsidR="00806E8A" w:rsidRPr="00806E8A" w:rsidRDefault="00806E8A" w:rsidP="00806E8A">
      <w:pPr>
        <w:pStyle w:val="2"/>
      </w:pPr>
      <w:bookmarkStart w:id="22" w:name="_Toc62927277"/>
      <w:r>
        <w:rPr>
          <w:rFonts w:hint="eastAsia"/>
        </w:rPr>
        <w:t>紧急疏散模拟系统</w:t>
      </w:r>
      <w:bookmarkEnd w:id="22"/>
    </w:p>
    <w:p w14:paraId="38CBC3E6" w14:textId="77777777" w:rsidR="00B07543" w:rsidRDefault="008D2234" w:rsidP="008D2234">
      <w:pPr>
        <w:pStyle w:val="3"/>
      </w:pPr>
      <w:r>
        <w:rPr>
          <w:rFonts w:hint="eastAsia"/>
        </w:rPr>
        <w:t xml:space="preserve"> </w:t>
      </w:r>
      <w:bookmarkStart w:id="23" w:name="_Toc62927278"/>
      <w:r>
        <w:rPr>
          <w:rFonts w:hint="eastAsia"/>
        </w:rPr>
        <w:t>虚拟人群属性配置和座位分配</w:t>
      </w:r>
      <w:bookmarkEnd w:id="23"/>
    </w:p>
    <w:p w14:paraId="7C271AAE" w14:textId="77777777" w:rsidR="008D2234" w:rsidRDefault="008D2234" w:rsidP="008D2234">
      <w:r>
        <w:rPr>
          <w:rFonts w:hint="eastAsia"/>
        </w:rPr>
        <w:t>场地安排人员根据活动类型来对参会人员的数量，年龄等特征进行设置，系统根据大数据对不同活动参会人员的平均年龄做出估计，按高斯分布作为年龄分布情况。设定分配优先级，系统将根据优先级和不同区域对人员的座位进行安排。</w:t>
      </w:r>
    </w:p>
    <w:p w14:paraId="03377409" w14:textId="77777777" w:rsidR="008D2234" w:rsidRDefault="008D2234" w:rsidP="008D2234">
      <w:pPr>
        <w:pStyle w:val="3"/>
      </w:pPr>
      <w:r>
        <w:rPr>
          <w:rFonts w:hint="eastAsia"/>
        </w:rPr>
        <w:lastRenderedPageBreak/>
        <w:t xml:space="preserve"> </w:t>
      </w:r>
      <w:bookmarkStart w:id="24" w:name="_Toc62927279"/>
      <w:r>
        <w:rPr>
          <w:rFonts w:hint="eastAsia"/>
        </w:rPr>
        <w:t>模拟疏散人群的动画展示</w:t>
      </w:r>
      <w:bookmarkEnd w:id="24"/>
    </w:p>
    <w:p w14:paraId="016B2343" w14:textId="77777777" w:rsidR="008D2234" w:rsidRPr="008D2234" w:rsidRDefault="008D2234" w:rsidP="008D2234">
      <w:r>
        <w:rPr>
          <w:rFonts w:hint="eastAsia"/>
        </w:rPr>
        <w:t>场地安排人员安排好座位后，系统将会展示当前情况下的疏散情况并提供一些建议，用户可以根据建议作出修改并保存，还可以进行分享。</w:t>
      </w:r>
    </w:p>
    <w:p w14:paraId="06347858" w14:textId="77777777" w:rsidR="00B07543" w:rsidRDefault="00012F1C">
      <w:pPr>
        <w:pStyle w:val="1"/>
      </w:pPr>
      <w:bookmarkStart w:id="25" w:name="_Toc294278884"/>
      <w:bookmarkStart w:id="26" w:name="_Toc62927280"/>
      <w:r>
        <w:rPr>
          <w:rFonts w:ascii="宋体" w:eastAsia="宋体" w:hAnsi="宋体" w:hint="eastAsia"/>
        </w:rPr>
        <w:t>非功能性需求</w:t>
      </w:r>
      <w:bookmarkEnd w:id="26"/>
    </w:p>
    <w:p w14:paraId="25F97885" w14:textId="77777777" w:rsidR="00B07543" w:rsidRDefault="00012F1C">
      <w:pPr>
        <w:pStyle w:val="3"/>
        <w:rPr>
          <w:rFonts w:ascii="宋体" w:eastAsia="宋体" w:hAnsi="宋体"/>
        </w:rPr>
      </w:pPr>
      <w:bookmarkStart w:id="27" w:name="_Toc62927281"/>
      <w:r>
        <w:rPr>
          <w:rFonts w:ascii="宋体" w:eastAsia="宋体" w:hAnsi="宋体" w:hint="eastAsia"/>
        </w:rPr>
        <w:t>可靠性</w:t>
      </w:r>
      <w:bookmarkEnd w:id="27"/>
    </w:p>
    <w:p w14:paraId="6E9141A3" w14:textId="77777777" w:rsidR="00830169" w:rsidRPr="00830169" w:rsidRDefault="00830169" w:rsidP="00830169">
      <w:r w:rsidRPr="00830169">
        <w:rPr>
          <w:rFonts w:hint="eastAsia"/>
        </w:rPr>
        <w:t>为防止输入不合法的参数导师系统故障不能及时解决，我们在输入参数时加入了检查机制，例如输入的虚拟人群人数过高或可用的安全区人数为负值或过少，系统会自动的发出警报。</w:t>
      </w:r>
    </w:p>
    <w:p w14:paraId="55900CE4" w14:textId="77777777" w:rsidR="00B07543" w:rsidRDefault="00012F1C">
      <w:pPr>
        <w:pStyle w:val="3"/>
      </w:pPr>
      <w:bookmarkStart w:id="28" w:name="_Toc62927282"/>
      <w:r>
        <w:rPr>
          <w:rFonts w:ascii="宋体" w:eastAsia="宋体" w:hAnsi="宋体" w:hint="eastAsia"/>
        </w:rPr>
        <w:t>可操作性</w:t>
      </w:r>
      <w:bookmarkEnd w:id="28"/>
    </w:p>
    <w:p w14:paraId="124B5847" w14:textId="77777777" w:rsidR="00B07543" w:rsidRDefault="00830169">
      <w:r w:rsidRPr="00830169">
        <w:rPr>
          <w:rFonts w:hint="eastAsia"/>
        </w:rPr>
        <w:t>将系统的大部分功能集成化为简单的数量范围配置，极大的加强了可操作性</w:t>
      </w:r>
      <w:r w:rsidR="00012F1C">
        <w:rPr>
          <w:rFonts w:hint="eastAsia"/>
        </w:rPr>
        <w:t>。</w:t>
      </w:r>
    </w:p>
    <w:p w14:paraId="6F866046" w14:textId="77777777" w:rsidR="00B07543" w:rsidRDefault="00012F1C">
      <w:pPr>
        <w:pStyle w:val="3"/>
        <w:rPr>
          <w:rFonts w:ascii="宋体" w:eastAsia="宋体" w:hAnsi="宋体"/>
        </w:rPr>
      </w:pPr>
      <w:bookmarkStart w:id="29" w:name="_Toc62927283"/>
      <w:r>
        <w:rPr>
          <w:rFonts w:ascii="宋体" w:eastAsia="宋体" w:hAnsi="宋体" w:hint="eastAsia"/>
        </w:rPr>
        <w:t>性能</w:t>
      </w:r>
      <w:bookmarkEnd w:id="29"/>
    </w:p>
    <w:p w14:paraId="11285E62" w14:textId="77777777" w:rsidR="00830169" w:rsidRPr="00830169" w:rsidRDefault="00830169" w:rsidP="00830169">
      <w:r w:rsidRPr="00830169">
        <w:rPr>
          <w:rFonts w:hint="eastAsia"/>
        </w:rPr>
        <w:t>由于有的时候会涉及到大规模集群的运动，比方说上万的对象进行疏散，此时会大量占据系统调度资源来计算并生成动画，造成系统卡顿，此时可以通过生成点位数据文件，之后再根据数据文件来生成动画，减少系统资源的占用率</w:t>
      </w:r>
      <w:r>
        <w:rPr>
          <w:rFonts w:hint="eastAsia"/>
        </w:rPr>
        <w:t>。</w:t>
      </w:r>
    </w:p>
    <w:p w14:paraId="54B9A04E" w14:textId="77777777" w:rsidR="00B07543" w:rsidRDefault="00830169">
      <w:pPr>
        <w:pStyle w:val="3"/>
        <w:rPr>
          <w:rFonts w:ascii="宋体" w:eastAsia="宋体" w:hAnsi="宋体"/>
        </w:rPr>
      </w:pPr>
      <w:bookmarkStart w:id="30" w:name="_Toc62927284"/>
      <w:r>
        <w:rPr>
          <w:rFonts w:ascii="宋体" w:eastAsia="宋体" w:hAnsi="宋体" w:hint="eastAsia"/>
        </w:rPr>
        <w:t>可动态调整性</w:t>
      </w:r>
      <w:bookmarkEnd w:id="30"/>
    </w:p>
    <w:p w14:paraId="7047ADD8" w14:textId="77777777" w:rsidR="00830169" w:rsidRPr="00830169" w:rsidRDefault="00830169" w:rsidP="00830169">
      <w:r w:rsidRPr="00830169">
        <w:rPr>
          <w:rFonts w:hint="eastAsia"/>
        </w:rPr>
        <w:t>由于该软件涉及到人这种不可控的因素，模拟场景中虚拟人群的行为并不可能被现实世界中的人群严格执行，所以可以动态调整，具有一定的容错性，避免因为一些人为因素导致模型成功率的误判。</w:t>
      </w:r>
    </w:p>
    <w:p w14:paraId="08E52BB0" w14:textId="77777777" w:rsidR="00830169" w:rsidRDefault="00830169" w:rsidP="00830169">
      <w:pPr>
        <w:pStyle w:val="3"/>
      </w:pPr>
      <w:bookmarkStart w:id="31" w:name="_Toc62927285"/>
      <w:bookmarkEnd w:id="25"/>
      <w:r>
        <w:rPr>
          <w:rFonts w:hint="eastAsia"/>
        </w:rPr>
        <w:t>可视化</w:t>
      </w:r>
      <w:bookmarkEnd w:id="31"/>
    </w:p>
    <w:p w14:paraId="5AC9A7EC" w14:textId="77777777" w:rsidR="00B07543" w:rsidRPr="00830169" w:rsidRDefault="00830169">
      <w:r w:rsidRPr="00830169">
        <w:rPr>
          <w:rFonts w:hint="eastAsia"/>
        </w:rPr>
        <w:t>由于涉及到的是紧急疏散这种复杂的动画演示，所以良好的可视化结果是必要的，例如：全部人群疏散完成所用总时间，每个安全区疏散的人数，等等。</w:t>
      </w:r>
    </w:p>
    <w:p w14:paraId="053BF04A" w14:textId="77777777" w:rsidR="00B07543" w:rsidRDefault="00012F1C">
      <w:pPr>
        <w:pStyle w:val="1"/>
      </w:pPr>
      <w:bookmarkStart w:id="32" w:name="_Toc62927286"/>
      <w:r>
        <w:rPr>
          <w:rFonts w:ascii="宋体" w:eastAsia="宋体" w:hAnsi="宋体" w:hint="eastAsia"/>
        </w:rPr>
        <w:t>运行环境规定</w:t>
      </w:r>
      <w:bookmarkEnd w:id="32"/>
    </w:p>
    <w:p w14:paraId="677DFB68" w14:textId="77777777" w:rsidR="00B07543" w:rsidRDefault="00012F1C">
      <w:pPr>
        <w:rPr>
          <w:b/>
          <w:bCs/>
        </w:rPr>
      </w:pPr>
      <w:r>
        <w:rPr>
          <w:rFonts w:hint="eastAsia"/>
          <w:b/>
          <w:bCs/>
        </w:rPr>
        <w:t>硬件要求：</w:t>
      </w:r>
    </w:p>
    <w:p w14:paraId="6722AB48" w14:textId="77777777" w:rsidR="00B07543" w:rsidRDefault="00012F1C">
      <w:r>
        <w:rPr>
          <w:rFonts w:hint="eastAsia"/>
        </w:rPr>
        <w:t>计算机显存≥4GB</w:t>
      </w:r>
    </w:p>
    <w:p w14:paraId="3811D594" w14:textId="77777777" w:rsidR="00B07543" w:rsidRDefault="00012F1C">
      <w:r>
        <w:rPr>
          <w:rFonts w:hint="eastAsia"/>
        </w:rPr>
        <w:t>内存≥</w:t>
      </w:r>
      <w:r w:rsidR="00830169">
        <w:t>16</w:t>
      </w:r>
      <w:r>
        <w:rPr>
          <w:rFonts w:hint="eastAsia"/>
        </w:rPr>
        <w:t>GB</w:t>
      </w:r>
    </w:p>
    <w:p w14:paraId="1F3B623D" w14:textId="77777777" w:rsidR="00B07543" w:rsidRDefault="00B07543"/>
    <w:p w14:paraId="44347EF9" w14:textId="77777777" w:rsidR="00B07543" w:rsidRDefault="00012F1C">
      <w:pPr>
        <w:rPr>
          <w:b/>
          <w:bCs/>
        </w:rPr>
      </w:pPr>
      <w:r>
        <w:rPr>
          <w:rFonts w:hint="eastAsia"/>
          <w:b/>
          <w:bCs/>
        </w:rPr>
        <w:t>软件要求：</w:t>
      </w:r>
    </w:p>
    <w:p w14:paraId="2CF7F4DE" w14:textId="77777777" w:rsidR="00B07543" w:rsidRDefault="00012F1C">
      <w:r>
        <w:rPr>
          <w:rFonts w:hint="eastAsia"/>
        </w:rPr>
        <w:t>Windows操作系统</w:t>
      </w:r>
    </w:p>
    <w:sectPr w:rsidR="00B07543">
      <w:pgSz w:w="11906" w:h="16838"/>
      <w:pgMar w:top="1134" w:right="1247"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3AB6B" w14:textId="77777777" w:rsidR="00581042" w:rsidRDefault="00581042" w:rsidP="007B77B0">
      <w:r>
        <w:separator/>
      </w:r>
    </w:p>
  </w:endnote>
  <w:endnote w:type="continuationSeparator" w:id="0">
    <w:p w14:paraId="71A0E4B2" w14:textId="77777777" w:rsidR="00581042" w:rsidRDefault="00581042" w:rsidP="007B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A7C2E" w14:textId="77777777" w:rsidR="00581042" w:rsidRDefault="00581042" w:rsidP="007B77B0">
      <w:r>
        <w:separator/>
      </w:r>
    </w:p>
  </w:footnote>
  <w:footnote w:type="continuationSeparator" w:id="0">
    <w:p w14:paraId="1CAD427B" w14:textId="77777777" w:rsidR="00581042" w:rsidRDefault="00581042" w:rsidP="007B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4285"/>
    <w:multiLevelType w:val="multilevel"/>
    <w:tmpl w:val="0A3F4285"/>
    <w:lvl w:ilvl="0">
      <w:start w:val="1"/>
      <w:numFmt w:val="decimal"/>
      <w:pStyle w:val="1"/>
      <w:lvlText w:val="%1"/>
      <w:lvlJc w:val="left"/>
      <w:pPr>
        <w:ind w:left="432" w:hanging="432"/>
      </w:pPr>
      <w:rPr>
        <w:rFonts w:ascii="宋体" w:eastAsia="宋体" w:hAnsi="宋体" w:cs="宋体"/>
      </w:rPr>
    </w:lvl>
    <w:lvl w:ilvl="1">
      <w:start w:val="1"/>
      <w:numFmt w:val="decimal"/>
      <w:pStyle w:val="2"/>
      <w:lvlText w:val="%1.%2"/>
      <w:lvlJc w:val="left"/>
      <w:pPr>
        <w:ind w:left="576" w:hanging="576"/>
      </w:pPr>
      <w:rPr>
        <w:rFonts w:ascii="宋体" w:eastAsia="宋体" w:hAnsi="宋体" w:cs="宋体"/>
      </w:rPr>
    </w:lvl>
    <w:lvl w:ilvl="2">
      <w:start w:val="1"/>
      <w:numFmt w:val="decimal"/>
      <w:pStyle w:val="3"/>
      <w:lvlText w:val="%1.%2.%3"/>
      <w:lvlJc w:val="left"/>
      <w:pPr>
        <w:ind w:left="720" w:hanging="720"/>
      </w:pPr>
      <w:rPr>
        <w:rFonts w:ascii="宋体" w:eastAsia="宋体" w:hAnsi="宋体" w:cs="宋体"/>
      </w:rPr>
    </w:lvl>
    <w:lvl w:ilvl="3">
      <w:start w:val="1"/>
      <w:numFmt w:val="decimal"/>
      <w:pStyle w:val="4"/>
      <w:lvlText w:val="%1.%2.%3.%4"/>
      <w:lvlJc w:val="left"/>
      <w:pPr>
        <w:ind w:left="864" w:hanging="864"/>
      </w:pPr>
      <w:rPr>
        <w:rFonts w:ascii="宋体" w:eastAsia="宋体" w:hAnsi="宋体" w:cs="宋体"/>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AD43B2A"/>
    <w:multiLevelType w:val="singleLevel"/>
    <w:tmpl w:val="3AD43B2A"/>
    <w:lvl w:ilvl="0">
      <w:start w:val="8"/>
      <w:numFmt w:val="decimal"/>
      <w:pStyle w:val="2"/>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91"/>
    <w:rsid w:val="0000059C"/>
    <w:rsid w:val="0000178C"/>
    <w:rsid w:val="000023DF"/>
    <w:rsid w:val="000029C9"/>
    <w:rsid w:val="0000481F"/>
    <w:rsid w:val="00006BA6"/>
    <w:rsid w:val="00010333"/>
    <w:rsid w:val="000119D8"/>
    <w:rsid w:val="00012F1C"/>
    <w:rsid w:val="000133F5"/>
    <w:rsid w:val="00026B43"/>
    <w:rsid w:val="0003084D"/>
    <w:rsid w:val="00032FEA"/>
    <w:rsid w:val="00035831"/>
    <w:rsid w:val="00042BCB"/>
    <w:rsid w:val="00056393"/>
    <w:rsid w:val="00060267"/>
    <w:rsid w:val="00080D6D"/>
    <w:rsid w:val="00084C2D"/>
    <w:rsid w:val="00086B23"/>
    <w:rsid w:val="00087B3E"/>
    <w:rsid w:val="00093681"/>
    <w:rsid w:val="0009506D"/>
    <w:rsid w:val="000A4268"/>
    <w:rsid w:val="000B19CF"/>
    <w:rsid w:val="000B1C0F"/>
    <w:rsid w:val="000B34A4"/>
    <w:rsid w:val="000B5EFB"/>
    <w:rsid w:val="000C1322"/>
    <w:rsid w:val="000C479F"/>
    <w:rsid w:val="000D3142"/>
    <w:rsid w:val="000E0010"/>
    <w:rsid w:val="000E161B"/>
    <w:rsid w:val="000E5438"/>
    <w:rsid w:val="000E581A"/>
    <w:rsid w:val="000E778E"/>
    <w:rsid w:val="000E7A9E"/>
    <w:rsid w:val="000F20F3"/>
    <w:rsid w:val="000F2B0F"/>
    <w:rsid w:val="000F4CB2"/>
    <w:rsid w:val="00101360"/>
    <w:rsid w:val="001024FF"/>
    <w:rsid w:val="00104058"/>
    <w:rsid w:val="00111EB6"/>
    <w:rsid w:val="00112985"/>
    <w:rsid w:val="00121C23"/>
    <w:rsid w:val="00126C8F"/>
    <w:rsid w:val="00132058"/>
    <w:rsid w:val="0014584B"/>
    <w:rsid w:val="00145DFE"/>
    <w:rsid w:val="00146470"/>
    <w:rsid w:val="00153A78"/>
    <w:rsid w:val="00157218"/>
    <w:rsid w:val="00172079"/>
    <w:rsid w:val="00172DAB"/>
    <w:rsid w:val="00174C0F"/>
    <w:rsid w:val="00177AEF"/>
    <w:rsid w:val="00181D96"/>
    <w:rsid w:val="00182113"/>
    <w:rsid w:val="00182EAE"/>
    <w:rsid w:val="00183DBF"/>
    <w:rsid w:val="0018526A"/>
    <w:rsid w:val="00191410"/>
    <w:rsid w:val="001926AA"/>
    <w:rsid w:val="00192EAF"/>
    <w:rsid w:val="00196504"/>
    <w:rsid w:val="00196B03"/>
    <w:rsid w:val="001A1A29"/>
    <w:rsid w:val="001A250E"/>
    <w:rsid w:val="001B1D6A"/>
    <w:rsid w:val="001B2F6F"/>
    <w:rsid w:val="001B3E18"/>
    <w:rsid w:val="001B52EC"/>
    <w:rsid w:val="001B5609"/>
    <w:rsid w:val="001B5A55"/>
    <w:rsid w:val="001B64D1"/>
    <w:rsid w:val="001B6B4D"/>
    <w:rsid w:val="001B7F23"/>
    <w:rsid w:val="001C18C7"/>
    <w:rsid w:val="001C5135"/>
    <w:rsid w:val="001D1606"/>
    <w:rsid w:val="001D2391"/>
    <w:rsid w:val="001D3DB7"/>
    <w:rsid w:val="001D608B"/>
    <w:rsid w:val="001E0CBC"/>
    <w:rsid w:val="001E41D4"/>
    <w:rsid w:val="001E7228"/>
    <w:rsid w:val="001F0C0F"/>
    <w:rsid w:val="001F1981"/>
    <w:rsid w:val="001F4828"/>
    <w:rsid w:val="001F7713"/>
    <w:rsid w:val="00200394"/>
    <w:rsid w:val="00200CA6"/>
    <w:rsid w:val="0020157B"/>
    <w:rsid w:val="00205C2F"/>
    <w:rsid w:val="0020612B"/>
    <w:rsid w:val="002063B4"/>
    <w:rsid w:val="0020670E"/>
    <w:rsid w:val="002127E5"/>
    <w:rsid w:val="00223828"/>
    <w:rsid w:val="002246D0"/>
    <w:rsid w:val="00232F5C"/>
    <w:rsid w:val="00243A69"/>
    <w:rsid w:val="00244991"/>
    <w:rsid w:val="00250464"/>
    <w:rsid w:val="00257C00"/>
    <w:rsid w:val="0026033E"/>
    <w:rsid w:val="00260527"/>
    <w:rsid w:val="00266E6D"/>
    <w:rsid w:val="00267B03"/>
    <w:rsid w:val="0027027D"/>
    <w:rsid w:val="002718E8"/>
    <w:rsid w:val="00276AD6"/>
    <w:rsid w:val="00277FE4"/>
    <w:rsid w:val="002805D6"/>
    <w:rsid w:val="00281328"/>
    <w:rsid w:val="00285863"/>
    <w:rsid w:val="002916C3"/>
    <w:rsid w:val="0029779D"/>
    <w:rsid w:val="002A25A2"/>
    <w:rsid w:val="002A32A6"/>
    <w:rsid w:val="002A62FC"/>
    <w:rsid w:val="002A6B1D"/>
    <w:rsid w:val="002B308C"/>
    <w:rsid w:val="002B5074"/>
    <w:rsid w:val="002B6C81"/>
    <w:rsid w:val="002C332E"/>
    <w:rsid w:val="002C52D7"/>
    <w:rsid w:val="002D2916"/>
    <w:rsid w:val="002D3C9C"/>
    <w:rsid w:val="002E0491"/>
    <w:rsid w:val="002E1A85"/>
    <w:rsid w:val="002E7626"/>
    <w:rsid w:val="002F053E"/>
    <w:rsid w:val="002F4FDB"/>
    <w:rsid w:val="002F7424"/>
    <w:rsid w:val="003021E9"/>
    <w:rsid w:val="00302F63"/>
    <w:rsid w:val="0030656E"/>
    <w:rsid w:val="00307804"/>
    <w:rsid w:val="003146C8"/>
    <w:rsid w:val="00322EF1"/>
    <w:rsid w:val="00325A35"/>
    <w:rsid w:val="00331A32"/>
    <w:rsid w:val="00335104"/>
    <w:rsid w:val="00335D7F"/>
    <w:rsid w:val="003406F9"/>
    <w:rsid w:val="00344CA6"/>
    <w:rsid w:val="00346A6D"/>
    <w:rsid w:val="00350D54"/>
    <w:rsid w:val="00366651"/>
    <w:rsid w:val="00366C18"/>
    <w:rsid w:val="00366F51"/>
    <w:rsid w:val="00377844"/>
    <w:rsid w:val="0037794B"/>
    <w:rsid w:val="00384458"/>
    <w:rsid w:val="003876E7"/>
    <w:rsid w:val="003939B1"/>
    <w:rsid w:val="00393E8D"/>
    <w:rsid w:val="003A0C5D"/>
    <w:rsid w:val="003A2F6F"/>
    <w:rsid w:val="003A6728"/>
    <w:rsid w:val="003A7FD6"/>
    <w:rsid w:val="003B4FA1"/>
    <w:rsid w:val="003B53C7"/>
    <w:rsid w:val="003D3A3D"/>
    <w:rsid w:val="003D401A"/>
    <w:rsid w:val="003D4642"/>
    <w:rsid w:val="003F08D6"/>
    <w:rsid w:val="003F2815"/>
    <w:rsid w:val="003F3765"/>
    <w:rsid w:val="003F6020"/>
    <w:rsid w:val="00400653"/>
    <w:rsid w:val="00406E87"/>
    <w:rsid w:val="004128B7"/>
    <w:rsid w:val="0041706A"/>
    <w:rsid w:val="00435366"/>
    <w:rsid w:val="0043565F"/>
    <w:rsid w:val="00435D88"/>
    <w:rsid w:val="00444618"/>
    <w:rsid w:val="00446888"/>
    <w:rsid w:val="0045540C"/>
    <w:rsid w:val="00455529"/>
    <w:rsid w:val="004609EE"/>
    <w:rsid w:val="0046132D"/>
    <w:rsid w:val="00464B07"/>
    <w:rsid w:val="004668CE"/>
    <w:rsid w:val="00475534"/>
    <w:rsid w:val="004805B9"/>
    <w:rsid w:val="0048692B"/>
    <w:rsid w:val="00491205"/>
    <w:rsid w:val="004A09FC"/>
    <w:rsid w:val="004A32D1"/>
    <w:rsid w:val="004B755F"/>
    <w:rsid w:val="004D117F"/>
    <w:rsid w:val="004D3726"/>
    <w:rsid w:val="004D59CF"/>
    <w:rsid w:val="004E65F3"/>
    <w:rsid w:val="004E6EB4"/>
    <w:rsid w:val="004E6FAD"/>
    <w:rsid w:val="004E7873"/>
    <w:rsid w:val="004F5256"/>
    <w:rsid w:val="004F5E4A"/>
    <w:rsid w:val="00500408"/>
    <w:rsid w:val="00500A71"/>
    <w:rsid w:val="0050288E"/>
    <w:rsid w:val="00504C3B"/>
    <w:rsid w:val="00504C75"/>
    <w:rsid w:val="00511A89"/>
    <w:rsid w:val="005165B3"/>
    <w:rsid w:val="00516DB8"/>
    <w:rsid w:val="00520055"/>
    <w:rsid w:val="00521931"/>
    <w:rsid w:val="005255FB"/>
    <w:rsid w:val="00535634"/>
    <w:rsid w:val="005438A8"/>
    <w:rsid w:val="0054411B"/>
    <w:rsid w:val="00547802"/>
    <w:rsid w:val="00550D12"/>
    <w:rsid w:val="00550F1B"/>
    <w:rsid w:val="005616FE"/>
    <w:rsid w:val="005658CA"/>
    <w:rsid w:val="00566A61"/>
    <w:rsid w:val="00570E26"/>
    <w:rsid w:val="00575D7D"/>
    <w:rsid w:val="00576E3D"/>
    <w:rsid w:val="00581042"/>
    <w:rsid w:val="005838BA"/>
    <w:rsid w:val="00594D35"/>
    <w:rsid w:val="00594F54"/>
    <w:rsid w:val="005955EB"/>
    <w:rsid w:val="00595982"/>
    <w:rsid w:val="00596C48"/>
    <w:rsid w:val="005A326B"/>
    <w:rsid w:val="005A5806"/>
    <w:rsid w:val="005A7ED6"/>
    <w:rsid w:val="005B0128"/>
    <w:rsid w:val="005C5025"/>
    <w:rsid w:val="005C57F1"/>
    <w:rsid w:val="005C65FB"/>
    <w:rsid w:val="005D68FF"/>
    <w:rsid w:val="005D7F23"/>
    <w:rsid w:val="005E1D70"/>
    <w:rsid w:val="005E387D"/>
    <w:rsid w:val="005E52A9"/>
    <w:rsid w:val="00601BE5"/>
    <w:rsid w:val="00603E66"/>
    <w:rsid w:val="0060404B"/>
    <w:rsid w:val="0060476A"/>
    <w:rsid w:val="00607E94"/>
    <w:rsid w:val="0061675F"/>
    <w:rsid w:val="00620187"/>
    <w:rsid w:val="0062442A"/>
    <w:rsid w:val="006247EC"/>
    <w:rsid w:val="0063050F"/>
    <w:rsid w:val="006366FF"/>
    <w:rsid w:val="00637920"/>
    <w:rsid w:val="00641A18"/>
    <w:rsid w:val="006471C3"/>
    <w:rsid w:val="006515F5"/>
    <w:rsid w:val="0065220D"/>
    <w:rsid w:val="00653093"/>
    <w:rsid w:val="006536F9"/>
    <w:rsid w:val="00664B89"/>
    <w:rsid w:val="00665ADC"/>
    <w:rsid w:val="0067017E"/>
    <w:rsid w:val="00671E8B"/>
    <w:rsid w:val="006723C6"/>
    <w:rsid w:val="006733E3"/>
    <w:rsid w:val="00675050"/>
    <w:rsid w:val="00675AAD"/>
    <w:rsid w:val="00677003"/>
    <w:rsid w:val="00680A90"/>
    <w:rsid w:val="00681B63"/>
    <w:rsid w:val="00682E62"/>
    <w:rsid w:val="006A1103"/>
    <w:rsid w:val="006A3038"/>
    <w:rsid w:val="006A7021"/>
    <w:rsid w:val="006C1861"/>
    <w:rsid w:val="006D3953"/>
    <w:rsid w:val="006D7399"/>
    <w:rsid w:val="006E3232"/>
    <w:rsid w:val="006E450D"/>
    <w:rsid w:val="006E68F4"/>
    <w:rsid w:val="006E7B34"/>
    <w:rsid w:val="006F0759"/>
    <w:rsid w:val="006F532D"/>
    <w:rsid w:val="006F7075"/>
    <w:rsid w:val="00700648"/>
    <w:rsid w:val="00701D42"/>
    <w:rsid w:val="00702887"/>
    <w:rsid w:val="00705614"/>
    <w:rsid w:val="007160FB"/>
    <w:rsid w:val="00722F05"/>
    <w:rsid w:val="007239BE"/>
    <w:rsid w:val="007258D1"/>
    <w:rsid w:val="00735B62"/>
    <w:rsid w:val="00736793"/>
    <w:rsid w:val="00737715"/>
    <w:rsid w:val="00740F07"/>
    <w:rsid w:val="00751E92"/>
    <w:rsid w:val="00757C1C"/>
    <w:rsid w:val="00762753"/>
    <w:rsid w:val="00763B08"/>
    <w:rsid w:val="00771B23"/>
    <w:rsid w:val="00771E69"/>
    <w:rsid w:val="00774FBB"/>
    <w:rsid w:val="00782089"/>
    <w:rsid w:val="007916E7"/>
    <w:rsid w:val="00791D91"/>
    <w:rsid w:val="007A1630"/>
    <w:rsid w:val="007A2C36"/>
    <w:rsid w:val="007B26DA"/>
    <w:rsid w:val="007B77B0"/>
    <w:rsid w:val="007C2827"/>
    <w:rsid w:val="007C5D83"/>
    <w:rsid w:val="007C7312"/>
    <w:rsid w:val="007C756C"/>
    <w:rsid w:val="007C7808"/>
    <w:rsid w:val="007C7940"/>
    <w:rsid w:val="007E0DE2"/>
    <w:rsid w:val="007E22D3"/>
    <w:rsid w:val="007E2F53"/>
    <w:rsid w:val="007F1F0E"/>
    <w:rsid w:val="007F4813"/>
    <w:rsid w:val="007F5CFE"/>
    <w:rsid w:val="0080058E"/>
    <w:rsid w:val="0080162D"/>
    <w:rsid w:val="00806D1B"/>
    <w:rsid w:val="00806E8A"/>
    <w:rsid w:val="00823015"/>
    <w:rsid w:val="00830169"/>
    <w:rsid w:val="00833FA1"/>
    <w:rsid w:val="0083600C"/>
    <w:rsid w:val="00842E32"/>
    <w:rsid w:val="00843312"/>
    <w:rsid w:val="00844EF3"/>
    <w:rsid w:val="0084768D"/>
    <w:rsid w:val="00847C4B"/>
    <w:rsid w:val="00852B69"/>
    <w:rsid w:val="00863672"/>
    <w:rsid w:val="00866ABE"/>
    <w:rsid w:val="00867242"/>
    <w:rsid w:val="00871D85"/>
    <w:rsid w:val="0087738B"/>
    <w:rsid w:val="008819C7"/>
    <w:rsid w:val="00884D33"/>
    <w:rsid w:val="008A2D53"/>
    <w:rsid w:val="008A7E70"/>
    <w:rsid w:val="008B39F4"/>
    <w:rsid w:val="008C1423"/>
    <w:rsid w:val="008C53CD"/>
    <w:rsid w:val="008C6E16"/>
    <w:rsid w:val="008C72B5"/>
    <w:rsid w:val="008D2234"/>
    <w:rsid w:val="008D4133"/>
    <w:rsid w:val="008E1C9C"/>
    <w:rsid w:val="008E2354"/>
    <w:rsid w:val="008E69CF"/>
    <w:rsid w:val="008E7E36"/>
    <w:rsid w:val="008F1A1E"/>
    <w:rsid w:val="008F58AF"/>
    <w:rsid w:val="009000ED"/>
    <w:rsid w:val="009004E9"/>
    <w:rsid w:val="00902BA8"/>
    <w:rsid w:val="009074C1"/>
    <w:rsid w:val="00933B8B"/>
    <w:rsid w:val="009359DA"/>
    <w:rsid w:val="00946BA8"/>
    <w:rsid w:val="00950483"/>
    <w:rsid w:val="00952AC3"/>
    <w:rsid w:val="009557C5"/>
    <w:rsid w:val="009637F0"/>
    <w:rsid w:val="009655E0"/>
    <w:rsid w:val="009745E8"/>
    <w:rsid w:val="009853AD"/>
    <w:rsid w:val="00985AB4"/>
    <w:rsid w:val="00986CE6"/>
    <w:rsid w:val="0099253B"/>
    <w:rsid w:val="009A1689"/>
    <w:rsid w:val="009A398C"/>
    <w:rsid w:val="009A4476"/>
    <w:rsid w:val="009B0C47"/>
    <w:rsid w:val="009B1BA1"/>
    <w:rsid w:val="009B26D6"/>
    <w:rsid w:val="009C5521"/>
    <w:rsid w:val="009C578F"/>
    <w:rsid w:val="009C5A93"/>
    <w:rsid w:val="009D6E72"/>
    <w:rsid w:val="009E53A6"/>
    <w:rsid w:val="009F08F0"/>
    <w:rsid w:val="009F0F1C"/>
    <w:rsid w:val="009F2712"/>
    <w:rsid w:val="009F4D9D"/>
    <w:rsid w:val="009F552D"/>
    <w:rsid w:val="009F5B3C"/>
    <w:rsid w:val="00A002D0"/>
    <w:rsid w:val="00A0417F"/>
    <w:rsid w:val="00A044C9"/>
    <w:rsid w:val="00A06669"/>
    <w:rsid w:val="00A11862"/>
    <w:rsid w:val="00A22E83"/>
    <w:rsid w:val="00A23F6B"/>
    <w:rsid w:val="00A258E7"/>
    <w:rsid w:val="00A30D26"/>
    <w:rsid w:val="00A31950"/>
    <w:rsid w:val="00A36A9A"/>
    <w:rsid w:val="00A41098"/>
    <w:rsid w:val="00A500C1"/>
    <w:rsid w:val="00A5171E"/>
    <w:rsid w:val="00A51FA8"/>
    <w:rsid w:val="00A52793"/>
    <w:rsid w:val="00A60BB8"/>
    <w:rsid w:val="00A62430"/>
    <w:rsid w:val="00A80B3E"/>
    <w:rsid w:val="00A81D5A"/>
    <w:rsid w:val="00A834EA"/>
    <w:rsid w:val="00A84860"/>
    <w:rsid w:val="00A8530C"/>
    <w:rsid w:val="00A94A07"/>
    <w:rsid w:val="00AA07AE"/>
    <w:rsid w:val="00AA5DDB"/>
    <w:rsid w:val="00AB312A"/>
    <w:rsid w:val="00AD6330"/>
    <w:rsid w:val="00AD6E09"/>
    <w:rsid w:val="00AD7344"/>
    <w:rsid w:val="00AD7CF6"/>
    <w:rsid w:val="00AE0040"/>
    <w:rsid w:val="00AE06C0"/>
    <w:rsid w:val="00B0173F"/>
    <w:rsid w:val="00B041BD"/>
    <w:rsid w:val="00B07543"/>
    <w:rsid w:val="00B13373"/>
    <w:rsid w:val="00B20027"/>
    <w:rsid w:val="00B207BD"/>
    <w:rsid w:val="00B2169B"/>
    <w:rsid w:val="00B22648"/>
    <w:rsid w:val="00B2429C"/>
    <w:rsid w:val="00B34228"/>
    <w:rsid w:val="00B3653F"/>
    <w:rsid w:val="00B3762A"/>
    <w:rsid w:val="00B37B62"/>
    <w:rsid w:val="00B440C8"/>
    <w:rsid w:val="00B46431"/>
    <w:rsid w:val="00B50BC1"/>
    <w:rsid w:val="00B6136A"/>
    <w:rsid w:val="00B6302E"/>
    <w:rsid w:val="00B630F8"/>
    <w:rsid w:val="00B64D93"/>
    <w:rsid w:val="00B65518"/>
    <w:rsid w:val="00B821B2"/>
    <w:rsid w:val="00B91792"/>
    <w:rsid w:val="00B978FE"/>
    <w:rsid w:val="00BA6298"/>
    <w:rsid w:val="00BB026E"/>
    <w:rsid w:val="00BB27AA"/>
    <w:rsid w:val="00BB39C7"/>
    <w:rsid w:val="00BB48DB"/>
    <w:rsid w:val="00BB4F55"/>
    <w:rsid w:val="00BC14DE"/>
    <w:rsid w:val="00BC1FA6"/>
    <w:rsid w:val="00BC5FF8"/>
    <w:rsid w:val="00BD65F5"/>
    <w:rsid w:val="00BD6EA9"/>
    <w:rsid w:val="00BE0F83"/>
    <w:rsid w:val="00BE4DA9"/>
    <w:rsid w:val="00BE58BF"/>
    <w:rsid w:val="00BE5CFB"/>
    <w:rsid w:val="00BE75D9"/>
    <w:rsid w:val="00BF035C"/>
    <w:rsid w:val="00BF0CCD"/>
    <w:rsid w:val="00C039A3"/>
    <w:rsid w:val="00C06833"/>
    <w:rsid w:val="00C13595"/>
    <w:rsid w:val="00C14EB2"/>
    <w:rsid w:val="00C16779"/>
    <w:rsid w:val="00C16EE2"/>
    <w:rsid w:val="00C20AAF"/>
    <w:rsid w:val="00C23DEC"/>
    <w:rsid w:val="00C25D25"/>
    <w:rsid w:val="00C34BA2"/>
    <w:rsid w:val="00C47AC1"/>
    <w:rsid w:val="00C5641E"/>
    <w:rsid w:val="00C5730A"/>
    <w:rsid w:val="00C57EEF"/>
    <w:rsid w:val="00C604B4"/>
    <w:rsid w:val="00C637FE"/>
    <w:rsid w:val="00C67F38"/>
    <w:rsid w:val="00C67FA0"/>
    <w:rsid w:val="00C72A76"/>
    <w:rsid w:val="00C73FD9"/>
    <w:rsid w:val="00C74140"/>
    <w:rsid w:val="00C7581E"/>
    <w:rsid w:val="00C77E9D"/>
    <w:rsid w:val="00C81359"/>
    <w:rsid w:val="00C87429"/>
    <w:rsid w:val="00CB0578"/>
    <w:rsid w:val="00CB0A55"/>
    <w:rsid w:val="00CB1C17"/>
    <w:rsid w:val="00CB5432"/>
    <w:rsid w:val="00CB7C0D"/>
    <w:rsid w:val="00CD0292"/>
    <w:rsid w:val="00CD1C19"/>
    <w:rsid w:val="00CD43A1"/>
    <w:rsid w:val="00CD710C"/>
    <w:rsid w:val="00CE5356"/>
    <w:rsid w:val="00CE60E7"/>
    <w:rsid w:val="00CE631A"/>
    <w:rsid w:val="00CE6851"/>
    <w:rsid w:val="00CF043D"/>
    <w:rsid w:val="00CF1CFA"/>
    <w:rsid w:val="00CF2A56"/>
    <w:rsid w:val="00CF369B"/>
    <w:rsid w:val="00CF399F"/>
    <w:rsid w:val="00CF4971"/>
    <w:rsid w:val="00D00733"/>
    <w:rsid w:val="00D01439"/>
    <w:rsid w:val="00D02F5D"/>
    <w:rsid w:val="00D2100E"/>
    <w:rsid w:val="00D26110"/>
    <w:rsid w:val="00D328FD"/>
    <w:rsid w:val="00D33C17"/>
    <w:rsid w:val="00D4266F"/>
    <w:rsid w:val="00D42DCD"/>
    <w:rsid w:val="00D47C88"/>
    <w:rsid w:val="00D519B5"/>
    <w:rsid w:val="00D527EC"/>
    <w:rsid w:val="00D5761D"/>
    <w:rsid w:val="00D6005E"/>
    <w:rsid w:val="00D614FE"/>
    <w:rsid w:val="00D6249F"/>
    <w:rsid w:val="00D65445"/>
    <w:rsid w:val="00D67399"/>
    <w:rsid w:val="00D676EE"/>
    <w:rsid w:val="00D73450"/>
    <w:rsid w:val="00D740E0"/>
    <w:rsid w:val="00D743B2"/>
    <w:rsid w:val="00D74CF3"/>
    <w:rsid w:val="00D77228"/>
    <w:rsid w:val="00D810D8"/>
    <w:rsid w:val="00D83D35"/>
    <w:rsid w:val="00D85871"/>
    <w:rsid w:val="00D916D6"/>
    <w:rsid w:val="00D922F2"/>
    <w:rsid w:val="00DA33D6"/>
    <w:rsid w:val="00DA5CAF"/>
    <w:rsid w:val="00DB1277"/>
    <w:rsid w:val="00DB566C"/>
    <w:rsid w:val="00DC08DC"/>
    <w:rsid w:val="00DC1536"/>
    <w:rsid w:val="00DC2D67"/>
    <w:rsid w:val="00DC63FB"/>
    <w:rsid w:val="00DD38F4"/>
    <w:rsid w:val="00DD6FF1"/>
    <w:rsid w:val="00DE35E2"/>
    <w:rsid w:val="00E001B3"/>
    <w:rsid w:val="00E077CA"/>
    <w:rsid w:val="00E13FB7"/>
    <w:rsid w:val="00E14AD6"/>
    <w:rsid w:val="00E24418"/>
    <w:rsid w:val="00E244C8"/>
    <w:rsid w:val="00E25412"/>
    <w:rsid w:val="00E3303A"/>
    <w:rsid w:val="00E33EC1"/>
    <w:rsid w:val="00E419DC"/>
    <w:rsid w:val="00E464FC"/>
    <w:rsid w:val="00E5045D"/>
    <w:rsid w:val="00E53002"/>
    <w:rsid w:val="00E56646"/>
    <w:rsid w:val="00E611F3"/>
    <w:rsid w:val="00E65F23"/>
    <w:rsid w:val="00E747FD"/>
    <w:rsid w:val="00E76721"/>
    <w:rsid w:val="00E83C7C"/>
    <w:rsid w:val="00E8754A"/>
    <w:rsid w:val="00E90BAC"/>
    <w:rsid w:val="00E92EA2"/>
    <w:rsid w:val="00EB27C3"/>
    <w:rsid w:val="00EB2DCE"/>
    <w:rsid w:val="00EB4D16"/>
    <w:rsid w:val="00EC2395"/>
    <w:rsid w:val="00EC2A70"/>
    <w:rsid w:val="00EC45D9"/>
    <w:rsid w:val="00EC7DD1"/>
    <w:rsid w:val="00ED3638"/>
    <w:rsid w:val="00ED46AB"/>
    <w:rsid w:val="00ED5E20"/>
    <w:rsid w:val="00ED6FE1"/>
    <w:rsid w:val="00EE3433"/>
    <w:rsid w:val="00EE47A0"/>
    <w:rsid w:val="00EE6D2F"/>
    <w:rsid w:val="00EF2A0C"/>
    <w:rsid w:val="00F0039F"/>
    <w:rsid w:val="00F02402"/>
    <w:rsid w:val="00F03027"/>
    <w:rsid w:val="00F04054"/>
    <w:rsid w:val="00F11D3B"/>
    <w:rsid w:val="00F12F91"/>
    <w:rsid w:val="00F133CB"/>
    <w:rsid w:val="00F14016"/>
    <w:rsid w:val="00F201E3"/>
    <w:rsid w:val="00F24DB5"/>
    <w:rsid w:val="00F25DA1"/>
    <w:rsid w:val="00F26224"/>
    <w:rsid w:val="00F31875"/>
    <w:rsid w:val="00F31A79"/>
    <w:rsid w:val="00F3771A"/>
    <w:rsid w:val="00F37D45"/>
    <w:rsid w:val="00F477EB"/>
    <w:rsid w:val="00F51090"/>
    <w:rsid w:val="00F53CDF"/>
    <w:rsid w:val="00F54DAD"/>
    <w:rsid w:val="00F579EB"/>
    <w:rsid w:val="00F607FF"/>
    <w:rsid w:val="00F60ED7"/>
    <w:rsid w:val="00F6431D"/>
    <w:rsid w:val="00F708C7"/>
    <w:rsid w:val="00F71867"/>
    <w:rsid w:val="00F72F77"/>
    <w:rsid w:val="00F73AF4"/>
    <w:rsid w:val="00F7643E"/>
    <w:rsid w:val="00F77EBE"/>
    <w:rsid w:val="00F80568"/>
    <w:rsid w:val="00F90BF5"/>
    <w:rsid w:val="00F94EE4"/>
    <w:rsid w:val="00FA0E10"/>
    <w:rsid w:val="00FA2CEB"/>
    <w:rsid w:val="00FA3C46"/>
    <w:rsid w:val="00FA4A93"/>
    <w:rsid w:val="00FB27A2"/>
    <w:rsid w:val="00FB2941"/>
    <w:rsid w:val="00FB5A0E"/>
    <w:rsid w:val="00FE2931"/>
    <w:rsid w:val="00FE2FCF"/>
    <w:rsid w:val="00FE3C47"/>
    <w:rsid w:val="00FE5226"/>
    <w:rsid w:val="00FE6A68"/>
    <w:rsid w:val="00FF7C52"/>
    <w:rsid w:val="01FD7594"/>
    <w:rsid w:val="03796CF6"/>
    <w:rsid w:val="06D41AF2"/>
    <w:rsid w:val="07593DEA"/>
    <w:rsid w:val="08284A56"/>
    <w:rsid w:val="0CF61F98"/>
    <w:rsid w:val="0D120130"/>
    <w:rsid w:val="117600B4"/>
    <w:rsid w:val="137677BA"/>
    <w:rsid w:val="1615522D"/>
    <w:rsid w:val="1BFA52AC"/>
    <w:rsid w:val="1C4B57D2"/>
    <w:rsid w:val="2137742A"/>
    <w:rsid w:val="22EA1584"/>
    <w:rsid w:val="27CA18CB"/>
    <w:rsid w:val="2D025E60"/>
    <w:rsid w:val="2E0B7E81"/>
    <w:rsid w:val="30910E73"/>
    <w:rsid w:val="3422482A"/>
    <w:rsid w:val="379D3D85"/>
    <w:rsid w:val="385D1E0A"/>
    <w:rsid w:val="39A47C78"/>
    <w:rsid w:val="3A6A1ABC"/>
    <w:rsid w:val="3B2F3B54"/>
    <w:rsid w:val="3C6B3AB9"/>
    <w:rsid w:val="3DD30A7B"/>
    <w:rsid w:val="3F44746D"/>
    <w:rsid w:val="42224549"/>
    <w:rsid w:val="42AF53D4"/>
    <w:rsid w:val="42E017FD"/>
    <w:rsid w:val="447E1B2F"/>
    <w:rsid w:val="45BF61CA"/>
    <w:rsid w:val="49FB0EFC"/>
    <w:rsid w:val="4A013FC7"/>
    <w:rsid w:val="4BE17B98"/>
    <w:rsid w:val="4E6846CE"/>
    <w:rsid w:val="50CE29C8"/>
    <w:rsid w:val="53E36094"/>
    <w:rsid w:val="55643CCA"/>
    <w:rsid w:val="58D64145"/>
    <w:rsid w:val="59EC3E35"/>
    <w:rsid w:val="5A79348A"/>
    <w:rsid w:val="61AF378E"/>
    <w:rsid w:val="61B4400C"/>
    <w:rsid w:val="624D1115"/>
    <w:rsid w:val="629F481D"/>
    <w:rsid w:val="63481991"/>
    <w:rsid w:val="65BF60DE"/>
    <w:rsid w:val="660B57DA"/>
    <w:rsid w:val="6A8152C5"/>
    <w:rsid w:val="6AC20F5E"/>
    <w:rsid w:val="6DE117F5"/>
    <w:rsid w:val="6E5C12E9"/>
    <w:rsid w:val="6E91444B"/>
    <w:rsid w:val="6FE77713"/>
    <w:rsid w:val="7088503C"/>
    <w:rsid w:val="7700259C"/>
    <w:rsid w:val="772A2867"/>
    <w:rsid w:val="79F637F6"/>
    <w:rsid w:val="7A0F046F"/>
    <w:rsid w:val="7BF11517"/>
    <w:rsid w:val="7C091F8A"/>
    <w:rsid w:val="7D3A2226"/>
    <w:rsid w:val="7D6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6214C"/>
  <w15:docId w15:val="{4C464CF3-C8F5-4785-87E4-1441B8D3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hAnsi="宋体" w:cs="宋体"/>
      <w:kern w:val="2"/>
      <w:sz w:val="24"/>
      <w:szCs w:val="21"/>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华文细黑" w:eastAsia="华文细黑" w:hAnsi="华文细黑"/>
      <w:b/>
      <w:bCs/>
      <w:kern w:val="44"/>
      <w:sz w:val="36"/>
      <w:szCs w:val="36"/>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华文细黑" w:eastAsia="华文细黑" w:hAnsi="华文细黑"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rFonts w:ascii="华文细黑" w:eastAsia="华文细黑" w:hAnsi="华文细黑"/>
      <w:b/>
      <w:bCs/>
      <w:sz w:val="28"/>
      <w:szCs w:val="28"/>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华文细黑" w:eastAsia="华文细黑" w:hAnsi="华文细黑" w:cstheme="majorBidi"/>
      <w:b/>
      <w:bCs/>
      <w:szCs w:val="24"/>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rFonts w:ascii="微软雅黑" w:eastAsia="微软雅黑" w:hAnsi="微软雅黑"/>
      <w:b/>
      <w:bCs/>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微软雅黑" w:eastAsia="微软雅黑" w:hAnsi="微软雅黑" w:cstheme="majorBidi"/>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Cs/>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szCs w:val="22"/>
    </w:rPr>
  </w:style>
  <w:style w:type="paragraph" w:styleId="a3">
    <w:name w:val="Document Map"/>
    <w:basedOn w:val="a"/>
    <w:link w:val="a4"/>
    <w:uiPriority w:val="99"/>
    <w:semiHidden/>
    <w:unhideWhenUsed/>
    <w:qFormat/>
    <w:rPr>
      <w:sz w:val="18"/>
      <w:szCs w:val="18"/>
    </w:rPr>
  </w:style>
  <w:style w:type="paragraph" w:styleId="TOC5">
    <w:name w:val="toc 5"/>
    <w:basedOn w:val="a"/>
    <w:next w:val="a"/>
    <w:uiPriority w:val="39"/>
    <w:unhideWhenUsed/>
    <w:qFormat/>
    <w:pPr>
      <w:ind w:leftChars="800" w:left="1680"/>
    </w:pPr>
    <w:rPr>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rPr>
      <w:szCs w:val="22"/>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rPr>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rPr>
      <w:szCs w:val="22"/>
    </w:rPr>
  </w:style>
  <w:style w:type="paragraph" w:styleId="ab">
    <w:name w:val="Title"/>
    <w:basedOn w:val="a"/>
    <w:next w:val="a"/>
    <w:link w:val="ac"/>
    <w:uiPriority w:val="10"/>
    <w:qFormat/>
    <w:pPr>
      <w:spacing w:before="240" w:after="60"/>
      <w:jc w:val="center"/>
      <w:outlineLvl w:val="0"/>
    </w:pPr>
    <w:rPr>
      <w:rFonts w:asciiTheme="majorHAnsi" w:eastAsia="黑体" w:hAnsiTheme="majorHAnsi" w:cstheme="majorBidi"/>
      <w:b/>
      <w:bCs/>
      <w:sz w:val="44"/>
      <w:szCs w:val="32"/>
    </w:rPr>
  </w:style>
  <w:style w:type="table" w:styleId="ad">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Hyperlink"/>
    <w:basedOn w:val="a0"/>
    <w:uiPriority w:val="99"/>
    <w:unhideWhenUsed/>
    <w:rPr>
      <w:color w:val="0000FF" w:themeColor="hyperlink"/>
      <w:u w:val="single"/>
    </w:rPr>
  </w:style>
  <w:style w:type="character" w:customStyle="1" w:styleId="20">
    <w:name w:val="标题 2 字符"/>
    <w:basedOn w:val="a0"/>
    <w:link w:val="2"/>
    <w:uiPriority w:val="9"/>
    <w:rPr>
      <w:rFonts w:ascii="华文细黑" w:eastAsia="华文细黑" w:hAnsi="华文细黑" w:cstheme="majorBidi"/>
      <w:b/>
      <w:bCs/>
      <w:sz w:val="32"/>
      <w:szCs w:val="32"/>
    </w:rPr>
  </w:style>
  <w:style w:type="character" w:customStyle="1" w:styleId="60">
    <w:name w:val="标题 6 字符"/>
    <w:basedOn w:val="a0"/>
    <w:link w:val="6"/>
    <w:uiPriority w:val="9"/>
    <w:rPr>
      <w:rFonts w:ascii="微软雅黑" w:eastAsia="微软雅黑" w:hAnsi="微软雅黑" w:cstheme="majorBidi"/>
      <w:bCs/>
      <w:szCs w:val="24"/>
    </w:rPr>
  </w:style>
  <w:style w:type="character" w:customStyle="1" w:styleId="10">
    <w:name w:val="标题 1 字符"/>
    <w:basedOn w:val="a0"/>
    <w:link w:val="1"/>
    <w:uiPriority w:val="9"/>
    <w:qFormat/>
    <w:rPr>
      <w:rFonts w:ascii="华文细黑" w:eastAsia="华文细黑" w:hAnsi="华文细黑"/>
      <w:b/>
      <w:bCs/>
      <w:kern w:val="44"/>
      <w:sz w:val="36"/>
      <w:szCs w:val="36"/>
    </w:rPr>
  </w:style>
  <w:style w:type="character" w:customStyle="1" w:styleId="30">
    <w:name w:val="标题 3 字符"/>
    <w:basedOn w:val="a0"/>
    <w:link w:val="3"/>
    <w:uiPriority w:val="9"/>
    <w:rPr>
      <w:rFonts w:ascii="华文细黑" w:eastAsia="华文细黑" w:hAnsi="华文细黑"/>
      <w:b/>
      <w:bCs/>
      <w:sz w:val="28"/>
      <w:szCs w:val="28"/>
    </w:rPr>
  </w:style>
  <w:style w:type="character" w:customStyle="1" w:styleId="40">
    <w:name w:val="标题 4 字符"/>
    <w:basedOn w:val="a0"/>
    <w:link w:val="4"/>
    <w:uiPriority w:val="9"/>
    <w:rPr>
      <w:rFonts w:ascii="华文细黑" w:eastAsia="华文细黑" w:hAnsi="华文细黑" w:cstheme="majorBidi"/>
      <w:b/>
      <w:bCs/>
      <w:sz w:val="24"/>
      <w:szCs w:val="24"/>
    </w:rPr>
  </w:style>
  <w:style w:type="character" w:customStyle="1" w:styleId="50">
    <w:name w:val="标题 5 字符"/>
    <w:basedOn w:val="a0"/>
    <w:link w:val="5"/>
    <w:uiPriority w:val="9"/>
    <w:rPr>
      <w:rFonts w:ascii="微软雅黑" w:eastAsia="微软雅黑" w:hAnsi="微软雅黑"/>
      <w:b/>
      <w:bCs/>
      <w:szCs w:val="28"/>
    </w:rPr>
  </w:style>
  <w:style w:type="character" w:customStyle="1" w:styleId="70">
    <w:name w:val="标题 7 字符"/>
    <w:basedOn w:val="a0"/>
    <w:link w:val="7"/>
    <w:uiPriority w:val="9"/>
    <w:rPr>
      <w:bCs/>
      <w:szCs w:val="24"/>
    </w:rPr>
  </w:style>
  <w:style w:type="character" w:customStyle="1" w:styleId="80">
    <w:name w:val="标题 8 字符"/>
    <w:basedOn w:val="a0"/>
    <w:link w:val="8"/>
    <w:uiPriority w:val="9"/>
    <w:rPr>
      <w:rFonts w:asciiTheme="majorHAnsi" w:eastAsiaTheme="majorEastAsia" w:hAnsiTheme="majorHAnsi" w:cstheme="majorBidi"/>
      <w:szCs w:val="24"/>
    </w:rPr>
  </w:style>
  <w:style w:type="character" w:customStyle="1" w:styleId="90">
    <w:name w:val="标题 9 字符"/>
    <w:basedOn w:val="a0"/>
    <w:link w:val="9"/>
    <w:uiPriority w:val="9"/>
    <w:semiHidden/>
    <w:rPr>
      <w:rFonts w:asciiTheme="majorHAnsi" w:eastAsiaTheme="majorEastAsia" w:hAnsiTheme="majorHAnsi" w:cstheme="majorBidi"/>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c">
    <w:name w:val="标题 字符"/>
    <w:basedOn w:val="a0"/>
    <w:link w:val="ab"/>
    <w:uiPriority w:val="10"/>
    <w:qFormat/>
    <w:rPr>
      <w:rFonts w:asciiTheme="majorHAnsi" w:eastAsia="黑体" w:hAnsiTheme="majorHAnsi" w:cstheme="majorBidi"/>
      <w:b/>
      <w:bCs/>
      <w:sz w:val="44"/>
      <w:szCs w:val="32"/>
    </w:rPr>
  </w:style>
  <w:style w:type="paragraph" w:styleId="af">
    <w:name w:val="List Paragraph"/>
    <w:basedOn w:val="a"/>
    <w:uiPriority w:val="34"/>
    <w:qFormat/>
    <w:pPr>
      <w:ind w:firstLineChars="200" w:firstLine="420"/>
    </w:pPr>
  </w:style>
  <w:style w:type="character" w:customStyle="1" w:styleId="a4">
    <w:name w:val="文档结构图 字符"/>
    <w:basedOn w:val="a0"/>
    <w:link w:val="a3"/>
    <w:uiPriority w:val="99"/>
    <w:semiHidden/>
    <w:rPr>
      <w:rFonts w:ascii="宋体" w:eastAsia="宋体"/>
      <w:sz w:val="18"/>
      <w:szCs w:val="18"/>
    </w:rPr>
  </w:style>
  <w:style w:type="paragraph" w:customStyle="1" w:styleId="New">
    <w:name w:val="正文 New"/>
    <w:pPr>
      <w:widowControl w:val="0"/>
      <w:jc w:val="both"/>
    </w:pPr>
    <w:rPr>
      <w:rFonts w:eastAsia="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46C2FF-3F58-47A7-B76E-C0094BBA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52708</dc:creator>
  <cp:keywords/>
  <dc:description/>
  <cp:lastModifiedBy>zz5451</cp:lastModifiedBy>
  <cp:revision>4</cp:revision>
  <dcterms:created xsi:type="dcterms:W3CDTF">2021-01-30T11:22:00Z</dcterms:created>
  <dcterms:modified xsi:type="dcterms:W3CDTF">2021-01-30T12:57:00Z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