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Lectura 7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para gestionar la comunicación de manera efectiva: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a los interesados: Es la identificación de las personas y organizaciones que se verán afectadas por el proyecto. Se deben de documentar los interés, involucramiento y el impacto que estas personas y organizaciones tienen en el proyecto. Una gran manera de identificar todos los involucrados es hacer una red de interés/poder como el siguiente: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8604" r="23421" t="1440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Planear la comunicación: ¿Quién necesita qué información? ¿Cuándo necesita la información? ¿Cómo se le va a entregar? ¿Quién la va a entregar?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Distribuir la información: Es el proceso en el que se le da la información a los interesados identificados.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las expectativas: Es el proceso de comunicarse directamente con los interesados para contestar sus dudas y resolver necesidades que se presenten.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Reportar el desempeño: Reportes de estado, mediciones de avance, estimaciones contra datos reales.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