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3FE" w:rsidRPr="00EB53FE" w:rsidRDefault="00EB53FE" w:rsidP="00AF4A2F">
      <w:pPr>
        <w:widowControl/>
        <w:spacing w:before="300" w:after="300"/>
        <w:ind w:right="75" w:firstLineChars="150" w:firstLine="452"/>
        <w:jc w:val="center"/>
        <w:outlineLvl w:val="2"/>
        <w:rPr>
          <w:rFonts w:ascii="Helvetica" w:eastAsia="宋体" w:hAnsi="Helvetica" w:cs="宋体"/>
          <w:b/>
          <w:bCs/>
          <w:color w:val="375EAB"/>
          <w:kern w:val="0"/>
          <w:sz w:val="30"/>
          <w:szCs w:val="30"/>
        </w:rPr>
      </w:pPr>
      <w:r w:rsidRPr="00EB53FE">
        <w:rPr>
          <w:rFonts w:ascii="Helvetica" w:eastAsia="宋体" w:hAnsi="Helvetica" w:cs="宋体"/>
          <w:b/>
          <w:bCs/>
          <w:color w:val="375EAB"/>
          <w:kern w:val="0"/>
          <w:sz w:val="30"/>
        </w:rPr>
        <w:t>Method set</w:t>
      </w:r>
      <w:r w:rsidRPr="00EB53FE">
        <w:rPr>
          <w:rFonts w:ascii="Helvetica" w:eastAsia="宋体" w:hAnsi="Helvetica" w:cs="宋体"/>
          <w:b/>
          <w:bCs/>
          <w:color w:val="375EAB"/>
          <w:kern w:val="0"/>
          <w:sz w:val="30"/>
          <w:szCs w:val="30"/>
        </w:rPr>
        <w:t>s</w:t>
      </w:r>
    </w:p>
    <w:p w:rsidR="00EB53FE" w:rsidRDefault="00EB53FE" w:rsidP="00EB53FE">
      <w:pPr>
        <w:widowControl/>
        <w:spacing w:before="300" w:after="300"/>
        <w:ind w:left="300" w:right="300"/>
        <w:jc w:val="left"/>
        <w:rPr>
          <w:rFonts w:ascii="Helvetica" w:eastAsia="宋体" w:hAnsi="Helvetica" w:cs="宋体" w:hint="eastAsia"/>
          <w:color w:val="222222"/>
          <w:kern w:val="0"/>
          <w:sz w:val="24"/>
          <w:szCs w:val="24"/>
        </w:rPr>
      </w:pPr>
      <w:r w:rsidRPr="00EB53FE">
        <w:rPr>
          <w:rFonts w:ascii="Helvetica" w:eastAsia="宋体" w:hAnsi="Helvetica" w:cs="宋体"/>
          <w:color w:val="222222"/>
          <w:kern w:val="0"/>
          <w:sz w:val="24"/>
          <w:szCs w:val="24"/>
        </w:rPr>
        <w:t>A type may have a </w:t>
      </w:r>
      <w:r w:rsidRPr="00EB53FE">
        <w:rPr>
          <w:rFonts w:ascii="Helvetica" w:eastAsia="宋体" w:hAnsi="Helvetica" w:cs="宋体"/>
          <w:i/>
          <w:iCs/>
          <w:color w:val="222222"/>
          <w:kern w:val="0"/>
          <w:sz w:val="24"/>
          <w:szCs w:val="24"/>
        </w:rPr>
        <w:t>method set</w:t>
      </w:r>
      <w:r w:rsidRPr="00EB53FE">
        <w:rPr>
          <w:rFonts w:ascii="Helvetica" w:eastAsia="宋体" w:hAnsi="Helvetica" w:cs="宋体"/>
          <w:color w:val="222222"/>
          <w:kern w:val="0"/>
          <w:sz w:val="24"/>
          <w:szCs w:val="24"/>
        </w:rPr>
        <w:t> associated with it (§</w:t>
      </w:r>
      <w:hyperlink r:id="rId7" w:anchor="Interface_types" w:history="1">
        <w:r w:rsidRPr="00EB53FE">
          <w:rPr>
            <w:rFonts w:ascii="Helvetica" w:eastAsia="宋体" w:hAnsi="Helvetica" w:cs="宋体"/>
            <w:color w:val="375EAB"/>
            <w:kern w:val="0"/>
            <w:sz w:val="24"/>
            <w:szCs w:val="24"/>
          </w:rPr>
          <w:t>Interface types</w:t>
        </w:r>
      </w:hyperlink>
      <w:r w:rsidRPr="00EB53FE">
        <w:rPr>
          <w:rFonts w:ascii="Helvetica" w:eastAsia="宋体" w:hAnsi="Helvetica" w:cs="宋体"/>
          <w:color w:val="222222"/>
          <w:kern w:val="0"/>
          <w:sz w:val="24"/>
          <w:szCs w:val="24"/>
        </w:rPr>
        <w:t>, §</w:t>
      </w:r>
      <w:hyperlink r:id="rId8" w:anchor="Method_declarations" w:history="1">
        <w:r w:rsidRPr="00EB53FE">
          <w:rPr>
            <w:rFonts w:ascii="Helvetica" w:eastAsia="宋体" w:hAnsi="Helvetica" w:cs="宋体"/>
            <w:color w:val="375EAB"/>
            <w:kern w:val="0"/>
            <w:sz w:val="24"/>
            <w:szCs w:val="24"/>
          </w:rPr>
          <w:t>Method declarations</w:t>
        </w:r>
      </w:hyperlink>
      <w:r w:rsidRPr="00EB53FE">
        <w:rPr>
          <w:rFonts w:ascii="Helvetica" w:eastAsia="宋体" w:hAnsi="Helvetica" w:cs="宋体"/>
          <w:color w:val="222222"/>
          <w:kern w:val="0"/>
          <w:sz w:val="24"/>
          <w:szCs w:val="24"/>
        </w:rPr>
        <w:t>). The method set of an </w:t>
      </w:r>
      <w:hyperlink r:id="rId9" w:anchor="Interface_types" w:history="1">
        <w:r w:rsidRPr="00EB53FE">
          <w:rPr>
            <w:rFonts w:ascii="Helvetica" w:eastAsia="宋体" w:hAnsi="Helvetica" w:cs="宋体"/>
            <w:color w:val="375EAB"/>
            <w:kern w:val="0"/>
            <w:sz w:val="24"/>
            <w:szCs w:val="24"/>
          </w:rPr>
          <w:t>interface type</w:t>
        </w:r>
      </w:hyperlink>
      <w:r w:rsidRPr="00EB53FE">
        <w:rPr>
          <w:rFonts w:ascii="Helvetica" w:eastAsia="宋体" w:hAnsi="Helvetica" w:cs="宋体"/>
          <w:color w:val="222222"/>
          <w:kern w:val="0"/>
          <w:sz w:val="24"/>
          <w:szCs w:val="24"/>
        </w:rPr>
        <w:t> is its interface. The method set of any other type </w:t>
      </w:r>
      <w:r w:rsidRPr="00EB53FE">
        <w:rPr>
          <w:rFonts w:ascii="Courier New" w:eastAsia="宋体" w:hAnsi="Courier New" w:cs="Courier New"/>
          <w:color w:val="222222"/>
          <w:kern w:val="0"/>
        </w:rPr>
        <w:t>T</w:t>
      </w:r>
      <w:r w:rsidRPr="00EB53FE">
        <w:rPr>
          <w:rFonts w:ascii="Helvetica" w:eastAsia="宋体" w:hAnsi="Helvetica" w:cs="宋体"/>
          <w:color w:val="222222"/>
          <w:kern w:val="0"/>
          <w:sz w:val="24"/>
          <w:szCs w:val="24"/>
        </w:rPr>
        <w:t> consists of all methods with receiver type </w:t>
      </w:r>
      <w:r w:rsidRPr="00EB53FE">
        <w:rPr>
          <w:rFonts w:ascii="Courier New" w:eastAsia="宋体" w:hAnsi="Courier New" w:cs="Courier New"/>
          <w:color w:val="222222"/>
          <w:kern w:val="0"/>
        </w:rPr>
        <w:t>T</w:t>
      </w:r>
      <w:r w:rsidRPr="00EB53FE">
        <w:rPr>
          <w:rFonts w:ascii="Helvetica" w:eastAsia="宋体" w:hAnsi="Helvetica" w:cs="宋体"/>
          <w:color w:val="222222"/>
          <w:kern w:val="0"/>
          <w:sz w:val="24"/>
          <w:szCs w:val="24"/>
        </w:rPr>
        <w:t>. The method set of the corresponding pointer type </w:t>
      </w:r>
      <w:r w:rsidRPr="00EB53FE">
        <w:rPr>
          <w:rFonts w:ascii="Courier New" w:eastAsia="宋体" w:hAnsi="Courier New" w:cs="Courier New"/>
          <w:color w:val="222222"/>
          <w:kern w:val="0"/>
        </w:rPr>
        <w:t>*T</w:t>
      </w:r>
      <w:r w:rsidRPr="00EB53FE">
        <w:rPr>
          <w:rFonts w:ascii="Helvetica" w:eastAsia="宋体" w:hAnsi="Helvetica" w:cs="宋体"/>
          <w:color w:val="222222"/>
          <w:kern w:val="0"/>
          <w:sz w:val="24"/>
          <w:szCs w:val="24"/>
        </w:rPr>
        <w:t> is the set of all methods with receiver </w:t>
      </w:r>
      <w:r w:rsidRPr="00EB53FE">
        <w:rPr>
          <w:rFonts w:ascii="Courier New" w:eastAsia="宋体" w:hAnsi="Courier New" w:cs="Courier New"/>
          <w:color w:val="222222"/>
          <w:kern w:val="0"/>
        </w:rPr>
        <w:t>*T</w:t>
      </w:r>
      <w:r w:rsidRPr="00EB53FE">
        <w:rPr>
          <w:rFonts w:ascii="Helvetica" w:eastAsia="宋体" w:hAnsi="Helvetica" w:cs="宋体"/>
          <w:color w:val="222222"/>
          <w:kern w:val="0"/>
          <w:sz w:val="24"/>
          <w:szCs w:val="24"/>
        </w:rPr>
        <w:t> or </w:t>
      </w:r>
      <w:r w:rsidRPr="00EB53FE">
        <w:rPr>
          <w:rFonts w:ascii="Courier New" w:eastAsia="宋体" w:hAnsi="Courier New" w:cs="Courier New"/>
          <w:color w:val="222222"/>
          <w:kern w:val="0"/>
        </w:rPr>
        <w:t>T</w:t>
      </w:r>
      <w:r w:rsidRPr="00EB53FE">
        <w:rPr>
          <w:rFonts w:ascii="Helvetica" w:eastAsia="宋体" w:hAnsi="Helvetica" w:cs="宋体"/>
          <w:color w:val="222222"/>
          <w:kern w:val="0"/>
          <w:sz w:val="24"/>
          <w:szCs w:val="24"/>
        </w:rPr>
        <w:t> (that is, it also contains the method set of </w:t>
      </w:r>
      <w:r w:rsidRPr="00EB53FE">
        <w:rPr>
          <w:rFonts w:ascii="Courier New" w:eastAsia="宋体" w:hAnsi="Courier New" w:cs="Courier New"/>
          <w:color w:val="222222"/>
          <w:kern w:val="0"/>
        </w:rPr>
        <w:t>T</w:t>
      </w:r>
      <w:r w:rsidRPr="00EB53FE">
        <w:rPr>
          <w:rFonts w:ascii="Helvetica" w:eastAsia="宋体" w:hAnsi="Helvetica" w:cs="宋体"/>
          <w:color w:val="222222"/>
          <w:kern w:val="0"/>
          <w:sz w:val="24"/>
          <w:szCs w:val="24"/>
        </w:rPr>
        <w:t>). Further rules apply to structs containing anonymous fields, as described in the section on </w:t>
      </w:r>
      <w:hyperlink r:id="rId10" w:anchor="Struct_types" w:history="1">
        <w:r w:rsidRPr="00EB53FE">
          <w:rPr>
            <w:rFonts w:ascii="Helvetica" w:eastAsia="宋体" w:hAnsi="Helvetica" w:cs="宋体"/>
            <w:color w:val="375EAB"/>
            <w:kern w:val="0"/>
            <w:sz w:val="24"/>
            <w:szCs w:val="24"/>
          </w:rPr>
          <w:t>struct types</w:t>
        </w:r>
      </w:hyperlink>
      <w:r w:rsidRPr="00EB53FE">
        <w:rPr>
          <w:rFonts w:ascii="Helvetica" w:eastAsia="宋体" w:hAnsi="Helvetica" w:cs="宋体"/>
          <w:color w:val="222222"/>
          <w:kern w:val="0"/>
          <w:sz w:val="24"/>
          <w:szCs w:val="24"/>
        </w:rPr>
        <w:t>. Any other type has an empty method set. In a method set, each method must have a </w:t>
      </w:r>
      <w:hyperlink r:id="rId11" w:anchor="Uniqueness_of_identifiers" w:history="1">
        <w:r w:rsidRPr="00EB53FE">
          <w:rPr>
            <w:rFonts w:ascii="Helvetica" w:eastAsia="宋体" w:hAnsi="Helvetica" w:cs="宋体"/>
            <w:color w:val="375EAB"/>
            <w:kern w:val="0"/>
            <w:sz w:val="24"/>
            <w:szCs w:val="24"/>
          </w:rPr>
          <w:t>unique</w:t>
        </w:r>
      </w:hyperlink>
      <w:hyperlink r:id="rId12" w:anchor="MethodName" w:history="1">
        <w:r w:rsidRPr="00EB53FE">
          <w:rPr>
            <w:rFonts w:ascii="Helvetica" w:eastAsia="宋体" w:hAnsi="Helvetica" w:cs="宋体"/>
            <w:color w:val="375EAB"/>
            <w:kern w:val="0"/>
            <w:sz w:val="24"/>
            <w:szCs w:val="24"/>
          </w:rPr>
          <w:t>method name</w:t>
        </w:r>
      </w:hyperlink>
      <w:r w:rsidRPr="00EB53FE">
        <w:rPr>
          <w:rFonts w:ascii="Helvetica" w:eastAsia="宋体" w:hAnsi="Helvetica" w:cs="宋体"/>
          <w:color w:val="222222"/>
          <w:kern w:val="0"/>
          <w:sz w:val="24"/>
          <w:szCs w:val="24"/>
        </w:rPr>
        <w:t>.</w:t>
      </w:r>
    </w:p>
    <w:p w:rsidR="0011200B" w:rsidRDefault="0011200B" w:rsidP="0011200B">
      <w:pPr>
        <w:ind w:leftChars="100" w:left="210"/>
        <w:rPr>
          <w:rFonts w:hint="eastAsia"/>
        </w:rPr>
      </w:pPr>
      <w:r>
        <w:rPr>
          <w:rFonts w:hint="eastAsia"/>
        </w:rPr>
        <w:t>译：一个</w:t>
      </w:r>
      <w:r>
        <w:rPr>
          <w:rFonts w:hint="eastAsia"/>
        </w:rPr>
        <w:t>type</w:t>
      </w:r>
      <w:r>
        <w:rPr>
          <w:rFonts w:hint="eastAsia"/>
        </w:rPr>
        <w:t>类型有一个方法集合与之相关。</w:t>
      </w:r>
      <w:r>
        <w:rPr>
          <w:rFonts w:hint="eastAsia"/>
        </w:rPr>
        <w:t xml:space="preserve">interface </w:t>
      </w:r>
      <w:r>
        <w:rPr>
          <w:rFonts w:hint="eastAsia"/>
        </w:rPr>
        <w:t>类型的方法集就是接口本身。</w:t>
      </w:r>
    </w:p>
    <w:p w:rsidR="0011200B" w:rsidRDefault="0011200B" w:rsidP="0011200B">
      <w:pPr>
        <w:ind w:leftChars="100" w:left="210"/>
        <w:rPr>
          <w:rFonts w:ascii="Courier New" w:eastAsia="宋体" w:hAnsi="Courier New" w:cs="Courier New" w:hint="eastAsia"/>
          <w:color w:val="222222"/>
          <w:kern w:val="0"/>
        </w:rPr>
      </w:pPr>
      <w:r w:rsidRPr="00EB53FE">
        <w:rPr>
          <w:rFonts w:ascii="Helvetica" w:eastAsia="宋体" w:hAnsi="Helvetica" w:cs="宋体"/>
          <w:color w:val="222222"/>
          <w:kern w:val="0"/>
          <w:sz w:val="24"/>
          <w:szCs w:val="24"/>
        </w:rPr>
        <w:t>type </w:t>
      </w:r>
      <w:r w:rsidRPr="00EB53FE">
        <w:rPr>
          <w:rFonts w:ascii="Courier New" w:eastAsia="宋体" w:hAnsi="Courier New" w:cs="Courier New"/>
          <w:color w:val="222222"/>
          <w:kern w:val="0"/>
        </w:rPr>
        <w:t>T</w:t>
      </w:r>
      <w:r>
        <w:rPr>
          <w:rFonts w:ascii="Courier New" w:eastAsia="宋体" w:hAnsi="Courier New" w:cs="Courier New" w:hint="eastAsia"/>
          <w:color w:val="222222"/>
          <w:kern w:val="0"/>
        </w:rPr>
        <w:t xml:space="preserve"> </w:t>
      </w:r>
      <w:r>
        <w:rPr>
          <w:rFonts w:ascii="Courier New" w:eastAsia="宋体" w:hAnsi="Courier New" w:cs="Courier New" w:hint="eastAsia"/>
          <w:color w:val="222222"/>
          <w:kern w:val="0"/>
        </w:rPr>
        <w:t>的</w:t>
      </w:r>
      <w:r w:rsidRPr="00EB53FE">
        <w:rPr>
          <w:rFonts w:ascii="Helvetica" w:eastAsia="宋体" w:hAnsi="Helvetica" w:cs="宋体"/>
          <w:color w:val="222222"/>
          <w:kern w:val="0"/>
          <w:sz w:val="24"/>
          <w:szCs w:val="24"/>
        </w:rPr>
        <w:t>method set</w:t>
      </w:r>
      <w:r>
        <w:rPr>
          <w:rFonts w:ascii="Helvetica" w:eastAsia="宋体" w:hAnsi="Helvetica" w:cs="宋体" w:hint="eastAsia"/>
          <w:color w:val="222222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宋体" w:hint="eastAsia"/>
          <w:color w:val="222222"/>
          <w:kern w:val="0"/>
          <w:sz w:val="24"/>
          <w:szCs w:val="24"/>
        </w:rPr>
        <w:t>是所有</w:t>
      </w:r>
      <w:r w:rsidRPr="00EB53FE">
        <w:rPr>
          <w:rFonts w:ascii="Helvetica" w:eastAsia="宋体" w:hAnsi="Helvetica" w:cs="宋体"/>
          <w:color w:val="222222"/>
          <w:kern w:val="0"/>
          <w:sz w:val="24"/>
          <w:szCs w:val="24"/>
        </w:rPr>
        <w:t>receiver type</w:t>
      </w:r>
      <w:r>
        <w:rPr>
          <w:rFonts w:ascii="Helvetica" w:eastAsia="宋体" w:hAnsi="Helvetica" w:cs="宋体" w:hint="eastAsia"/>
          <w:color w:val="222222"/>
          <w:kern w:val="0"/>
          <w:sz w:val="24"/>
          <w:szCs w:val="24"/>
        </w:rPr>
        <w:t>为</w:t>
      </w:r>
      <w:r w:rsidRPr="00EB53FE">
        <w:rPr>
          <w:rFonts w:ascii="Helvetica" w:eastAsia="宋体" w:hAnsi="Helvetica" w:cs="宋体"/>
          <w:color w:val="222222"/>
          <w:kern w:val="0"/>
          <w:sz w:val="24"/>
          <w:szCs w:val="24"/>
        </w:rPr>
        <w:t> </w:t>
      </w:r>
      <w:r w:rsidRPr="00EB53FE">
        <w:rPr>
          <w:rFonts w:ascii="Courier New" w:eastAsia="宋体" w:hAnsi="Courier New" w:cs="Courier New"/>
          <w:color w:val="222222"/>
          <w:kern w:val="0"/>
        </w:rPr>
        <w:t>T</w:t>
      </w:r>
      <w:r>
        <w:rPr>
          <w:rFonts w:ascii="Courier New" w:eastAsia="宋体" w:hAnsi="Courier New" w:cs="Courier New" w:hint="eastAsia"/>
          <w:color w:val="222222"/>
          <w:kern w:val="0"/>
        </w:rPr>
        <w:t>的</w:t>
      </w:r>
      <w:r>
        <w:rPr>
          <w:rFonts w:ascii="Courier New" w:eastAsia="宋体" w:hAnsi="Courier New" w:cs="Courier New" w:hint="eastAsia"/>
          <w:color w:val="222222"/>
          <w:kern w:val="0"/>
        </w:rPr>
        <w:t>mothod</w:t>
      </w:r>
      <w:r>
        <w:rPr>
          <w:rFonts w:ascii="Courier New" w:eastAsia="宋体" w:hAnsi="Courier New" w:cs="Courier New" w:hint="eastAsia"/>
          <w:color w:val="222222"/>
          <w:kern w:val="0"/>
        </w:rPr>
        <w:t>集合；</w:t>
      </w:r>
    </w:p>
    <w:p w:rsidR="0011200B" w:rsidRDefault="0011200B" w:rsidP="0011200B">
      <w:pPr>
        <w:ind w:leftChars="100" w:left="210"/>
        <w:rPr>
          <w:rFonts w:ascii="Courier New" w:eastAsia="宋体" w:hAnsi="Courier New" w:cs="Courier New" w:hint="eastAsia"/>
          <w:color w:val="222222"/>
          <w:kern w:val="0"/>
        </w:rPr>
      </w:pPr>
      <w:r>
        <w:rPr>
          <w:rFonts w:ascii="Helvetica" w:hAnsi="Helvetica"/>
          <w:color w:val="222222"/>
        </w:rPr>
        <w:t>type</w:t>
      </w:r>
      <w:r>
        <w:rPr>
          <w:rStyle w:val="apple-converted-space"/>
          <w:rFonts w:ascii="Helvetica" w:hAnsi="Helvetica"/>
          <w:color w:val="222222"/>
        </w:rPr>
        <w:t> </w:t>
      </w:r>
      <w:r>
        <w:rPr>
          <w:rStyle w:val="HTML"/>
          <w:rFonts w:ascii="Courier New" w:hAnsi="Courier New" w:cs="Courier New"/>
          <w:color w:val="222222"/>
          <w:sz w:val="21"/>
          <w:szCs w:val="21"/>
        </w:rPr>
        <w:t>*T</w:t>
      </w:r>
      <w:r>
        <w:rPr>
          <w:rFonts w:ascii="Courier New" w:eastAsia="宋体" w:hAnsi="Courier New" w:cs="Courier New" w:hint="eastAsia"/>
          <w:color w:val="222222"/>
          <w:kern w:val="0"/>
        </w:rPr>
        <w:t>的</w:t>
      </w:r>
      <w:r w:rsidRPr="00EB53FE">
        <w:rPr>
          <w:rFonts w:ascii="Helvetica" w:eastAsia="宋体" w:hAnsi="Helvetica" w:cs="宋体"/>
          <w:color w:val="222222"/>
          <w:kern w:val="0"/>
          <w:sz w:val="24"/>
          <w:szCs w:val="24"/>
        </w:rPr>
        <w:t>method set</w:t>
      </w:r>
      <w:r>
        <w:rPr>
          <w:rFonts w:ascii="Helvetica" w:eastAsia="宋体" w:hAnsi="Helvetica" w:cs="宋体" w:hint="eastAsia"/>
          <w:color w:val="222222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宋体" w:hint="eastAsia"/>
          <w:color w:val="222222"/>
          <w:kern w:val="0"/>
          <w:sz w:val="24"/>
          <w:szCs w:val="24"/>
        </w:rPr>
        <w:t>是所有</w:t>
      </w:r>
      <w:r w:rsidRPr="00EB53FE">
        <w:rPr>
          <w:rFonts w:ascii="Helvetica" w:eastAsia="宋体" w:hAnsi="Helvetica" w:cs="宋体"/>
          <w:color w:val="222222"/>
          <w:kern w:val="0"/>
          <w:sz w:val="24"/>
          <w:szCs w:val="24"/>
        </w:rPr>
        <w:t>receiver type</w:t>
      </w:r>
      <w:r>
        <w:rPr>
          <w:rFonts w:ascii="Helvetica" w:eastAsia="宋体" w:hAnsi="Helvetica" w:cs="宋体" w:hint="eastAsia"/>
          <w:color w:val="222222"/>
          <w:kern w:val="0"/>
          <w:sz w:val="24"/>
          <w:szCs w:val="24"/>
        </w:rPr>
        <w:t>为</w:t>
      </w:r>
      <w:r w:rsidRPr="00EB53FE">
        <w:rPr>
          <w:rFonts w:ascii="Helvetica" w:eastAsia="宋体" w:hAnsi="Helvetica" w:cs="宋体"/>
          <w:color w:val="222222"/>
          <w:kern w:val="0"/>
          <w:sz w:val="24"/>
          <w:szCs w:val="24"/>
        </w:rPr>
        <w:t> </w:t>
      </w:r>
      <w:r w:rsidRPr="00EB53FE">
        <w:rPr>
          <w:rFonts w:ascii="Courier New" w:eastAsia="宋体" w:hAnsi="Courier New" w:cs="Courier New"/>
          <w:color w:val="222222"/>
          <w:kern w:val="0"/>
        </w:rPr>
        <w:t>T</w:t>
      </w:r>
      <w:r>
        <w:rPr>
          <w:rFonts w:ascii="Courier New" w:eastAsia="宋体" w:hAnsi="Courier New" w:cs="Courier New" w:hint="eastAsia"/>
          <w:color w:val="222222"/>
          <w:kern w:val="0"/>
        </w:rPr>
        <w:t>或者</w:t>
      </w:r>
      <w:r>
        <w:rPr>
          <w:rFonts w:ascii="Courier New" w:eastAsia="宋体" w:hAnsi="Courier New" w:cs="Courier New" w:hint="eastAsia"/>
          <w:color w:val="222222"/>
          <w:kern w:val="0"/>
        </w:rPr>
        <w:t>*T</w:t>
      </w:r>
      <w:r>
        <w:rPr>
          <w:rFonts w:ascii="Courier New" w:eastAsia="宋体" w:hAnsi="Courier New" w:cs="Courier New" w:hint="eastAsia"/>
          <w:color w:val="222222"/>
          <w:kern w:val="0"/>
        </w:rPr>
        <w:t>的</w:t>
      </w:r>
      <w:r>
        <w:rPr>
          <w:rFonts w:ascii="Courier New" w:eastAsia="宋体" w:hAnsi="Courier New" w:cs="Courier New" w:hint="eastAsia"/>
          <w:color w:val="222222"/>
          <w:kern w:val="0"/>
        </w:rPr>
        <w:t>mothod</w:t>
      </w:r>
      <w:r>
        <w:rPr>
          <w:rFonts w:ascii="Courier New" w:eastAsia="宋体" w:hAnsi="Courier New" w:cs="Courier New" w:hint="eastAsia"/>
          <w:color w:val="222222"/>
          <w:kern w:val="0"/>
        </w:rPr>
        <w:t>集合；</w:t>
      </w:r>
    </w:p>
    <w:p w:rsidR="0011200B" w:rsidRPr="00D1069C" w:rsidRDefault="0011200B" w:rsidP="00D1069C">
      <w:pPr>
        <w:ind w:leftChars="100" w:left="210"/>
      </w:pPr>
      <w:r>
        <w:rPr>
          <w:rFonts w:ascii="Courier New" w:eastAsia="宋体" w:hAnsi="Courier New" w:cs="Courier New" w:hint="eastAsia"/>
          <w:color w:val="222222"/>
          <w:kern w:val="0"/>
        </w:rPr>
        <w:t>对于</w:t>
      </w:r>
      <w:r>
        <w:rPr>
          <w:rFonts w:ascii="Courier New" w:eastAsia="宋体" w:hAnsi="Courier New" w:cs="Courier New" w:hint="eastAsia"/>
          <w:color w:val="222222"/>
          <w:kern w:val="0"/>
        </w:rPr>
        <w:t>sturct</w:t>
      </w:r>
      <w:r>
        <w:rPr>
          <w:rFonts w:ascii="Courier New" w:eastAsia="宋体" w:hAnsi="Courier New" w:cs="Courier New" w:hint="eastAsia"/>
          <w:color w:val="222222"/>
          <w:kern w:val="0"/>
        </w:rPr>
        <w:t>中嵌入匿名</w:t>
      </w:r>
      <w:r>
        <w:rPr>
          <w:rFonts w:ascii="Courier New" w:eastAsia="宋体" w:hAnsi="Courier New" w:cs="Courier New" w:hint="eastAsia"/>
          <w:color w:val="222222"/>
          <w:kern w:val="0"/>
        </w:rPr>
        <w:t>Field</w:t>
      </w:r>
      <w:r>
        <w:rPr>
          <w:rFonts w:ascii="Courier New" w:eastAsia="宋体" w:hAnsi="Courier New" w:cs="Courier New" w:hint="eastAsia"/>
          <w:color w:val="222222"/>
          <w:kern w:val="0"/>
        </w:rPr>
        <w:t>字段的更深层次规则参考</w:t>
      </w:r>
      <w:r>
        <w:rPr>
          <w:rFonts w:ascii="Courier New" w:eastAsia="宋体" w:hAnsi="Courier New" w:cs="Courier New" w:hint="eastAsia"/>
          <w:color w:val="222222"/>
          <w:kern w:val="0"/>
        </w:rPr>
        <w:t xml:space="preserve"> struct type </w:t>
      </w:r>
      <w:r>
        <w:rPr>
          <w:rFonts w:ascii="Courier New" w:eastAsia="宋体" w:hAnsi="Courier New" w:cs="Courier New" w:hint="eastAsia"/>
          <w:color w:val="222222"/>
          <w:kern w:val="0"/>
        </w:rPr>
        <w:t>章节。任何其他</w:t>
      </w:r>
      <w:r>
        <w:rPr>
          <w:rFonts w:ascii="Courier New" w:eastAsia="宋体" w:hAnsi="Courier New" w:cs="Courier New" w:hint="eastAsia"/>
          <w:color w:val="222222"/>
          <w:kern w:val="0"/>
        </w:rPr>
        <w:t xml:space="preserve">type </w:t>
      </w:r>
      <w:r>
        <w:rPr>
          <w:rFonts w:ascii="Courier New" w:eastAsia="宋体" w:hAnsi="Courier New" w:cs="Courier New" w:hint="eastAsia"/>
          <w:color w:val="222222"/>
          <w:kern w:val="0"/>
        </w:rPr>
        <w:t>拥有个空的</w:t>
      </w:r>
      <w:r>
        <w:rPr>
          <w:rFonts w:ascii="Courier New" w:eastAsia="宋体" w:hAnsi="Courier New" w:cs="Courier New" w:hint="eastAsia"/>
          <w:color w:val="222222"/>
          <w:kern w:val="0"/>
        </w:rPr>
        <w:t xml:space="preserve">method set, </w:t>
      </w:r>
      <w:r>
        <w:rPr>
          <w:rFonts w:ascii="Courier New" w:eastAsia="宋体" w:hAnsi="Courier New" w:cs="Courier New" w:hint="eastAsia"/>
          <w:color w:val="222222"/>
          <w:kern w:val="0"/>
        </w:rPr>
        <w:t>在一个</w:t>
      </w:r>
      <w:r w:rsidRPr="00EB53FE">
        <w:rPr>
          <w:rFonts w:ascii="Helvetica" w:eastAsia="宋体" w:hAnsi="Helvetica" w:cs="宋体"/>
          <w:color w:val="222222"/>
          <w:kern w:val="0"/>
          <w:sz w:val="24"/>
          <w:szCs w:val="24"/>
        </w:rPr>
        <w:t>method set</w:t>
      </w:r>
      <w:r>
        <w:rPr>
          <w:rFonts w:ascii="Courier New" w:eastAsia="宋体" w:hAnsi="Courier New" w:cs="Courier New" w:hint="eastAsia"/>
          <w:color w:val="222222"/>
          <w:kern w:val="0"/>
        </w:rPr>
        <w:t>中，任何</w:t>
      </w:r>
      <w:r>
        <w:rPr>
          <w:rFonts w:ascii="Courier New" w:eastAsia="宋体" w:hAnsi="Courier New" w:cs="Courier New" w:hint="eastAsia"/>
          <w:color w:val="222222"/>
          <w:kern w:val="0"/>
        </w:rPr>
        <w:t>method</w:t>
      </w:r>
      <w:r>
        <w:rPr>
          <w:rFonts w:ascii="Courier New" w:eastAsia="宋体" w:hAnsi="Courier New" w:cs="Courier New" w:hint="eastAsia"/>
          <w:color w:val="222222"/>
          <w:kern w:val="0"/>
        </w:rPr>
        <w:t>的名称必须唯一。</w:t>
      </w:r>
    </w:p>
    <w:p w:rsidR="00EB53FE" w:rsidRDefault="00EB53FE" w:rsidP="00EB53FE">
      <w:pPr>
        <w:widowControl/>
        <w:spacing w:before="300" w:after="300"/>
        <w:ind w:left="300" w:right="300"/>
        <w:jc w:val="left"/>
        <w:rPr>
          <w:rFonts w:ascii="Helvetica" w:eastAsia="宋体" w:hAnsi="Helvetica" w:cs="宋体" w:hint="eastAsia"/>
          <w:color w:val="222222"/>
          <w:kern w:val="0"/>
          <w:sz w:val="24"/>
          <w:szCs w:val="24"/>
        </w:rPr>
      </w:pPr>
      <w:r w:rsidRPr="00EB53FE">
        <w:rPr>
          <w:rFonts w:ascii="Helvetica" w:eastAsia="宋体" w:hAnsi="Helvetica" w:cs="宋体"/>
          <w:color w:val="222222"/>
          <w:kern w:val="0"/>
          <w:sz w:val="24"/>
          <w:szCs w:val="24"/>
        </w:rPr>
        <w:t>The method set of a type determines the interfaces that the type </w:t>
      </w:r>
      <w:hyperlink r:id="rId13" w:anchor="Interface_types" w:history="1">
        <w:r w:rsidRPr="00EB53FE">
          <w:rPr>
            <w:rFonts w:ascii="Helvetica" w:eastAsia="宋体" w:hAnsi="Helvetica" w:cs="宋体"/>
            <w:color w:val="375EAB"/>
            <w:kern w:val="0"/>
            <w:sz w:val="24"/>
            <w:szCs w:val="24"/>
          </w:rPr>
          <w:t>implements</w:t>
        </w:r>
      </w:hyperlink>
      <w:r w:rsidRPr="00EB53FE">
        <w:rPr>
          <w:rFonts w:ascii="Helvetica" w:eastAsia="宋体" w:hAnsi="Helvetica" w:cs="宋体"/>
          <w:color w:val="222222"/>
          <w:kern w:val="0"/>
          <w:sz w:val="24"/>
          <w:szCs w:val="24"/>
        </w:rPr>
        <w:t> and the methods that can be </w:t>
      </w:r>
      <w:hyperlink r:id="rId14" w:anchor="Calls" w:history="1">
        <w:r w:rsidRPr="00EB53FE">
          <w:rPr>
            <w:rFonts w:ascii="Helvetica" w:eastAsia="宋体" w:hAnsi="Helvetica" w:cs="宋体"/>
            <w:color w:val="375EAB"/>
            <w:kern w:val="0"/>
            <w:sz w:val="24"/>
            <w:szCs w:val="24"/>
          </w:rPr>
          <w:t>called</w:t>
        </w:r>
      </w:hyperlink>
      <w:r w:rsidRPr="00EB53FE">
        <w:rPr>
          <w:rFonts w:ascii="Helvetica" w:eastAsia="宋体" w:hAnsi="Helvetica" w:cs="宋体"/>
          <w:color w:val="222222"/>
          <w:kern w:val="0"/>
          <w:sz w:val="24"/>
          <w:szCs w:val="24"/>
        </w:rPr>
        <w:t> using a receiver of that type.</w:t>
      </w:r>
    </w:p>
    <w:p w:rsidR="009E500A" w:rsidRPr="00EB53FE" w:rsidRDefault="0011200B" w:rsidP="00EB53FE">
      <w:pPr>
        <w:widowControl/>
        <w:spacing w:before="300" w:after="300"/>
        <w:ind w:left="300" w:right="300"/>
        <w:jc w:val="left"/>
        <w:rPr>
          <w:rFonts w:ascii="Helvetica" w:eastAsia="宋体" w:hAnsi="Helvetica" w:cs="宋体"/>
          <w:color w:val="222222"/>
          <w:kern w:val="0"/>
          <w:sz w:val="24"/>
          <w:szCs w:val="24"/>
        </w:rPr>
      </w:pPr>
      <w:r>
        <w:rPr>
          <w:rFonts w:ascii="Helvetica" w:eastAsia="宋体" w:hAnsi="Helvetica" w:cs="宋体" w:hint="eastAsia"/>
          <w:color w:val="222222"/>
          <w:kern w:val="0"/>
          <w:sz w:val="24"/>
          <w:szCs w:val="24"/>
        </w:rPr>
        <w:t>译：</w:t>
      </w:r>
      <w:r w:rsidR="009E500A">
        <w:rPr>
          <w:rFonts w:ascii="Helvetica" w:eastAsia="宋体" w:hAnsi="Helvetica" w:cs="宋体" w:hint="eastAsia"/>
          <w:color w:val="222222"/>
          <w:kern w:val="0"/>
          <w:sz w:val="24"/>
          <w:szCs w:val="24"/>
        </w:rPr>
        <w:t>一个</w:t>
      </w:r>
      <w:r w:rsidR="009E500A">
        <w:rPr>
          <w:rFonts w:ascii="Helvetica" w:eastAsia="宋体" w:hAnsi="Helvetica" w:cs="宋体" w:hint="eastAsia"/>
          <w:color w:val="222222"/>
          <w:kern w:val="0"/>
          <w:sz w:val="24"/>
          <w:szCs w:val="24"/>
        </w:rPr>
        <w:t xml:space="preserve">type </w:t>
      </w:r>
      <w:r w:rsidR="009E500A">
        <w:rPr>
          <w:rFonts w:ascii="Helvetica" w:eastAsia="宋体" w:hAnsi="Helvetica" w:cs="宋体" w:hint="eastAsia"/>
          <w:color w:val="222222"/>
          <w:kern w:val="0"/>
          <w:sz w:val="24"/>
          <w:szCs w:val="24"/>
        </w:rPr>
        <w:t>类型的</w:t>
      </w:r>
      <w:r w:rsidR="009E500A" w:rsidRPr="00EB53FE">
        <w:rPr>
          <w:rFonts w:ascii="Helvetica" w:eastAsia="宋体" w:hAnsi="Helvetica" w:cs="宋体"/>
          <w:color w:val="222222"/>
          <w:kern w:val="0"/>
          <w:sz w:val="24"/>
          <w:szCs w:val="24"/>
        </w:rPr>
        <w:t> method set </w:t>
      </w:r>
      <w:r w:rsidR="009E500A">
        <w:rPr>
          <w:rFonts w:ascii="Helvetica" w:eastAsia="宋体" w:hAnsi="Helvetica" w:cs="宋体" w:hint="eastAsia"/>
          <w:color w:val="222222"/>
          <w:kern w:val="0"/>
          <w:sz w:val="24"/>
          <w:szCs w:val="24"/>
        </w:rPr>
        <w:t xml:space="preserve"> </w:t>
      </w:r>
      <w:r w:rsidR="009E500A">
        <w:rPr>
          <w:rFonts w:ascii="Helvetica" w:eastAsia="宋体" w:hAnsi="Helvetica" w:cs="宋体" w:hint="eastAsia"/>
          <w:color w:val="222222"/>
          <w:kern w:val="0"/>
          <w:sz w:val="24"/>
          <w:szCs w:val="24"/>
        </w:rPr>
        <w:t>决定该</w:t>
      </w:r>
      <w:r w:rsidR="009E500A">
        <w:rPr>
          <w:rFonts w:ascii="Helvetica" w:eastAsia="宋体" w:hAnsi="Helvetica" w:cs="宋体" w:hint="eastAsia"/>
          <w:color w:val="222222"/>
          <w:kern w:val="0"/>
          <w:sz w:val="24"/>
          <w:szCs w:val="24"/>
        </w:rPr>
        <w:t>type</w:t>
      </w:r>
      <w:r w:rsidR="006774F7">
        <w:rPr>
          <w:rFonts w:ascii="Helvetica" w:eastAsia="宋体" w:hAnsi="Helvetica" w:cs="宋体" w:hint="eastAsia"/>
          <w:color w:val="222222"/>
          <w:kern w:val="0"/>
          <w:sz w:val="24"/>
          <w:szCs w:val="24"/>
        </w:rPr>
        <w:t>所</w:t>
      </w:r>
      <w:r w:rsidR="009E500A">
        <w:rPr>
          <w:rFonts w:ascii="Helvetica" w:eastAsia="宋体" w:hAnsi="Helvetica" w:cs="宋体" w:hint="eastAsia"/>
          <w:color w:val="222222"/>
          <w:kern w:val="0"/>
          <w:sz w:val="24"/>
          <w:szCs w:val="24"/>
        </w:rPr>
        <w:t>实现的接口</w:t>
      </w:r>
      <w:r w:rsidR="006774F7">
        <w:rPr>
          <w:rFonts w:ascii="Helvetica" w:eastAsia="宋体" w:hAnsi="Helvetica" w:cs="宋体" w:hint="eastAsia"/>
          <w:color w:val="222222"/>
          <w:kern w:val="0"/>
          <w:sz w:val="24"/>
          <w:szCs w:val="24"/>
        </w:rPr>
        <w:t>（换句话该</w:t>
      </w:r>
      <w:r w:rsidR="006774F7">
        <w:rPr>
          <w:rFonts w:ascii="Helvetica" w:eastAsia="宋体" w:hAnsi="Helvetica" w:cs="宋体" w:hint="eastAsia"/>
          <w:color w:val="222222"/>
          <w:kern w:val="0"/>
          <w:sz w:val="24"/>
          <w:szCs w:val="24"/>
        </w:rPr>
        <w:t>type</w:t>
      </w:r>
      <w:r w:rsidR="006774F7">
        <w:rPr>
          <w:rFonts w:ascii="Helvetica" w:eastAsia="宋体" w:hAnsi="Helvetica" w:cs="宋体" w:hint="eastAsia"/>
          <w:color w:val="222222"/>
          <w:kern w:val="0"/>
          <w:sz w:val="24"/>
          <w:szCs w:val="24"/>
        </w:rPr>
        <w:t>的</w:t>
      </w:r>
      <w:r w:rsidR="006774F7" w:rsidRPr="00EB53FE">
        <w:rPr>
          <w:rFonts w:ascii="Helvetica" w:eastAsia="宋体" w:hAnsi="Helvetica" w:cs="宋体"/>
          <w:color w:val="222222"/>
          <w:kern w:val="0"/>
          <w:sz w:val="24"/>
          <w:szCs w:val="24"/>
        </w:rPr>
        <w:t> method set</w:t>
      </w:r>
      <w:r w:rsidR="006774F7">
        <w:rPr>
          <w:rFonts w:ascii="Helvetica" w:eastAsia="宋体" w:hAnsi="Helvetica" w:cs="宋体" w:hint="eastAsia"/>
          <w:color w:val="222222"/>
          <w:kern w:val="0"/>
          <w:sz w:val="24"/>
          <w:szCs w:val="24"/>
        </w:rPr>
        <w:t>是接口</w:t>
      </w:r>
      <w:r w:rsidR="006774F7" w:rsidRPr="00EB53FE">
        <w:rPr>
          <w:rFonts w:ascii="Helvetica" w:eastAsia="宋体" w:hAnsi="Helvetica" w:cs="宋体"/>
          <w:color w:val="222222"/>
          <w:kern w:val="0"/>
          <w:sz w:val="24"/>
          <w:szCs w:val="24"/>
        </w:rPr>
        <w:t> method set </w:t>
      </w:r>
      <w:r w:rsidR="006774F7">
        <w:rPr>
          <w:rFonts w:ascii="Helvetica" w:eastAsia="宋体" w:hAnsi="Helvetica" w:cs="宋体" w:hint="eastAsia"/>
          <w:color w:val="222222"/>
          <w:kern w:val="0"/>
          <w:sz w:val="24"/>
          <w:szCs w:val="24"/>
        </w:rPr>
        <w:t>的超集，则该</w:t>
      </w:r>
      <w:r w:rsidR="006774F7">
        <w:rPr>
          <w:rFonts w:ascii="Helvetica" w:eastAsia="宋体" w:hAnsi="Helvetica" w:cs="宋体" w:hint="eastAsia"/>
          <w:color w:val="222222"/>
          <w:kern w:val="0"/>
          <w:sz w:val="24"/>
          <w:szCs w:val="24"/>
        </w:rPr>
        <w:t xml:space="preserve">type implemnet </w:t>
      </w:r>
      <w:r w:rsidR="006774F7">
        <w:rPr>
          <w:rFonts w:ascii="Helvetica" w:eastAsia="宋体" w:hAnsi="Helvetica" w:cs="宋体" w:hint="eastAsia"/>
          <w:color w:val="222222"/>
          <w:kern w:val="0"/>
          <w:sz w:val="24"/>
          <w:szCs w:val="24"/>
        </w:rPr>
        <w:t>改</w:t>
      </w:r>
      <w:r w:rsidR="006774F7">
        <w:rPr>
          <w:rFonts w:ascii="Helvetica" w:eastAsia="宋体" w:hAnsi="Helvetica" w:cs="宋体" w:hint="eastAsia"/>
          <w:color w:val="222222"/>
          <w:kern w:val="0"/>
          <w:sz w:val="24"/>
          <w:szCs w:val="24"/>
        </w:rPr>
        <w:t>interface</w:t>
      </w:r>
      <w:r w:rsidR="006774F7">
        <w:rPr>
          <w:rFonts w:ascii="Helvetica" w:eastAsia="宋体" w:hAnsi="Helvetica" w:cs="宋体" w:hint="eastAsia"/>
          <w:color w:val="222222"/>
          <w:kern w:val="0"/>
          <w:sz w:val="24"/>
          <w:szCs w:val="24"/>
        </w:rPr>
        <w:t>）</w:t>
      </w:r>
      <w:r w:rsidR="009E500A">
        <w:rPr>
          <w:rFonts w:ascii="Helvetica" w:eastAsia="宋体" w:hAnsi="Helvetica" w:cs="宋体" w:hint="eastAsia"/>
          <w:color w:val="222222"/>
          <w:kern w:val="0"/>
          <w:sz w:val="24"/>
          <w:szCs w:val="24"/>
        </w:rPr>
        <w:t>，以及该类型作为</w:t>
      </w:r>
      <w:r w:rsidR="009E500A">
        <w:rPr>
          <w:rFonts w:ascii="Helvetica" w:eastAsia="宋体" w:hAnsi="Helvetica" w:cs="宋体" w:hint="eastAsia"/>
          <w:color w:val="222222"/>
          <w:kern w:val="0"/>
          <w:sz w:val="24"/>
          <w:szCs w:val="24"/>
        </w:rPr>
        <w:t>receiver</w:t>
      </w:r>
      <w:r w:rsidR="009E500A">
        <w:rPr>
          <w:rFonts w:ascii="Helvetica" w:eastAsia="宋体" w:hAnsi="Helvetica" w:cs="宋体" w:hint="eastAsia"/>
          <w:color w:val="222222"/>
          <w:kern w:val="0"/>
          <w:sz w:val="24"/>
          <w:szCs w:val="24"/>
        </w:rPr>
        <w:t>可以调用的方法集</w:t>
      </w:r>
      <w:r w:rsidR="00E434A3">
        <w:rPr>
          <w:rFonts w:ascii="Helvetica" w:eastAsia="宋体" w:hAnsi="Helvetica" w:cs="宋体" w:hint="eastAsia"/>
          <w:color w:val="222222"/>
          <w:kern w:val="0"/>
          <w:sz w:val="24"/>
          <w:szCs w:val="24"/>
        </w:rPr>
        <w:t>（</w:t>
      </w:r>
      <w:r w:rsidR="00E434A3">
        <w:rPr>
          <w:rFonts w:ascii="Helvetica" w:eastAsia="宋体" w:hAnsi="Helvetica" w:cs="宋体" w:hint="eastAsia"/>
          <w:color w:val="222222"/>
          <w:kern w:val="0"/>
          <w:sz w:val="24"/>
          <w:szCs w:val="24"/>
        </w:rPr>
        <w:t xml:space="preserve">type </w:t>
      </w:r>
      <w:r w:rsidR="00E434A3">
        <w:rPr>
          <w:rFonts w:ascii="Helvetica" w:eastAsia="宋体" w:hAnsi="Helvetica" w:cs="宋体" w:hint="eastAsia"/>
          <w:color w:val="222222"/>
          <w:kern w:val="0"/>
          <w:sz w:val="24"/>
          <w:szCs w:val="24"/>
        </w:rPr>
        <w:t>只能调用其</w:t>
      </w:r>
      <w:r w:rsidR="00E434A3" w:rsidRPr="00EB53FE">
        <w:rPr>
          <w:rFonts w:ascii="Helvetica" w:eastAsia="宋体" w:hAnsi="Helvetica" w:cs="宋体"/>
          <w:color w:val="222222"/>
          <w:kern w:val="0"/>
          <w:sz w:val="24"/>
          <w:szCs w:val="24"/>
        </w:rPr>
        <w:t>method set</w:t>
      </w:r>
      <w:r w:rsidR="00E434A3">
        <w:rPr>
          <w:rFonts w:ascii="Helvetica" w:eastAsia="宋体" w:hAnsi="Helvetica" w:cs="宋体" w:hint="eastAsia"/>
          <w:color w:val="222222"/>
          <w:kern w:val="0"/>
          <w:sz w:val="24"/>
          <w:szCs w:val="24"/>
        </w:rPr>
        <w:t>上的方法</w:t>
      </w:r>
      <w:r w:rsidR="00B77677">
        <w:rPr>
          <w:rFonts w:ascii="Helvetica" w:eastAsia="宋体" w:hAnsi="Helvetica" w:cs="宋体" w:hint="eastAsia"/>
          <w:color w:val="222222"/>
          <w:kern w:val="0"/>
          <w:sz w:val="24"/>
          <w:szCs w:val="24"/>
        </w:rPr>
        <w:t>：这里的调用模式是</w:t>
      </w:r>
      <w:r w:rsidR="00DD6C33">
        <w:rPr>
          <w:rFonts w:ascii="LucidaGrande" w:hAnsi="LucidaGrande" w:cs="LucidaGrande"/>
          <w:kern w:val="0"/>
          <w:sz w:val="22"/>
        </w:rPr>
        <w:t>Method Expression</w:t>
      </w:r>
      <w:r w:rsidR="00DD6C33">
        <w:rPr>
          <w:rFonts w:ascii="LucidaGrande" w:hAnsi="LucidaGrande" w:cs="LucidaGrande" w:hint="eastAsia"/>
          <w:kern w:val="0"/>
          <w:sz w:val="22"/>
        </w:rPr>
        <w:t>调用模式</w:t>
      </w:r>
      <w:r w:rsidR="00B77677">
        <w:rPr>
          <w:rFonts w:ascii="LucidaGrande" w:hAnsi="LucidaGrande" w:cs="LucidaGrande" w:hint="eastAsia"/>
          <w:kern w:val="0"/>
          <w:sz w:val="22"/>
        </w:rPr>
        <w:t>，不包括</w:t>
      </w:r>
      <w:r w:rsidR="00B77677">
        <w:rPr>
          <w:rFonts w:ascii="微软雅黑" w:eastAsia="微软雅黑" w:cs="微软雅黑" w:hint="eastAsia"/>
          <w:kern w:val="0"/>
          <w:sz w:val="20"/>
          <w:szCs w:val="20"/>
        </w:rPr>
        <w:t xml:space="preserve">用type </w:t>
      </w:r>
      <w:r w:rsidR="00B77677">
        <w:rPr>
          <w:rFonts w:ascii="微软雅黑" w:eastAsia="微软雅黑" w:cs="微软雅黑"/>
          <w:kern w:val="0"/>
          <w:sz w:val="20"/>
          <w:szCs w:val="20"/>
        </w:rPr>
        <w:t xml:space="preserve"> value </w:t>
      </w:r>
      <w:r w:rsidR="00B77677">
        <w:rPr>
          <w:rFonts w:ascii="微软雅黑" w:eastAsia="微软雅黑" w:cs="微软雅黑" w:hint="eastAsia"/>
          <w:kern w:val="0"/>
          <w:sz w:val="20"/>
          <w:szCs w:val="20"/>
        </w:rPr>
        <w:t>或</w:t>
      </w:r>
      <w:r w:rsidR="00B77677">
        <w:rPr>
          <w:rFonts w:ascii="微软雅黑" w:eastAsia="微软雅黑" w:cs="微软雅黑"/>
          <w:kern w:val="0"/>
          <w:sz w:val="20"/>
          <w:szCs w:val="20"/>
        </w:rPr>
        <w:t xml:space="preserve"> pointer</w:t>
      </w:r>
      <w:r w:rsidR="00B77677">
        <w:rPr>
          <w:rFonts w:ascii="微软雅黑" w:eastAsia="微软雅黑" w:cs="微软雅黑" w:hint="eastAsia"/>
          <w:kern w:val="0"/>
          <w:sz w:val="20"/>
          <w:szCs w:val="20"/>
        </w:rPr>
        <w:t>变量调</w:t>
      </w:r>
      <w:r w:rsidR="00B77677">
        <w:rPr>
          <w:rFonts w:ascii="Meiryo" w:eastAsia="Meiryo" w:hAnsi="Meiryo" w:cs="Meiryo" w:hint="eastAsia"/>
          <w:kern w:val="0"/>
          <w:sz w:val="20"/>
          <w:szCs w:val="20"/>
        </w:rPr>
        <w:t>⽤</w:t>
      </w:r>
      <w:r w:rsidR="00B77677">
        <w:rPr>
          <w:rFonts w:ascii="微软雅黑" w:eastAsia="微软雅黑" w:hAnsi="微软雅黑" w:cs="微软雅黑" w:hint="eastAsia"/>
          <w:kern w:val="0"/>
          <w:sz w:val="20"/>
          <w:szCs w:val="20"/>
        </w:rPr>
        <w:t>用所有绑定的方法，因为编译器针对</w:t>
      </w:r>
      <w:r w:rsidR="00B77677">
        <w:rPr>
          <w:rFonts w:ascii="微软雅黑" w:eastAsia="微软雅黑" w:cs="微软雅黑" w:hint="eastAsia"/>
          <w:kern w:val="0"/>
          <w:sz w:val="20"/>
          <w:szCs w:val="20"/>
        </w:rPr>
        <w:t xml:space="preserve">type </w:t>
      </w:r>
      <w:r w:rsidR="00B77677">
        <w:rPr>
          <w:rFonts w:ascii="微软雅黑" w:eastAsia="微软雅黑" w:cs="微软雅黑"/>
          <w:kern w:val="0"/>
          <w:sz w:val="20"/>
          <w:szCs w:val="20"/>
        </w:rPr>
        <w:t xml:space="preserve"> value </w:t>
      </w:r>
      <w:r w:rsidR="00B77677">
        <w:rPr>
          <w:rFonts w:ascii="微软雅黑" w:eastAsia="微软雅黑" w:cs="微软雅黑" w:hint="eastAsia"/>
          <w:kern w:val="0"/>
          <w:sz w:val="20"/>
          <w:szCs w:val="20"/>
        </w:rPr>
        <w:t>或</w:t>
      </w:r>
      <w:r w:rsidR="00B77677">
        <w:rPr>
          <w:rFonts w:ascii="微软雅黑" w:eastAsia="微软雅黑" w:cs="微软雅黑"/>
          <w:kern w:val="0"/>
          <w:sz w:val="20"/>
          <w:szCs w:val="20"/>
        </w:rPr>
        <w:t xml:space="preserve"> pointer</w:t>
      </w:r>
      <w:r w:rsidR="00B77677">
        <w:rPr>
          <w:rFonts w:ascii="微软雅黑" w:eastAsia="微软雅黑" w:cs="微软雅黑" w:hint="eastAsia"/>
          <w:kern w:val="0"/>
          <w:sz w:val="20"/>
          <w:szCs w:val="20"/>
        </w:rPr>
        <w:t>变量</w:t>
      </w:r>
      <w:r w:rsidR="00B77677">
        <w:rPr>
          <w:rFonts w:ascii="微软雅黑" w:eastAsia="微软雅黑" w:hAnsi="微软雅黑" w:cs="微软雅黑" w:hint="eastAsia"/>
          <w:kern w:val="0"/>
          <w:sz w:val="20"/>
          <w:szCs w:val="20"/>
        </w:rPr>
        <w:t>自动进</w:t>
      </w:r>
      <w:r w:rsidR="00B77677">
        <w:rPr>
          <w:rFonts w:ascii="Meiryo" w:eastAsia="Meiryo" w:hAnsi="Meiryo" w:cs="Meiryo" w:hint="eastAsia"/>
          <w:kern w:val="0"/>
          <w:sz w:val="20"/>
          <w:szCs w:val="20"/>
        </w:rPr>
        <w:t>⾏</w:t>
      </w:r>
      <w:r w:rsidR="00B77677">
        <w:rPr>
          <w:rFonts w:ascii="微软雅黑" w:eastAsia="微软雅黑" w:cs="微软雅黑" w:hint="eastAsia"/>
          <w:kern w:val="0"/>
          <w:sz w:val="20"/>
          <w:szCs w:val="20"/>
        </w:rPr>
        <w:t>行类型转换。</w:t>
      </w:r>
      <w:r w:rsidR="00E434A3">
        <w:rPr>
          <w:rFonts w:ascii="Helvetica" w:eastAsia="宋体" w:hAnsi="Helvetica" w:cs="宋体" w:hint="eastAsia"/>
          <w:color w:val="222222"/>
          <w:kern w:val="0"/>
          <w:sz w:val="24"/>
          <w:szCs w:val="24"/>
        </w:rPr>
        <w:t>）</w:t>
      </w:r>
      <w:r w:rsidR="00EB3397">
        <w:rPr>
          <w:rFonts w:ascii="Helvetica" w:eastAsia="宋体" w:hAnsi="Helvetica" w:cs="宋体" w:hint="eastAsia"/>
          <w:color w:val="222222"/>
          <w:kern w:val="0"/>
          <w:sz w:val="24"/>
          <w:szCs w:val="24"/>
        </w:rPr>
        <w:t>。</w:t>
      </w:r>
    </w:p>
    <w:p w:rsidR="00D1069C" w:rsidRPr="007E0EDB" w:rsidRDefault="000E1935" w:rsidP="00D1069C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LucidaGrande"/>
          <w:b/>
          <w:kern w:val="0"/>
          <w:sz w:val="22"/>
        </w:rPr>
      </w:pPr>
      <w:r>
        <w:rPr>
          <w:rFonts w:asciiTheme="majorEastAsia" w:eastAsiaTheme="majorEastAsia" w:hAnsiTheme="majorEastAsia" w:cs="STHeitiSC-Light" w:hint="eastAsia"/>
          <w:b/>
          <w:kern w:val="0"/>
          <w:sz w:val="22"/>
        </w:rPr>
        <w:t xml:space="preserve">struct </w:t>
      </w:r>
      <w:r w:rsidR="00D1069C" w:rsidRPr="007E0EDB">
        <w:rPr>
          <w:rFonts w:asciiTheme="majorEastAsia" w:eastAsiaTheme="majorEastAsia" w:hAnsiTheme="majorEastAsia" w:cs="STHeitiSC-Light" w:hint="eastAsia"/>
          <w:b/>
          <w:kern w:val="0"/>
          <w:sz w:val="22"/>
        </w:rPr>
        <w:t>匿名字段</w:t>
      </w:r>
      <w:r w:rsidR="00D1069C" w:rsidRPr="007E0EDB">
        <w:rPr>
          <w:rFonts w:asciiTheme="majorEastAsia" w:eastAsia="Meiryo" w:hAnsi="Meiryo" w:cs="Meiryo" w:hint="eastAsia"/>
          <w:b/>
          <w:kern w:val="0"/>
          <w:sz w:val="22"/>
        </w:rPr>
        <w:t>⽅</w:t>
      </w:r>
      <w:r w:rsidR="00D1069C" w:rsidRPr="007E0EDB">
        <w:rPr>
          <w:rFonts w:asciiTheme="majorEastAsia" w:eastAsiaTheme="majorEastAsia" w:hAnsiTheme="majorEastAsia" w:cs="方正舒体" w:hint="eastAsia"/>
          <w:b/>
          <w:kern w:val="0"/>
          <w:sz w:val="22"/>
        </w:rPr>
        <w:t>方法集规则</w:t>
      </w:r>
      <w:r w:rsidR="00D1069C" w:rsidRPr="007E0EDB">
        <w:rPr>
          <w:rFonts w:asciiTheme="majorEastAsia" w:eastAsiaTheme="majorEastAsia" w:hAnsiTheme="majorEastAsia" w:cs="LucidaGrande"/>
          <w:b/>
          <w:kern w:val="0"/>
          <w:sz w:val="22"/>
        </w:rPr>
        <w:t>:</w:t>
      </w:r>
    </w:p>
    <w:p w:rsidR="00D1069C" w:rsidRPr="007E0EDB" w:rsidRDefault="00D1069C" w:rsidP="00D1069C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STHeitiSC-Light"/>
          <w:kern w:val="0"/>
          <w:sz w:val="22"/>
        </w:rPr>
      </w:pPr>
      <w:r w:rsidRPr="007E0EDB">
        <w:rPr>
          <w:rFonts w:asciiTheme="majorEastAsia" w:eastAsiaTheme="majorEastAsia" w:hAnsiTheme="majorEastAsia" w:cs="LucidaGrande"/>
          <w:kern w:val="0"/>
          <w:sz w:val="22"/>
        </w:rPr>
        <w:t xml:space="preserve">• </w:t>
      </w:r>
      <w:r w:rsidRPr="007E0EDB">
        <w:rPr>
          <w:rFonts w:asciiTheme="majorEastAsia" w:eastAsiaTheme="majorEastAsia" w:hAnsiTheme="majorEastAsia" w:cs="STHeitiSC-Light" w:hint="eastAsia"/>
          <w:kern w:val="0"/>
          <w:sz w:val="22"/>
        </w:rPr>
        <w:t>如果</w:t>
      </w:r>
      <w:r w:rsidRPr="007E0EDB">
        <w:rPr>
          <w:rFonts w:asciiTheme="majorEastAsia" w:eastAsiaTheme="majorEastAsia" w:hAnsiTheme="majorEastAsia" w:cs="STHeitiSC-Light"/>
          <w:kern w:val="0"/>
          <w:sz w:val="22"/>
        </w:rPr>
        <w:t xml:space="preserve"> </w:t>
      </w:r>
      <w:r w:rsidRPr="007E0EDB">
        <w:rPr>
          <w:rFonts w:asciiTheme="majorEastAsia" w:eastAsiaTheme="majorEastAsia" w:hAnsiTheme="majorEastAsia" w:cs="LucidaGrande"/>
          <w:kern w:val="0"/>
          <w:sz w:val="22"/>
        </w:rPr>
        <w:t xml:space="preserve">S </w:t>
      </w:r>
      <w:r w:rsidRPr="007E0EDB">
        <w:rPr>
          <w:rFonts w:asciiTheme="majorEastAsia" w:eastAsiaTheme="majorEastAsia" w:hAnsiTheme="majorEastAsia" w:cs="STHeitiSC-Light" w:hint="eastAsia"/>
          <w:kern w:val="0"/>
          <w:sz w:val="22"/>
        </w:rPr>
        <w:t>嵌</w:t>
      </w:r>
      <w:r w:rsidRPr="007E0EDB">
        <w:rPr>
          <w:rFonts w:asciiTheme="majorEastAsia" w:eastAsia="Meiryo" w:hAnsi="Meiryo" w:cs="Meiryo" w:hint="eastAsia"/>
          <w:kern w:val="0"/>
          <w:sz w:val="22"/>
        </w:rPr>
        <w:t>⼊</w:t>
      </w:r>
      <w:r w:rsidRPr="007E0EDB">
        <w:rPr>
          <w:rFonts w:asciiTheme="majorEastAsia" w:eastAsiaTheme="majorEastAsia" w:hAnsiTheme="majorEastAsia" w:cs="方正舒体" w:hint="eastAsia"/>
          <w:kern w:val="0"/>
          <w:sz w:val="22"/>
        </w:rPr>
        <w:t>入匿名类型</w:t>
      </w:r>
      <w:r w:rsidRPr="007E0EDB">
        <w:rPr>
          <w:rFonts w:asciiTheme="majorEastAsia" w:eastAsiaTheme="majorEastAsia" w:hAnsiTheme="majorEastAsia" w:cs="STHeitiSC-Light"/>
          <w:kern w:val="0"/>
          <w:sz w:val="22"/>
        </w:rPr>
        <w:t xml:space="preserve"> </w:t>
      </w:r>
      <w:r w:rsidRPr="007E0EDB">
        <w:rPr>
          <w:rFonts w:asciiTheme="majorEastAsia" w:eastAsiaTheme="majorEastAsia" w:hAnsiTheme="majorEastAsia" w:cs="LucidaGrande"/>
          <w:kern w:val="0"/>
          <w:sz w:val="22"/>
        </w:rPr>
        <w:t>T</w:t>
      </w:r>
      <w:r w:rsidRPr="007E0EDB">
        <w:rPr>
          <w:rFonts w:asciiTheme="majorEastAsia" w:eastAsiaTheme="majorEastAsia" w:hAnsiTheme="majorEastAsia" w:cs="STHeitiSC-Light" w:hint="eastAsia"/>
          <w:kern w:val="0"/>
          <w:sz w:val="22"/>
        </w:rPr>
        <w:t>，则</w:t>
      </w:r>
      <w:r w:rsidRPr="007E0EDB">
        <w:rPr>
          <w:rFonts w:asciiTheme="majorEastAsia" w:eastAsiaTheme="majorEastAsia" w:hAnsiTheme="majorEastAsia" w:cs="STHeitiSC-Light"/>
          <w:kern w:val="0"/>
          <w:sz w:val="22"/>
        </w:rPr>
        <w:t xml:space="preserve"> </w:t>
      </w:r>
      <w:r w:rsidRPr="007E0EDB">
        <w:rPr>
          <w:rFonts w:asciiTheme="majorEastAsia" w:eastAsiaTheme="majorEastAsia" w:hAnsiTheme="majorEastAsia" w:cs="LucidaGrande"/>
          <w:kern w:val="0"/>
          <w:sz w:val="22"/>
        </w:rPr>
        <w:t xml:space="preserve">S </w:t>
      </w:r>
      <w:r w:rsidRPr="007E0EDB">
        <w:rPr>
          <w:rFonts w:asciiTheme="majorEastAsia" w:eastAsia="Meiryo" w:hAnsi="Meiryo" w:cs="Meiryo" w:hint="eastAsia"/>
          <w:kern w:val="0"/>
          <w:sz w:val="22"/>
        </w:rPr>
        <w:t>⽅</w:t>
      </w:r>
      <w:r w:rsidRPr="007E0EDB">
        <w:rPr>
          <w:rFonts w:asciiTheme="majorEastAsia" w:eastAsiaTheme="majorEastAsia" w:hAnsiTheme="majorEastAsia" w:cs="方正舒体" w:hint="eastAsia"/>
          <w:kern w:val="0"/>
          <w:sz w:val="22"/>
        </w:rPr>
        <w:t>方法集包含</w:t>
      </w:r>
      <w:r w:rsidRPr="007E0EDB">
        <w:rPr>
          <w:rFonts w:asciiTheme="majorEastAsia" w:eastAsiaTheme="majorEastAsia" w:hAnsiTheme="majorEastAsia" w:cs="STHeitiSC-Light"/>
          <w:kern w:val="0"/>
          <w:sz w:val="22"/>
        </w:rPr>
        <w:t xml:space="preserve"> </w:t>
      </w:r>
      <w:r w:rsidRPr="007E0EDB">
        <w:rPr>
          <w:rFonts w:asciiTheme="majorEastAsia" w:eastAsiaTheme="majorEastAsia" w:hAnsiTheme="majorEastAsia" w:cs="LucidaGrande"/>
          <w:kern w:val="0"/>
          <w:sz w:val="22"/>
        </w:rPr>
        <w:t xml:space="preserve">T </w:t>
      </w:r>
      <w:r w:rsidRPr="007E0EDB">
        <w:rPr>
          <w:rFonts w:asciiTheme="majorEastAsia" w:eastAsia="Meiryo" w:hAnsi="Meiryo" w:cs="Meiryo" w:hint="eastAsia"/>
          <w:kern w:val="0"/>
          <w:sz w:val="22"/>
        </w:rPr>
        <w:t>⽅</w:t>
      </w:r>
      <w:r w:rsidRPr="007E0EDB">
        <w:rPr>
          <w:rFonts w:asciiTheme="majorEastAsia" w:eastAsiaTheme="majorEastAsia" w:hAnsiTheme="majorEastAsia" w:cs="方正舒体" w:hint="eastAsia"/>
          <w:kern w:val="0"/>
          <w:sz w:val="22"/>
        </w:rPr>
        <w:t>方法集。</w:t>
      </w:r>
    </w:p>
    <w:p w:rsidR="00D1069C" w:rsidRPr="007E0EDB" w:rsidRDefault="00D1069C" w:rsidP="00D1069C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STHeitiSC-Light"/>
          <w:kern w:val="0"/>
          <w:sz w:val="22"/>
        </w:rPr>
      </w:pPr>
      <w:r w:rsidRPr="007E0EDB">
        <w:rPr>
          <w:rFonts w:asciiTheme="majorEastAsia" w:eastAsiaTheme="majorEastAsia" w:hAnsiTheme="majorEastAsia" w:cs="LucidaGrande"/>
          <w:kern w:val="0"/>
          <w:sz w:val="22"/>
        </w:rPr>
        <w:t xml:space="preserve">• </w:t>
      </w:r>
      <w:r w:rsidRPr="007E0EDB">
        <w:rPr>
          <w:rFonts w:asciiTheme="majorEastAsia" w:eastAsiaTheme="majorEastAsia" w:hAnsiTheme="majorEastAsia" w:cs="STHeitiSC-Light" w:hint="eastAsia"/>
          <w:kern w:val="0"/>
          <w:sz w:val="22"/>
        </w:rPr>
        <w:t>如果</w:t>
      </w:r>
      <w:r w:rsidRPr="007E0EDB">
        <w:rPr>
          <w:rFonts w:asciiTheme="majorEastAsia" w:eastAsiaTheme="majorEastAsia" w:hAnsiTheme="majorEastAsia" w:cs="STHeitiSC-Light"/>
          <w:kern w:val="0"/>
          <w:sz w:val="22"/>
        </w:rPr>
        <w:t xml:space="preserve"> </w:t>
      </w:r>
      <w:r w:rsidRPr="007E0EDB">
        <w:rPr>
          <w:rFonts w:asciiTheme="majorEastAsia" w:eastAsiaTheme="majorEastAsia" w:hAnsiTheme="majorEastAsia" w:cs="LucidaGrande"/>
          <w:kern w:val="0"/>
          <w:sz w:val="22"/>
        </w:rPr>
        <w:t xml:space="preserve">S </w:t>
      </w:r>
      <w:r w:rsidRPr="007E0EDB">
        <w:rPr>
          <w:rFonts w:asciiTheme="majorEastAsia" w:eastAsiaTheme="majorEastAsia" w:hAnsiTheme="majorEastAsia" w:cs="STHeitiSC-Light" w:hint="eastAsia"/>
          <w:kern w:val="0"/>
          <w:sz w:val="22"/>
        </w:rPr>
        <w:t>嵌</w:t>
      </w:r>
      <w:r w:rsidRPr="007E0EDB">
        <w:rPr>
          <w:rFonts w:asciiTheme="majorEastAsia" w:eastAsia="Meiryo" w:hAnsi="Meiryo" w:cs="Meiryo" w:hint="eastAsia"/>
          <w:kern w:val="0"/>
          <w:sz w:val="22"/>
        </w:rPr>
        <w:t>⼊</w:t>
      </w:r>
      <w:r w:rsidRPr="007E0EDB">
        <w:rPr>
          <w:rFonts w:asciiTheme="majorEastAsia" w:eastAsiaTheme="majorEastAsia" w:hAnsiTheme="majorEastAsia" w:cs="方正舒体" w:hint="eastAsia"/>
          <w:kern w:val="0"/>
          <w:sz w:val="22"/>
        </w:rPr>
        <w:t>入匿名类型</w:t>
      </w:r>
      <w:r w:rsidRPr="007E0EDB">
        <w:rPr>
          <w:rFonts w:asciiTheme="majorEastAsia" w:eastAsiaTheme="majorEastAsia" w:hAnsiTheme="majorEastAsia" w:cs="STHeitiSC-Light"/>
          <w:kern w:val="0"/>
          <w:sz w:val="22"/>
        </w:rPr>
        <w:t xml:space="preserve"> </w:t>
      </w:r>
      <w:r w:rsidRPr="007E0EDB">
        <w:rPr>
          <w:rFonts w:asciiTheme="majorEastAsia" w:eastAsiaTheme="majorEastAsia" w:hAnsiTheme="majorEastAsia" w:cs="LucidaGrande"/>
          <w:kern w:val="0"/>
          <w:sz w:val="22"/>
        </w:rPr>
        <w:t>*T</w:t>
      </w:r>
      <w:r w:rsidRPr="007E0EDB">
        <w:rPr>
          <w:rFonts w:asciiTheme="majorEastAsia" w:eastAsiaTheme="majorEastAsia" w:hAnsiTheme="majorEastAsia" w:cs="STHeitiSC-Light" w:hint="eastAsia"/>
          <w:kern w:val="0"/>
          <w:sz w:val="22"/>
        </w:rPr>
        <w:t>，则</w:t>
      </w:r>
      <w:r w:rsidRPr="007E0EDB">
        <w:rPr>
          <w:rFonts w:asciiTheme="majorEastAsia" w:eastAsiaTheme="majorEastAsia" w:hAnsiTheme="majorEastAsia" w:cs="STHeitiSC-Light"/>
          <w:kern w:val="0"/>
          <w:sz w:val="22"/>
        </w:rPr>
        <w:t xml:space="preserve"> </w:t>
      </w:r>
      <w:r w:rsidRPr="007E0EDB">
        <w:rPr>
          <w:rFonts w:asciiTheme="majorEastAsia" w:eastAsiaTheme="majorEastAsia" w:hAnsiTheme="majorEastAsia" w:cs="LucidaGrande"/>
          <w:kern w:val="0"/>
          <w:sz w:val="22"/>
        </w:rPr>
        <w:t xml:space="preserve">S </w:t>
      </w:r>
      <w:r w:rsidRPr="007E0EDB">
        <w:rPr>
          <w:rFonts w:asciiTheme="majorEastAsia" w:eastAsia="Meiryo" w:hAnsi="Meiryo" w:cs="Meiryo" w:hint="eastAsia"/>
          <w:kern w:val="0"/>
          <w:sz w:val="22"/>
        </w:rPr>
        <w:t>⽅</w:t>
      </w:r>
      <w:r w:rsidRPr="007E0EDB">
        <w:rPr>
          <w:rFonts w:asciiTheme="majorEastAsia" w:eastAsiaTheme="majorEastAsia" w:hAnsiTheme="majorEastAsia" w:cs="方正舒体" w:hint="eastAsia"/>
          <w:kern w:val="0"/>
          <w:sz w:val="22"/>
        </w:rPr>
        <w:t>方法集包含</w:t>
      </w:r>
      <w:r w:rsidRPr="007E0EDB">
        <w:rPr>
          <w:rFonts w:asciiTheme="majorEastAsia" w:eastAsiaTheme="majorEastAsia" w:hAnsiTheme="majorEastAsia" w:cs="STHeitiSC-Light"/>
          <w:kern w:val="0"/>
          <w:sz w:val="22"/>
        </w:rPr>
        <w:t xml:space="preserve"> </w:t>
      </w:r>
      <w:r w:rsidRPr="007E0EDB">
        <w:rPr>
          <w:rFonts w:asciiTheme="majorEastAsia" w:eastAsiaTheme="majorEastAsia" w:hAnsiTheme="majorEastAsia" w:cs="LucidaGrande"/>
          <w:kern w:val="0"/>
          <w:sz w:val="22"/>
        </w:rPr>
        <w:t xml:space="preserve">*T </w:t>
      </w:r>
      <w:r w:rsidRPr="007E0EDB">
        <w:rPr>
          <w:rFonts w:asciiTheme="majorEastAsia" w:eastAsiaTheme="majorEastAsia" w:hAnsiTheme="majorEastAsia" w:cs="STHeitiSC-Light" w:hint="eastAsia"/>
          <w:kern w:val="0"/>
          <w:sz w:val="22"/>
        </w:rPr>
        <w:t>的</w:t>
      </w:r>
      <w:r w:rsidRPr="007E0EDB">
        <w:rPr>
          <w:rFonts w:asciiTheme="majorEastAsia" w:eastAsia="Meiryo" w:hAnsi="Meiryo" w:cs="Meiryo" w:hint="eastAsia"/>
          <w:kern w:val="0"/>
          <w:sz w:val="22"/>
        </w:rPr>
        <w:t>⽅</w:t>
      </w:r>
      <w:r w:rsidRPr="007E0EDB">
        <w:rPr>
          <w:rFonts w:asciiTheme="majorEastAsia" w:eastAsiaTheme="majorEastAsia" w:hAnsiTheme="majorEastAsia" w:cs="方正舒体" w:hint="eastAsia"/>
          <w:kern w:val="0"/>
          <w:sz w:val="22"/>
        </w:rPr>
        <w:t>方法集</w:t>
      </w:r>
      <w:r w:rsidRPr="007E0EDB">
        <w:rPr>
          <w:rFonts w:asciiTheme="majorEastAsia" w:eastAsiaTheme="majorEastAsia" w:hAnsiTheme="majorEastAsia" w:cs="STHeitiSC-Light"/>
          <w:kern w:val="0"/>
          <w:sz w:val="22"/>
        </w:rPr>
        <w:t xml:space="preserve"> </w:t>
      </w:r>
      <w:r w:rsidRPr="007E0EDB">
        <w:rPr>
          <w:rFonts w:asciiTheme="majorEastAsia" w:eastAsiaTheme="majorEastAsia" w:hAnsiTheme="majorEastAsia" w:cs="LucidaGrande"/>
          <w:kern w:val="0"/>
          <w:sz w:val="22"/>
        </w:rPr>
        <w:t>(T + *T)</w:t>
      </w:r>
      <w:r w:rsidRPr="007E0EDB">
        <w:rPr>
          <w:rFonts w:asciiTheme="majorEastAsia" w:eastAsiaTheme="majorEastAsia" w:hAnsiTheme="majorEastAsia" w:cs="STHeitiSC-Light" w:hint="eastAsia"/>
          <w:kern w:val="0"/>
          <w:sz w:val="22"/>
        </w:rPr>
        <w:t>。</w:t>
      </w:r>
    </w:p>
    <w:p w:rsidR="00174995" w:rsidRPr="000E1935" w:rsidRDefault="00D1069C" w:rsidP="000E1935">
      <w:pPr>
        <w:rPr>
          <w:rFonts w:asciiTheme="majorEastAsia" w:eastAsiaTheme="majorEastAsia" w:hAnsiTheme="majorEastAsia" w:cs="STHeitiSC-Light"/>
          <w:kern w:val="0"/>
          <w:sz w:val="22"/>
        </w:rPr>
      </w:pPr>
      <w:r w:rsidRPr="007E0EDB">
        <w:rPr>
          <w:rFonts w:asciiTheme="majorEastAsia" w:eastAsiaTheme="majorEastAsia" w:hAnsiTheme="majorEastAsia" w:cs="LucidaGrande"/>
          <w:kern w:val="0"/>
          <w:sz w:val="22"/>
        </w:rPr>
        <w:t xml:space="preserve">• </w:t>
      </w:r>
      <w:r w:rsidRPr="007E0EDB">
        <w:rPr>
          <w:rFonts w:asciiTheme="majorEastAsia" w:eastAsiaTheme="majorEastAsia" w:hAnsiTheme="majorEastAsia" w:cs="STHeitiSC-Light" w:hint="eastAsia"/>
          <w:kern w:val="0"/>
          <w:sz w:val="22"/>
        </w:rPr>
        <w:t>如果</w:t>
      </w:r>
      <w:r w:rsidRPr="007E0EDB">
        <w:rPr>
          <w:rFonts w:asciiTheme="majorEastAsia" w:eastAsiaTheme="majorEastAsia" w:hAnsiTheme="majorEastAsia" w:cs="STHeitiSC-Light"/>
          <w:kern w:val="0"/>
          <w:sz w:val="22"/>
        </w:rPr>
        <w:t xml:space="preserve"> </w:t>
      </w:r>
      <w:r w:rsidRPr="007E0EDB">
        <w:rPr>
          <w:rFonts w:asciiTheme="majorEastAsia" w:eastAsiaTheme="majorEastAsia" w:hAnsiTheme="majorEastAsia" w:cs="LucidaGrande"/>
          <w:kern w:val="0"/>
          <w:sz w:val="22"/>
        </w:rPr>
        <w:t xml:space="preserve">S </w:t>
      </w:r>
      <w:r w:rsidRPr="007E0EDB">
        <w:rPr>
          <w:rFonts w:asciiTheme="majorEastAsia" w:eastAsiaTheme="majorEastAsia" w:hAnsiTheme="majorEastAsia" w:cs="STHeitiSC-Light" w:hint="eastAsia"/>
          <w:kern w:val="0"/>
          <w:sz w:val="22"/>
        </w:rPr>
        <w:t>嵌</w:t>
      </w:r>
      <w:r w:rsidRPr="007E0EDB">
        <w:rPr>
          <w:rFonts w:asciiTheme="majorEastAsia" w:eastAsia="Meiryo" w:hAnsi="Meiryo" w:cs="Meiryo" w:hint="eastAsia"/>
          <w:kern w:val="0"/>
          <w:sz w:val="22"/>
        </w:rPr>
        <w:t>⼊</w:t>
      </w:r>
      <w:r w:rsidRPr="007E0EDB">
        <w:rPr>
          <w:rFonts w:asciiTheme="majorEastAsia" w:eastAsiaTheme="majorEastAsia" w:hAnsiTheme="majorEastAsia" w:cs="方正舒体" w:hint="eastAsia"/>
          <w:kern w:val="0"/>
          <w:sz w:val="22"/>
        </w:rPr>
        <w:t>入匿名类型</w:t>
      </w:r>
      <w:r w:rsidRPr="007E0EDB">
        <w:rPr>
          <w:rFonts w:asciiTheme="majorEastAsia" w:eastAsiaTheme="majorEastAsia" w:hAnsiTheme="majorEastAsia" w:cs="STHeitiSC-Light"/>
          <w:kern w:val="0"/>
          <w:sz w:val="22"/>
        </w:rPr>
        <w:t xml:space="preserve"> </w:t>
      </w:r>
      <w:r w:rsidRPr="007E0EDB">
        <w:rPr>
          <w:rFonts w:asciiTheme="majorEastAsia" w:eastAsiaTheme="majorEastAsia" w:hAnsiTheme="majorEastAsia" w:cs="LucidaGrande"/>
          <w:kern w:val="0"/>
          <w:sz w:val="22"/>
        </w:rPr>
        <w:t xml:space="preserve">T </w:t>
      </w:r>
      <w:r w:rsidRPr="007E0EDB">
        <w:rPr>
          <w:rFonts w:asciiTheme="majorEastAsia" w:eastAsiaTheme="majorEastAsia" w:hAnsiTheme="majorEastAsia" w:cs="STHeitiSC-Light" w:hint="eastAsia"/>
          <w:kern w:val="0"/>
          <w:sz w:val="22"/>
        </w:rPr>
        <w:t>或</w:t>
      </w:r>
      <w:r w:rsidRPr="007E0EDB">
        <w:rPr>
          <w:rFonts w:asciiTheme="majorEastAsia" w:eastAsiaTheme="majorEastAsia" w:hAnsiTheme="majorEastAsia" w:cs="STHeitiSC-Light"/>
          <w:kern w:val="0"/>
          <w:sz w:val="22"/>
        </w:rPr>
        <w:t xml:space="preserve"> </w:t>
      </w:r>
      <w:r w:rsidRPr="007E0EDB">
        <w:rPr>
          <w:rFonts w:asciiTheme="majorEastAsia" w:eastAsiaTheme="majorEastAsia" w:hAnsiTheme="majorEastAsia" w:cs="LucidaGrande"/>
          <w:kern w:val="0"/>
          <w:sz w:val="22"/>
        </w:rPr>
        <w:t>*T</w:t>
      </w:r>
      <w:r w:rsidRPr="007E0EDB">
        <w:rPr>
          <w:rFonts w:asciiTheme="majorEastAsia" w:eastAsiaTheme="majorEastAsia" w:hAnsiTheme="majorEastAsia" w:cs="STHeitiSC-Light" w:hint="eastAsia"/>
          <w:kern w:val="0"/>
          <w:sz w:val="22"/>
        </w:rPr>
        <w:t>，则</w:t>
      </w:r>
      <w:r w:rsidRPr="007E0EDB">
        <w:rPr>
          <w:rFonts w:asciiTheme="majorEastAsia" w:eastAsiaTheme="majorEastAsia" w:hAnsiTheme="majorEastAsia" w:cs="STHeitiSC-Light"/>
          <w:kern w:val="0"/>
          <w:sz w:val="22"/>
        </w:rPr>
        <w:t xml:space="preserve"> </w:t>
      </w:r>
      <w:r w:rsidRPr="007E0EDB">
        <w:rPr>
          <w:rFonts w:asciiTheme="majorEastAsia" w:eastAsiaTheme="majorEastAsia" w:hAnsiTheme="majorEastAsia" w:cs="LucidaGrande"/>
          <w:kern w:val="0"/>
          <w:sz w:val="22"/>
        </w:rPr>
        <w:t xml:space="preserve">*S </w:t>
      </w:r>
      <w:r w:rsidRPr="007E0EDB">
        <w:rPr>
          <w:rFonts w:asciiTheme="majorEastAsia" w:eastAsia="Meiryo" w:hAnsi="Meiryo" w:cs="Meiryo" w:hint="eastAsia"/>
          <w:kern w:val="0"/>
          <w:sz w:val="22"/>
        </w:rPr>
        <w:t>⽅</w:t>
      </w:r>
      <w:r w:rsidRPr="007E0EDB">
        <w:rPr>
          <w:rFonts w:asciiTheme="majorEastAsia" w:eastAsiaTheme="majorEastAsia" w:hAnsiTheme="majorEastAsia" w:cs="方正舒体" w:hint="eastAsia"/>
          <w:kern w:val="0"/>
          <w:sz w:val="22"/>
        </w:rPr>
        <w:t>方法集包含</w:t>
      </w:r>
      <w:r w:rsidRPr="007E0EDB">
        <w:rPr>
          <w:rFonts w:asciiTheme="majorEastAsia" w:eastAsiaTheme="majorEastAsia" w:hAnsiTheme="majorEastAsia" w:cs="STHeitiSC-Light"/>
          <w:kern w:val="0"/>
          <w:sz w:val="22"/>
        </w:rPr>
        <w:t xml:space="preserve"> </w:t>
      </w:r>
      <w:r w:rsidRPr="007E0EDB">
        <w:rPr>
          <w:rFonts w:asciiTheme="majorEastAsia" w:eastAsiaTheme="majorEastAsia" w:hAnsiTheme="majorEastAsia" w:cs="LucidaGrande"/>
          <w:kern w:val="0"/>
          <w:sz w:val="22"/>
        </w:rPr>
        <w:t xml:space="preserve">*T </w:t>
      </w:r>
      <w:r w:rsidRPr="007E0EDB">
        <w:rPr>
          <w:rFonts w:asciiTheme="majorEastAsia" w:eastAsiaTheme="majorEastAsia" w:hAnsiTheme="majorEastAsia" w:cs="STHeitiSC-Light" w:hint="eastAsia"/>
          <w:kern w:val="0"/>
          <w:sz w:val="22"/>
        </w:rPr>
        <w:t>的</w:t>
      </w:r>
      <w:r w:rsidRPr="007E0EDB">
        <w:rPr>
          <w:rFonts w:asciiTheme="majorEastAsia" w:eastAsia="Meiryo" w:hAnsi="Meiryo" w:cs="Meiryo" w:hint="eastAsia"/>
          <w:kern w:val="0"/>
          <w:sz w:val="22"/>
        </w:rPr>
        <w:t>⽅</w:t>
      </w:r>
      <w:r w:rsidRPr="007E0EDB">
        <w:rPr>
          <w:rFonts w:asciiTheme="majorEastAsia" w:eastAsiaTheme="majorEastAsia" w:hAnsiTheme="majorEastAsia" w:cs="方正舒体" w:hint="eastAsia"/>
          <w:kern w:val="0"/>
          <w:sz w:val="22"/>
        </w:rPr>
        <w:t>方法集</w:t>
      </w:r>
      <w:r w:rsidRPr="007E0EDB">
        <w:rPr>
          <w:rFonts w:asciiTheme="majorEastAsia" w:eastAsiaTheme="majorEastAsia" w:hAnsiTheme="majorEastAsia" w:cs="STHeitiSC-Light"/>
          <w:kern w:val="0"/>
          <w:sz w:val="22"/>
        </w:rPr>
        <w:t xml:space="preserve"> </w:t>
      </w:r>
      <w:r w:rsidRPr="007E0EDB">
        <w:rPr>
          <w:rFonts w:asciiTheme="majorEastAsia" w:eastAsiaTheme="majorEastAsia" w:hAnsiTheme="majorEastAsia" w:cs="LucidaGrande"/>
          <w:kern w:val="0"/>
          <w:sz w:val="22"/>
        </w:rPr>
        <w:t>(T + *T)</w:t>
      </w:r>
      <w:r w:rsidRPr="007E0EDB">
        <w:rPr>
          <w:rFonts w:asciiTheme="majorEastAsia" w:eastAsiaTheme="majorEastAsia" w:hAnsiTheme="majorEastAsia" w:cs="STHeitiSC-Light" w:hint="eastAsia"/>
          <w:kern w:val="0"/>
          <w:sz w:val="22"/>
        </w:rPr>
        <w:t>。</w:t>
      </w:r>
    </w:p>
    <w:sectPr w:rsidR="00174995" w:rsidRPr="000E1935" w:rsidSect="0011200B">
      <w:pgSz w:w="11906" w:h="16838"/>
      <w:pgMar w:top="1440" w:right="1800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0C6B" w:rsidRDefault="00A50C6B" w:rsidP="00EB53FE">
      <w:r>
        <w:separator/>
      </w:r>
    </w:p>
  </w:endnote>
  <w:endnote w:type="continuationSeparator" w:id="0">
    <w:p w:rsidR="00A50C6B" w:rsidRDefault="00A50C6B" w:rsidP="00EB53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Grande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STHeitiSC-Light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0C6B" w:rsidRDefault="00A50C6B" w:rsidP="00EB53FE">
      <w:r>
        <w:separator/>
      </w:r>
    </w:p>
  </w:footnote>
  <w:footnote w:type="continuationSeparator" w:id="0">
    <w:p w:rsidR="00A50C6B" w:rsidRDefault="00A50C6B" w:rsidP="00EB53F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32857"/>
    <w:multiLevelType w:val="hybridMultilevel"/>
    <w:tmpl w:val="ADBECC4A"/>
    <w:lvl w:ilvl="0" w:tplc="FC70E118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37F2805"/>
    <w:multiLevelType w:val="hybridMultilevel"/>
    <w:tmpl w:val="1BE46AFC"/>
    <w:lvl w:ilvl="0" w:tplc="E6BEB882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53FE"/>
    <w:rsid w:val="00087766"/>
    <w:rsid w:val="000E1935"/>
    <w:rsid w:val="0011200B"/>
    <w:rsid w:val="00114002"/>
    <w:rsid w:val="00174995"/>
    <w:rsid w:val="002D56C2"/>
    <w:rsid w:val="0042742A"/>
    <w:rsid w:val="004A2C56"/>
    <w:rsid w:val="00562387"/>
    <w:rsid w:val="006774F7"/>
    <w:rsid w:val="007B2D16"/>
    <w:rsid w:val="007C454C"/>
    <w:rsid w:val="00811836"/>
    <w:rsid w:val="008A3466"/>
    <w:rsid w:val="009E500A"/>
    <w:rsid w:val="009E65D0"/>
    <w:rsid w:val="00A26CCF"/>
    <w:rsid w:val="00A33CA9"/>
    <w:rsid w:val="00A50C6B"/>
    <w:rsid w:val="00A76A69"/>
    <w:rsid w:val="00AB1FBB"/>
    <w:rsid w:val="00AF4A2F"/>
    <w:rsid w:val="00B23A55"/>
    <w:rsid w:val="00B3472B"/>
    <w:rsid w:val="00B53244"/>
    <w:rsid w:val="00B77677"/>
    <w:rsid w:val="00B85E16"/>
    <w:rsid w:val="00C4689D"/>
    <w:rsid w:val="00CB13A6"/>
    <w:rsid w:val="00CC2E72"/>
    <w:rsid w:val="00D1069C"/>
    <w:rsid w:val="00D755C8"/>
    <w:rsid w:val="00DD6C33"/>
    <w:rsid w:val="00E434A3"/>
    <w:rsid w:val="00EA0F16"/>
    <w:rsid w:val="00EB3397"/>
    <w:rsid w:val="00EB53FE"/>
    <w:rsid w:val="00F32E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6A69"/>
    <w:pPr>
      <w:widowControl w:val="0"/>
      <w:jc w:val="both"/>
    </w:pPr>
  </w:style>
  <w:style w:type="paragraph" w:styleId="2">
    <w:name w:val="heading 2"/>
    <w:basedOn w:val="a"/>
    <w:next w:val="a"/>
    <w:link w:val="2Char"/>
    <w:autoRedefine/>
    <w:uiPriority w:val="9"/>
    <w:semiHidden/>
    <w:unhideWhenUsed/>
    <w:qFormat/>
    <w:rsid w:val="007C454C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D1069C"/>
    <w:pPr>
      <w:keepNext/>
      <w:keepLines/>
      <w:widowControl/>
      <w:spacing w:before="300" w:after="300" w:line="416" w:lineRule="auto"/>
      <w:ind w:left="420" w:right="75" w:hanging="420"/>
      <w:jc w:val="left"/>
      <w:outlineLvl w:val="2"/>
    </w:pPr>
    <w:rPr>
      <w:b/>
      <w:bCs/>
      <w:color w:val="FF0000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D1069C"/>
    <w:rPr>
      <w:b/>
      <w:bCs/>
      <w:color w:val="FF0000"/>
      <w:sz w:val="28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7C454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semiHidden/>
    <w:unhideWhenUsed/>
    <w:rsid w:val="00EB53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B53F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B53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B53FE"/>
    <w:rPr>
      <w:sz w:val="18"/>
      <w:szCs w:val="18"/>
    </w:rPr>
  </w:style>
  <w:style w:type="character" w:customStyle="1" w:styleId="vichrome-highlight">
    <w:name w:val="vichrome-highlight"/>
    <w:basedOn w:val="a0"/>
    <w:rsid w:val="00EB53FE"/>
  </w:style>
  <w:style w:type="paragraph" w:styleId="a5">
    <w:name w:val="Normal (Web)"/>
    <w:basedOn w:val="a"/>
    <w:uiPriority w:val="99"/>
    <w:semiHidden/>
    <w:unhideWhenUsed/>
    <w:rsid w:val="00EB53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B53FE"/>
  </w:style>
  <w:style w:type="character" w:styleId="a6">
    <w:name w:val="Hyperlink"/>
    <w:basedOn w:val="a0"/>
    <w:uiPriority w:val="99"/>
    <w:semiHidden/>
    <w:unhideWhenUsed/>
    <w:rsid w:val="00EB53FE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EB53F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8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206.128:6060/ref/spec" TargetMode="External"/><Relationship Id="rId13" Type="http://schemas.openxmlformats.org/officeDocument/2006/relationships/hyperlink" Target="http://192.168.206.128:6060/ref/spec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92.168.206.128:6060/ref/spec" TargetMode="External"/><Relationship Id="rId12" Type="http://schemas.openxmlformats.org/officeDocument/2006/relationships/hyperlink" Target="http://192.168.206.128:6060/ref/spec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92.168.206.128:6060/ref/spec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192.168.206.128:6060/ref/spe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92.168.206.128:6060/ref/spec" TargetMode="External"/><Relationship Id="rId14" Type="http://schemas.openxmlformats.org/officeDocument/2006/relationships/hyperlink" Target="http://192.168.206.128:6060/ref/spec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李文塔</dc:creator>
  <cp:keywords/>
  <dc:description/>
  <cp:lastModifiedBy>李文塔</cp:lastModifiedBy>
  <cp:revision>20</cp:revision>
  <dcterms:created xsi:type="dcterms:W3CDTF">2014-04-25T08:13:00Z</dcterms:created>
  <dcterms:modified xsi:type="dcterms:W3CDTF">2014-04-28T02:57:00Z</dcterms:modified>
</cp:coreProperties>
</file>