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favicon was generated using the following graphics from Twitter Twemoji: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Graphics Title: 1f620.svg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Graphics Author: Copyright 2020 Twitter, Inc and other contributors (https://github.com/twitter/twemoji)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Graphics Source: https://github.com/twitter/twemoji/blob/master/assets/svg/1f620.svg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Graphics License: CC-BY 4.0 (https://creativecommons.org/licenses/by/4.0/)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