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Outras formatações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Código fonte/Pré-formatação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comando documnent.getElementById('teste') é escrito em linguagem JavaScript.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</w:t>
        <w:br w:type="textWrapping"/>
        <w:t xml:space="preserve">num = int(input('digite um número'))</w:t>
        <w:br w:type="textWrapping"/>
        <w:t xml:space="preserve">if num % 2 == 0:</w:t>
        <w:br w:type="textWrapping"/>
        <w:t xml:space="preserve">    print(f'O número {num} é PAR')</w:t>
        <w:br w:type="textWrapping"/>
        <w:t xml:space="preserve">else:</w:t>
        <w:br w:type="textWrapping"/>
        <w:t xml:space="preserve">    print(f'O número {num} é IMPAR')</w:t>
        <w:br w:type="textWrapping"/>
        <w:t xml:space="preserve">print('Fim do programa')</w:t>
        <w:br w:type="textWrapping"/>
        <w:t xml:space="preserve">        </w:t>
        <w:br w:type="textWrapping"/>
        <w:t xml:space="preserve">    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Citações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Como diria o pai de um amigo: o computador é um burro muito rápido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Citações completas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Segundo tal autor: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Alguma coisa foi escrita.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Abreviações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Estou estudando HTML e CSS Estou adorando!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Texto invertido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Estou aprendendo a criar coisas em 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