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D71D7" w14:textId="2EEF25A8" w:rsidR="00D60B2E" w:rsidRDefault="00D60B2E">
      <w:pPr>
        <w:rPr>
          <w:rFonts w:hint="eastAsia"/>
        </w:rPr>
      </w:pPr>
      <w:r>
        <w:rPr>
          <w:rFonts w:hint="eastAsia"/>
        </w:rPr>
        <w:t>新建一个CCS工程，根据需要设置目标芯片、路径和工具链，在工程模板中选择空工程（不带main）。</w:t>
      </w:r>
    </w:p>
    <w:p w14:paraId="30A689E3" w14:textId="3713E2D7" w:rsidR="00E01983" w:rsidRDefault="00362A23">
      <w:r>
        <w:rPr>
          <w:noProof/>
        </w:rPr>
        <w:drawing>
          <wp:inline distT="0" distB="0" distL="0" distR="0" wp14:anchorId="10F234F0" wp14:editId="75A4E548">
            <wp:extent cx="5274310" cy="6840220"/>
            <wp:effectExtent l="0" t="0" r="2540" b="0"/>
            <wp:docPr id="738663930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63930" name="图片 1" descr="图形用户界面, 文本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9FA2" w14:textId="77777777" w:rsidR="00362A23" w:rsidRDefault="00362A23"/>
    <w:p w14:paraId="5E2CCEDF" w14:textId="66C5C590" w:rsidR="00362A23" w:rsidRDefault="000F05A8">
      <w:r>
        <w:rPr>
          <w:rFonts w:hint="eastAsia"/>
        </w:rPr>
        <w:t>接下来，打开SysConfig，选择同样的器件，并开始。</w:t>
      </w:r>
    </w:p>
    <w:p w14:paraId="44B4E968" w14:textId="5E8330F7" w:rsidR="000F05A8" w:rsidRDefault="000F05A8">
      <w:pPr>
        <w:rPr>
          <w:rFonts w:hint="eastAsia"/>
        </w:rPr>
      </w:pPr>
      <w:r w:rsidRPr="000F05A8">
        <w:lastRenderedPageBreak/>
        <w:drawing>
          <wp:inline distT="0" distB="0" distL="0" distR="0" wp14:anchorId="69FA6BFD" wp14:editId="189DADDE">
            <wp:extent cx="5274310" cy="3293745"/>
            <wp:effectExtent l="0" t="0" r="2540" b="1905"/>
            <wp:docPr id="79576553" name="图片 1" descr="截图里有图片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6553" name="图片 1" descr="截图里有图片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FF7B" w14:textId="77777777" w:rsidR="00362A23" w:rsidRDefault="00362A23"/>
    <w:p w14:paraId="1F8D2E1B" w14:textId="53F06874" w:rsidR="000F05A8" w:rsidRDefault="000F05A8">
      <w:r>
        <w:rPr>
          <w:rFonts w:hint="eastAsia"/>
        </w:rPr>
        <w:t>开始后，选择保存，将sysconfig文件保存在工程目录下。</w:t>
      </w:r>
    </w:p>
    <w:p w14:paraId="70DAEA70" w14:textId="17692A80" w:rsidR="000F05A8" w:rsidRDefault="000F05A8">
      <w:r w:rsidRPr="000F05A8">
        <w:drawing>
          <wp:inline distT="0" distB="0" distL="0" distR="0" wp14:anchorId="38903164" wp14:editId="35CC7133">
            <wp:extent cx="5274310" cy="2872105"/>
            <wp:effectExtent l="0" t="0" r="2540" b="4445"/>
            <wp:docPr id="1770150831" name="图片 1" descr="电脑萤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50831" name="图片 1" descr="电脑萤幕的截图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D9D4" w14:textId="1C1DDA67" w:rsidR="000F05A8" w:rsidRDefault="000F05A8">
      <w:r>
        <w:rPr>
          <w:rFonts w:hint="eastAsia"/>
        </w:rPr>
        <w:t>接下来CCS会询问是否启用Sysconfig功能，选择确定以启用SysConfig功能。</w:t>
      </w:r>
    </w:p>
    <w:p w14:paraId="22182EC1" w14:textId="77777777" w:rsidR="009209C6" w:rsidRDefault="009209C6"/>
    <w:p w14:paraId="18414E5B" w14:textId="7A89874A" w:rsidR="009209C6" w:rsidRDefault="009209C6">
      <w:r>
        <w:rPr>
          <w:rFonts w:hint="eastAsia"/>
        </w:rPr>
        <w:t>接下来导入需要使用的环境。打开工程的属性，选择到CCS General选项卡中，选择Product。</w:t>
      </w:r>
    </w:p>
    <w:p w14:paraId="7D8FFB5B" w14:textId="3502C2BB" w:rsidR="009209C6" w:rsidRDefault="009209C6">
      <w:r w:rsidRPr="009209C6">
        <w:lastRenderedPageBreak/>
        <w:drawing>
          <wp:inline distT="0" distB="0" distL="0" distR="0" wp14:anchorId="45F55A86" wp14:editId="5C468043">
            <wp:extent cx="5274310" cy="2778760"/>
            <wp:effectExtent l="0" t="0" r="2540" b="2540"/>
            <wp:docPr id="624975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75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3D3F" w14:textId="77777777" w:rsidR="009209C6" w:rsidRDefault="009209C6"/>
    <w:p w14:paraId="72E63D76" w14:textId="7A884400" w:rsidR="00A045C3" w:rsidRDefault="00A045C3">
      <w:pPr>
        <w:rPr>
          <w:rFonts w:hint="eastAsia"/>
        </w:rPr>
      </w:pPr>
      <w:r>
        <w:rPr>
          <w:rFonts w:hint="eastAsia"/>
        </w:rPr>
        <w:t>接下来添加SysConfig的合适版本和C2000Ware的合适版本。</w:t>
      </w:r>
    </w:p>
    <w:p w14:paraId="70F05557" w14:textId="04EACF42" w:rsidR="009209C6" w:rsidRDefault="00A045C3">
      <w:r w:rsidRPr="00A045C3">
        <w:drawing>
          <wp:inline distT="0" distB="0" distL="0" distR="0" wp14:anchorId="3F1DDBD6" wp14:editId="46689E95">
            <wp:extent cx="5274310" cy="2766060"/>
            <wp:effectExtent l="0" t="0" r="2540" b="0"/>
            <wp:docPr id="239995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95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510E" w14:textId="77777777" w:rsidR="009209C6" w:rsidRDefault="009209C6"/>
    <w:p w14:paraId="1C9FF3BA" w14:textId="07D55456" w:rsidR="009209C6" w:rsidRDefault="007E35F8">
      <w:r>
        <w:rPr>
          <w:rFonts w:hint="eastAsia"/>
        </w:rPr>
        <w:t>在CCS中启动Sysconfig界面，然后启动如下几个功能：</w:t>
      </w:r>
    </w:p>
    <w:p w14:paraId="12EA031F" w14:textId="3A74633A" w:rsidR="007E35F8" w:rsidRDefault="007E35F8">
      <w:pPr>
        <w:rPr>
          <w:rFonts w:hint="eastAsia"/>
        </w:rPr>
      </w:pPr>
      <w:r w:rsidRPr="007E35F8">
        <w:lastRenderedPageBreak/>
        <w:drawing>
          <wp:inline distT="0" distB="0" distL="0" distR="0" wp14:anchorId="1E0F87E8" wp14:editId="556D145B">
            <wp:extent cx="5274310" cy="2761615"/>
            <wp:effectExtent l="0" t="0" r="2540" b="635"/>
            <wp:docPr id="623427753" name="图片 1" descr="电脑的屏幕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27753" name="图片 1" descr="电脑的屏幕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7B23" w14:textId="77777777" w:rsidR="009209C6" w:rsidRDefault="009209C6"/>
    <w:p w14:paraId="6970DFC9" w14:textId="300B7136" w:rsidR="007E35F8" w:rsidRDefault="007E35F8">
      <w:r>
        <w:rPr>
          <w:rFonts w:hint="eastAsia"/>
        </w:rPr>
        <w:t>接下来开始尝试引入GMP的相关库。首先引入GMP的核心组件。</w:t>
      </w:r>
    </w:p>
    <w:p w14:paraId="084A5BC8" w14:textId="5F8A3239" w:rsidR="007E35F8" w:rsidRDefault="007E35F8">
      <w:pPr>
        <w:rPr>
          <w:rFonts w:hint="eastAsia"/>
        </w:rPr>
      </w:pPr>
      <w:r>
        <w:rPr>
          <w:rFonts w:hint="eastAsia"/>
        </w:rPr>
        <w:t xml:space="preserve">如果之前没有添加过GMP的库，需要在Window </w:t>
      </w:r>
      <w:r>
        <w:t>–</w:t>
      </w:r>
      <w:r>
        <w:rPr>
          <w:rFonts w:hint="eastAsia"/>
        </w:rPr>
        <w:t xml:space="preserve"> </w:t>
      </w:r>
      <w:r>
        <w:t>Preferences</w:t>
      </w:r>
      <w:r>
        <w:rPr>
          <w:rFonts w:hint="eastAsia"/>
        </w:rPr>
        <w:t>中导入GMP的库。</w:t>
      </w:r>
    </w:p>
    <w:p w14:paraId="1162E54C" w14:textId="55C2C491" w:rsidR="007E35F8" w:rsidRDefault="007E35F8">
      <w:pPr>
        <w:rPr>
          <w:rFonts w:hint="eastAsia"/>
        </w:rPr>
      </w:pPr>
      <w:r>
        <w:rPr>
          <w:noProof/>
        </w:rPr>
        <w:drawing>
          <wp:inline distT="0" distB="0" distL="0" distR="0" wp14:anchorId="2BFBC49F" wp14:editId="69FE254E">
            <wp:extent cx="5274310" cy="2393950"/>
            <wp:effectExtent l="0" t="0" r="2540" b="6350"/>
            <wp:docPr id="713857769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57769" name="图片 1" descr="图形用户界面, 文本, 应用程序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00C4" w14:textId="77777777" w:rsidR="009209C6" w:rsidRDefault="009209C6"/>
    <w:p w14:paraId="0E687D75" w14:textId="1815604E" w:rsidR="007E35F8" w:rsidRDefault="007E35F8">
      <w:pPr>
        <w:rPr>
          <w:rFonts w:hint="eastAsia"/>
        </w:rPr>
      </w:pPr>
      <w:r>
        <w:rPr>
          <w:rFonts w:hint="eastAsia"/>
        </w:rPr>
        <w:t>在产品设置页面，可以看到正确添加路径之后会出现GMP的产品。</w:t>
      </w:r>
    </w:p>
    <w:p w14:paraId="778086D8" w14:textId="21844169" w:rsidR="009209C6" w:rsidRDefault="007E35F8">
      <w:r w:rsidRPr="007E35F8">
        <w:lastRenderedPageBreak/>
        <w:drawing>
          <wp:inline distT="0" distB="0" distL="0" distR="0" wp14:anchorId="69CE250B" wp14:editId="46CAD9C7">
            <wp:extent cx="5274310" cy="2978785"/>
            <wp:effectExtent l="0" t="0" r="2540" b="0"/>
            <wp:docPr id="1940425990" name="图片 1" descr="电脑萤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25990" name="图片 1" descr="电脑萤幕的截图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A317" w14:textId="77777777" w:rsidR="007E35F8" w:rsidRDefault="007E35F8"/>
    <w:p w14:paraId="08E06BD0" w14:textId="144C240A" w:rsidR="007E35F8" w:rsidRDefault="007E35F8">
      <w:pPr>
        <w:rPr>
          <w:rFonts w:hint="eastAsia"/>
        </w:rPr>
      </w:pPr>
      <w:r>
        <w:rPr>
          <w:rFonts w:hint="eastAsia"/>
        </w:rPr>
        <w:t>接下来添加GMP的核心组件和CTL两个组件。</w:t>
      </w:r>
    </w:p>
    <w:p w14:paraId="186C1BB7" w14:textId="201F0038" w:rsidR="007E35F8" w:rsidRDefault="007E35F8">
      <w:r>
        <w:rPr>
          <w:noProof/>
        </w:rPr>
        <w:drawing>
          <wp:inline distT="0" distB="0" distL="0" distR="0" wp14:anchorId="60583830" wp14:editId="12E63EA2">
            <wp:extent cx="5274310" cy="2964815"/>
            <wp:effectExtent l="0" t="0" r="2540" b="6985"/>
            <wp:docPr id="1691611170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11170" name="图片 1" descr="图形用户界面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CD05" w14:textId="77777777" w:rsidR="007E35F8" w:rsidRDefault="007E35F8"/>
    <w:p w14:paraId="527A3842" w14:textId="12BAD125" w:rsidR="003D78E6" w:rsidRDefault="003D78E6">
      <w:r>
        <w:rPr>
          <w:rFonts w:hint="eastAsia"/>
        </w:rPr>
        <w:t>添加好之后由于CCS自己的Bug会错误清除掉CCS对于Sysconfig的设置，所以需要通过下面的设置恢复这些配置。</w:t>
      </w:r>
    </w:p>
    <w:p w14:paraId="34B7F6C9" w14:textId="151D2CD0" w:rsidR="003D78E6" w:rsidRDefault="003D78E6">
      <w:pPr>
        <w:rPr>
          <w:rFonts w:hint="eastAsia"/>
        </w:rPr>
      </w:pPr>
      <w:r>
        <w:rPr>
          <w:rFonts w:hint="eastAsia"/>
        </w:rPr>
        <w:t>首先需要重新指定器件的型号和类型，否则会出现类似：</w:t>
      </w:r>
      <w:r w:rsidRPr="003D78E6">
        <w:rPr>
          <w:rFonts w:hint="eastAsia"/>
        </w:rPr>
        <w:t>Exception occurred calling scripting.addModule(): No such resource: /ti/driverlib/Board.syscfg.js</w:t>
      </w:r>
      <w:r>
        <w:rPr>
          <w:rFonts w:hint="eastAsia"/>
        </w:rPr>
        <w:t>的错误。</w:t>
      </w:r>
    </w:p>
    <w:p w14:paraId="4B739C3F" w14:textId="02360AF2" w:rsidR="007E35F8" w:rsidRDefault="003D78E6">
      <w:r>
        <w:rPr>
          <w:noProof/>
        </w:rPr>
        <w:lastRenderedPageBreak/>
        <w:drawing>
          <wp:inline distT="0" distB="0" distL="0" distR="0" wp14:anchorId="6E4E8DC6" wp14:editId="684FC8F0">
            <wp:extent cx="5274310" cy="3901440"/>
            <wp:effectExtent l="0" t="0" r="2540" b="3810"/>
            <wp:docPr id="201205499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54992" name="图片 1" descr="文本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8CE6" w14:textId="77777777" w:rsidR="007E35F8" w:rsidRDefault="007E35F8"/>
    <w:p w14:paraId="30488866" w14:textId="77777777" w:rsidR="003D78E6" w:rsidRDefault="003D78E6">
      <w:r>
        <w:rPr>
          <w:rFonts w:hint="eastAsia"/>
        </w:rPr>
        <w:t>接下来，添加指定版本的C2000Ware支持库，路径如下：</w:t>
      </w:r>
    </w:p>
    <w:p w14:paraId="4D409A16" w14:textId="3CB2BEA5" w:rsidR="003D78E6" w:rsidRDefault="003D78E6">
      <w:r w:rsidRPr="003D78E6">
        <w:rPr>
          <w:rFonts w:hint="eastAsia"/>
        </w:rPr>
        <w:t>${COM_TI_C2000WARE_INSTALL_DIR}/.metadata/sdk.json</w:t>
      </w:r>
    </w:p>
    <w:p w14:paraId="7950C168" w14:textId="676C5C01" w:rsidR="007E35F8" w:rsidRDefault="003D78E6">
      <w:r>
        <w:rPr>
          <w:noProof/>
        </w:rPr>
        <w:lastRenderedPageBreak/>
        <w:drawing>
          <wp:inline distT="0" distB="0" distL="0" distR="0" wp14:anchorId="43127977" wp14:editId="70E6B4A9">
            <wp:extent cx="5274310" cy="3893820"/>
            <wp:effectExtent l="0" t="0" r="2540" b="0"/>
            <wp:docPr id="499784494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84494" name="图片 1" descr="图形用户界面, 应用程序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774C" w14:textId="42F84132" w:rsidR="007E35F8" w:rsidRDefault="003D78E6">
      <w:r>
        <w:rPr>
          <w:rFonts w:hint="eastAsia"/>
        </w:rPr>
        <w:t>其中，</w:t>
      </w:r>
      <w:r w:rsidRPr="003D78E6">
        <w:rPr>
          <w:rFonts w:hint="eastAsia"/>
        </w:rPr>
        <w:t>${COM_TI_C2000WARE_INSTALL_DIR}</w:t>
      </w:r>
      <w:r>
        <w:rPr>
          <w:rFonts w:hint="eastAsia"/>
        </w:rPr>
        <w:t>是由C2000Ware引入的符号，可以帮助CCS找到配置文件。</w:t>
      </w:r>
    </w:p>
    <w:p w14:paraId="189B511C" w14:textId="77777777" w:rsidR="00E50FD7" w:rsidRDefault="00E50FD7"/>
    <w:p w14:paraId="5F70ABAE" w14:textId="1F9CC747" w:rsidR="00E50FD7" w:rsidRDefault="00E50FD7">
      <w:r>
        <w:rPr>
          <w:rFonts w:hint="eastAsia"/>
        </w:rPr>
        <w:t>接下来引入用户文件：可以将user目录复制到工程目录下：</w:t>
      </w:r>
    </w:p>
    <w:p w14:paraId="758A2B33" w14:textId="523312D7" w:rsidR="00E50FD7" w:rsidRDefault="00AF2FD6">
      <w:r>
        <w:rPr>
          <w:rFonts w:hint="eastAsia"/>
        </w:rPr>
        <w:t>其中包含文件：</w:t>
      </w:r>
    </w:p>
    <w:p w14:paraId="5A874168" w14:textId="33D56308" w:rsidR="00AF2FD6" w:rsidRDefault="00AF2FD6">
      <w:pPr>
        <w:rPr>
          <w:rFonts w:hint="eastAsia"/>
        </w:rPr>
      </w:pPr>
      <w:r w:rsidRPr="00AF2FD6">
        <w:drawing>
          <wp:inline distT="0" distB="0" distL="0" distR="0" wp14:anchorId="1C44E8EC" wp14:editId="681C88D9">
            <wp:extent cx="5274310" cy="1935480"/>
            <wp:effectExtent l="0" t="0" r="2540" b="7620"/>
            <wp:docPr id="1045852987" name="图片 1" descr="屏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52987" name="图片 1" descr="屏幕的截图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78CB" w14:textId="77777777" w:rsidR="007E35F8" w:rsidRDefault="007E35F8"/>
    <w:p w14:paraId="361E76B6" w14:textId="199DC1D7" w:rsidR="00C419F6" w:rsidRDefault="00C419F6">
      <w:r>
        <w:rPr>
          <w:rFonts w:hint="eastAsia"/>
        </w:rPr>
        <w:t>接下来需要添加相应的头文件目录：</w:t>
      </w:r>
    </w:p>
    <w:p w14:paraId="373C9767" w14:textId="19EC1B38" w:rsidR="00BA7E60" w:rsidRDefault="00BA7E60">
      <w:pPr>
        <w:rPr>
          <w:rFonts w:hint="eastAsia"/>
        </w:rPr>
      </w:pPr>
      <w:r w:rsidRPr="00BA7E60">
        <w:rPr>
          <w:rFonts w:hint="eastAsia"/>
        </w:rPr>
        <w:t>${COM_TI_C2000WARE_INSTALL_DIR}</w:t>
      </w:r>
    </w:p>
    <w:p w14:paraId="3B8FECB2" w14:textId="0526242C" w:rsidR="00C419F6" w:rsidRDefault="00C419F6">
      <w:r w:rsidRPr="00C419F6">
        <w:rPr>
          <w:rFonts w:hint="eastAsia"/>
        </w:rPr>
        <w:lastRenderedPageBreak/>
        <w:t>${COM_TI_COM_GMP_PRO_SDK_INSTALL_DIR}</w:t>
      </w:r>
    </w:p>
    <w:p w14:paraId="5CFFCC97" w14:textId="6B3B4532" w:rsidR="00C419F6" w:rsidRDefault="00C419F6">
      <w:r w:rsidRPr="00C419F6">
        <w:rPr>
          <w:rFonts w:hint="eastAsia"/>
        </w:rPr>
        <w:t>${COM_TI_COM_GMP_PRO_SDK_INSTALL_DIR}/csp/c28x_syscfg</w:t>
      </w:r>
    </w:p>
    <w:p w14:paraId="61AA8C52" w14:textId="749547A6" w:rsidR="00E50FD7" w:rsidRDefault="00E50FD7">
      <w:pPr>
        <w:rPr>
          <w:rFonts w:hint="eastAsia"/>
        </w:rPr>
      </w:pPr>
      <w:r w:rsidRPr="00E50FD7">
        <w:rPr>
          <w:rFonts w:hint="eastAsia"/>
        </w:rPr>
        <w:t>${PROJECT_ROOT}/user</w:t>
      </w:r>
    </w:p>
    <w:p w14:paraId="7F08299C" w14:textId="7CAFEC4C" w:rsidR="007E35F8" w:rsidRDefault="007E35F8"/>
    <w:p w14:paraId="5A38BDC1" w14:textId="73D8C6D7" w:rsidR="00E50FD7" w:rsidRDefault="00BA7E60">
      <w:r w:rsidRPr="00BA7E60">
        <w:drawing>
          <wp:inline distT="0" distB="0" distL="0" distR="0" wp14:anchorId="5E511992" wp14:editId="38899E9C">
            <wp:extent cx="5274310" cy="3901440"/>
            <wp:effectExtent l="0" t="0" r="2540" b="3810"/>
            <wp:docPr id="815659314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59314" name="图片 1" descr="图形用户界面, 文本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5009" w14:textId="77777777" w:rsidR="00E50FD7" w:rsidRDefault="00E50FD7"/>
    <w:p w14:paraId="08321359" w14:textId="77777777" w:rsidR="00E50FD7" w:rsidRDefault="00E50FD7"/>
    <w:p w14:paraId="63EA96E8" w14:textId="77777777" w:rsidR="00E50FD7" w:rsidRDefault="00E50FD7"/>
    <w:p w14:paraId="1C85CE81" w14:textId="77777777" w:rsidR="00E50FD7" w:rsidRDefault="00E50FD7"/>
    <w:p w14:paraId="1728803F" w14:textId="77777777" w:rsidR="00E50FD7" w:rsidRDefault="00E50FD7"/>
    <w:p w14:paraId="51880CEC" w14:textId="77777777" w:rsidR="00E50FD7" w:rsidRDefault="00E50FD7"/>
    <w:p w14:paraId="0BE8C6CD" w14:textId="77777777" w:rsidR="00E50FD7" w:rsidRDefault="00E50FD7"/>
    <w:p w14:paraId="5D1D6AAB" w14:textId="77777777" w:rsidR="00E50FD7" w:rsidRDefault="00E50FD7">
      <w:pPr>
        <w:rPr>
          <w:rFonts w:hint="eastAsia"/>
        </w:rPr>
      </w:pPr>
    </w:p>
    <w:p w14:paraId="68500A16" w14:textId="77777777" w:rsidR="009209C6" w:rsidRDefault="009209C6">
      <w:pPr>
        <w:rPr>
          <w:rFonts w:hint="eastAsia"/>
        </w:rPr>
      </w:pPr>
    </w:p>
    <w:sectPr w:rsidR="00920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C5"/>
    <w:rsid w:val="000449C5"/>
    <w:rsid w:val="0007573E"/>
    <w:rsid w:val="000B3CB6"/>
    <w:rsid w:val="000F05A8"/>
    <w:rsid w:val="001068CE"/>
    <w:rsid w:val="00362A23"/>
    <w:rsid w:val="003D78E6"/>
    <w:rsid w:val="007E35F8"/>
    <w:rsid w:val="009209C6"/>
    <w:rsid w:val="00A045C3"/>
    <w:rsid w:val="00AF2FD6"/>
    <w:rsid w:val="00BA7E60"/>
    <w:rsid w:val="00C30CD8"/>
    <w:rsid w:val="00C419F6"/>
    <w:rsid w:val="00D60B2E"/>
    <w:rsid w:val="00E01983"/>
    <w:rsid w:val="00E50FD7"/>
    <w:rsid w:val="00F8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959B"/>
  <w15:chartTrackingRefBased/>
  <w15:docId w15:val="{F67F7D0B-56C4-414F-BFA8-DD7689D0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49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4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9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49C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49C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49C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49C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49C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49C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9C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4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4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49C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49C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449C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49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49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49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49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4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49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49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4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49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49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49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4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49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4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戟珅 李</dc:creator>
  <cp:keywords/>
  <dc:description/>
  <cp:lastModifiedBy>戟珅 李</cp:lastModifiedBy>
  <cp:revision>9</cp:revision>
  <dcterms:created xsi:type="dcterms:W3CDTF">2025-02-14T08:16:00Z</dcterms:created>
  <dcterms:modified xsi:type="dcterms:W3CDTF">2025-02-14T10:34:00Z</dcterms:modified>
</cp:coreProperties>
</file>