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E6DEE" w14:textId="77777777" w:rsidR="007E564B" w:rsidRPr="007E564B" w:rsidRDefault="007E564B" w:rsidP="007E564B">
      <w:pPr>
        <w:shd w:val="clear" w:color="auto" w:fill="FFFFFF"/>
        <w:spacing w:before="90" w:after="90"/>
        <w:outlineLvl w:val="3"/>
        <w:rPr>
          <w:rFonts w:ascii="Lato" w:eastAsia="Times New Roman" w:hAnsi="Lato" w:cs="Times New Roman"/>
          <w:color w:val="2D3B45"/>
          <w:sz w:val="27"/>
          <w:szCs w:val="27"/>
        </w:rPr>
      </w:pPr>
      <w:r w:rsidRPr="007E564B">
        <w:rPr>
          <w:rFonts w:ascii="Lato" w:eastAsia="Times New Roman" w:hAnsi="Lato" w:cs="Times New Roman"/>
          <w:color w:val="2D3B45"/>
          <w:sz w:val="27"/>
          <w:szCs w:val="27"/>
        </w:rPr>
        <w:t>Assignment Instructions</w:t>
      </w:r>
    </w:p>
    <w:p w14:paraId="27FC490F" w14:textId="77777777" w:rsidR="007E564B" w:rsidRPr="007E564B" w:rsidRDefault="007E564B" w:rsidP="007E564B">
      <w:pPr>
        <w:shd w:val="clear" w:color="auto" w:fill="FFFFFF"/>
        <w:rPr>
          <w:rFonts w:ascii="Lato" w:eastAsia="Times New Roman" w:hAnsi="Lato" w:cs="Times New Roman"/>
          <w:color w:val="2D3B45"/>
        </w:rPr>
      </w:pPr>
      <w:r w:rsidRPr="007E564B">
        <w:rPr>
          <w:rFonts w:ascii="Lato" w:eastAsia="Times New Roman" w:hAnsi="Lato" w:cs="Times New Roman"/>
          <w:b/>
          <w:bCs/>
          <w:color w:val="2D3B45"/>
        </w:rPr>
        <w:t>Package Inheritance Hierarchy</w:t>
      </w:r>
      <w:r w:rsidRPr="007E564B">
        <w:rPr>
          <w:rFonts w:ascii="Lato" w:eastAsia="Times New Roman" w:hAnsi="Lato" w:cs="Times New Roman"/>
          <w:color w:val="2D3B45"/>
        </w:rPr>
        <w:br/>
      </w:r>
      <w:r w:rsidRPr="007E564B">
        <w:rPr>
          <w:rFonts w:ascii="Lato" w:eastAsia="Times New Roman" w:hAnsi="Lato" w:cs="Times New Roman"/>
          <w:color w:val="2D3B45"/>
        </w:rPr>
        <w:br/>
        <w:t>Package delivery services such as FedEx and UPS offer a number of different shipping options, each with specific costs associated. </w:t>
      </w:r>
      <w:r w:rsidRPr="007E564B">
        <w:rPr>
          <w:rFonts w:ascii="Lato" w:eastAsia="Times New Roman" w:hAnsi="Lato" w:cs="Times New Roman"/>
          <w:color w:val="2D3B45"/>
        </w:rPr>
        <w:br/>
      </w:r>
      <w:r w:rsidRPr="007E564B">
        <w:rPr>
          <w:rFonts w:ascii="Lato" w:eastAsia="Times New Roman" w:hAnsi="Lato" w:cs="Times New Roman"/>
          <w:color w:val="2D3B45"/>
        </w:rPr>
        <w:br/>
        <w:t>Create an inheritance hierarchy to represent the various types of packages. Use </w:t>
      </w:r>
      <w:r w:rsidRPr="007E564B">
        <w:rPr>
          <w:rFonts w:ascii="Lato" w:eastAsia="Times New Roman" w:hAnsi="Lato" w:cs="Times New Roman"/>
          <w:b/>
          <w:bCs/>
          <w:color w:val="2D3B45"/>
        </w:rPr>
        <w:t>Package</w:t>
      </w:r>
      <w:r w:rsidRPr="007E564B">
        <w:rPr>
          <w:rFonts w:ascii="Lato" w:eastAsia="Times New Roman" w:hAnsi="Lato" w:cs="Times New Roman"/>
          <w:color w:val="2D3B45"/>
        </w:rPr>
        <w:t> as the base class of the hierarchy and then include classes</w:t>
      </w:r>
      <w:r w:rsidRPr="007E564B">
        <w:rPr>
          <w:rFonts w:ascii="Lato" w:eastAsia="Times New Roman" w:hAnsi="Lato" w:cs="Times New Roman"/>
          <w:b/>
          <w:bCs/>
          <w:color w:val="2D3B45"/>
        </w:rPr>
        <w:t>TwoDayPackage</w:t>
      </w:r>
      <w:r w:rsidRPr="007E564B">
        <w:rPr>
          <w:rFonts w:ascii="Lato" w:eastAsia="Times New Roman" w:hAnsi="Lato" w:cs="Times New Roman"/>
          <w:color w:val="2D3B45"/>
        </w:rPr>
        <w:t> and </w:t>
      </w:r>
      <w:r w:rsidRPr="007E564B">
        <w:rPr>
          <w:rFonts w:ascii="Lato" w:eastAsia="Times New Roman" w:hAnsi="Lato" w:cs="Times New Roman"/>
          <w:b/>
          <w:bCs/>
          <w:color w:val="2D3B45"/>
        </w:rPr>
        <w:t>OvernightPackage</w:t>
      </w:r>
      <w:r w:rsidRPr="007E564B">
        <w:rPr>
          <w:rFonts w:ascii="Lato" w:eastAsia="Times New Roman" w:hAnsi="Lato" w:cs="Times New Roman"/>
          <w:color w:val="2D3B45"/>
        </w:rPr>
        <w:t> that derive from Package. Base class Package should include data members representing the </w:t>
      </w:r>
      <w:r w:rsidRPr="007E564B">
        <w:rPr>
          <w:rFonts w:ascii="Lato" w:eastAsia="Times New Roman" w:hAnsi="Lato" w:cs="Times New Roman"/>
          <w:b/>
          <w:bCs/>
          <w:color w:val="2D3B45"/>
        </w:rPr>
        <w:t>name, address, city, state and ZIP code for both the sender and the recipient</w:t>
      </w:r>
      <w:r w:rsidRPr="007E564B">
        <w:rPr>
          <w:rFonts w:ascii="Lato" w:eastAsia="Times New Roman" w:hAnsi="Lato" w:cs="Times New Roman"/>
          <w:color w:val="2D3B45"/>
        </w:rPr>
        <w:t> of the package, in addition to data members that store the</w:t>
      </w:r>
      <w:r w:rsidRPr="007E564B">
        <w:rPr>
          <w:rFonts w:ascii="Lato" w:eastAsia="Times New Roman" w:hAnsi="Lato" w:cs="Times New Roman"/>
          <w:b/>
          <w:bCs/>
          <w:color w:val="2D3B45"/>
        </w:rPr>
        <w:t> weight (in ounces) and cost per ounce</w:t>
      </w:r>
      <w:r w:rsidRPr="007E564B">
        <w:rPr>
          <w:rFonts w:ascii="Lato" w:eastAsia="Times New Roman" w:hAnsi="Lato" w:cs="Times New Roman"/>
          <w:color w:val="2D3B45"/>
        </w:rPr>
        <w:t> to ship the package. Package's constructor should initialize these data members. </w:t>
      </w:r>
      <w:r w:rsidRPr="007E564B">
        <w:rPr>
          <w:rFonts w:ascii="Lato" w:eastAsia="Times New Roman" w:hAnsi="Lato" w:cs="Times New Roman"/>
          <w:color w:val="2D3B45"/>
        </w:rPr>
        <w:br/>
      </w:r>
      <w:r w:rsidRPr="007E564B">
        <w:rPr>
          <w:rFonts w:ascii="Lato" w:eastAsia="Times New Roman" w:hAnsi="Lato" w:cs="Times New Roman"/>
          <w:color w:val="2D3B45"/>
        </w:rPr>
        <w:br/>
        <w:t>Ensure that the weight and cost per ounce contain positive values. The Package class should provide a public member function </w:t>
      </w:r>
      <w:r w:rsidRPr="007E564B">
        <w:rPr>
          <w:rFonts w:ascii="Lato" w:eastAsia="Times New Roman" w:hAnsi="Lato" w:cs="Times New Roman"/>
          <w:b/>
          <w:bCs/>
          <w:color w:val="2D3B45"/>
        </w:rPr>
        <w:t>calculateCost</w:t>
      </w:r>
      <w:r w:rsidRPr="007E564B">
        <w:rPr>
          <w:rFonts w:ascii="Lato" w:eastAsia="Times New Roman" w:hAnsi="Lato" w:cs="Times New Roman"/>
          <w:color w:val="2D3B45"/>
        </w:rPr>
        <w:t> that returns a double indicating the cost associated with shipping the package. Package's calculateCost function should determine the cost by multiplying the weight by the cost per ounce. </w:t>
      </w:r>
      <w:r w:rsidRPr="007E564B">
        <w:rPr>
          <w:rFonts w:ascii="Lato" w:eastAsia="Times New Roman" w:hAnsi="Lato" w:cs="Times New Roman"/>
          <w:color w:val="2D3B45"/>
        </w:rPr>
        <w:br/>
      </w:r>
      <w:r w:rsidRPr="007E564B">
        <w:rPr>
          <w:rFonts w:ascii="Lato" w:eastAsia="Times New Roman" w:hAnsi="Lato" w:cs="Times New Roman"/>
          <w:color w:val="2D3B45"/>
        </w:rPr>
        <w:br/>
        <w:t>Derived class TwoDayPackage should inherit the functionality of base class Package, but also include a data member that represents a </w:t>
      </w:r>
      <w:r w:rsidRPr="007E564B">
        <w:rPr>
          <w:rFonts w:ascii="Lato" w:eastAsia="Times New Roman" w:hAnsi="Lato" w:cs="Times New Roman"/>
          <w:b/>
          <w:bCs/>
          <w:color w:val="2D3B45"/>
        </w:rPr>
        <w:t>flat fee per ounce</w:t>
      </w:r>
      <w:r w:rsidRPr="007E564B">
        <w:rPr>
          <w:rFonts w:ascii="Lato" w:eastAsia="Times New Roman" w:hAnsi="Lato" w:cs="Times New Roman"/>
          <w:color w:val="2D3B45"/>
        </w:rPr>
        <w:t> that the shipping company charges for two-day delivery. TwoDayPackage's constructor should receive a value to initialize this data member. TwoDayPackage should redefine member function calculateCost so that it computes the shipping cost by adding a flat fee per ounce to the standard cost per ounce calculated by the base class Package's calculateCost function. </w:t>
      </w:r>
      <w:r w:rsidRPr="007E564B">
        <w:rPr>
          <w:rFonts w:ascii="Lato" w:eastAsia="Times New Roman" w:hAnsi="Lato" w:cs="Times New Roman"/>
          <w:color w:val="2D3B45"/>
        </w:rPr>
        <w:br/>
      </w:r>
      <w:r w:rsidRPr="007E564B">
        <w:rPr>
          <w:rFonts w:ascii="Lato" w:eastAsia="Times New Roman" w:hAnsi="Lato" w:cs="Times New Roman"/>
          <w:color w:val="2D3B45"/>
        </w:rPr>
        <w:br/>
        <w:t>Class OvernightPackage should inherit directly from class Package and contain an additional data member representing an additional </w:t>
      </w:r>
      <w:r w:rsidRPr="007E564B">
        <w:rPr>
          <w:rFonts w:ascii="Lato" w:eastAsia="Times New Roman" w:hAnsi="Lato" w:cs="Times New Roman"/>
          <w:b/>
          <w:bCs/>
          <w:color w:val="2D3B45"/>
        </w:rPr>
        <w:t>flat fee per ounce </w:t>
      </w:r>
      <w:r w:rsidRPr="007E564B">
        <w:rPr>
          <w:rFonts w:ascii="Lato" w:eastAsia="Times New Roman" w:hAnsi="Lato" w:cs="Times New Roman"/>
          <w:color w:val="2D3B45"/>
        </w:rPr>
        <w:t>charged for overnight delivery service. OvernightPackage should redefine member function calculateCost so that it adds the additional fee per ounce to the standard cost per ounce before calculating the shipping cost. </w:t>
      </w:r>
      <w:r w:rsidRPr="007E564B">
        <w:rPr>
          <w:rFonts w:ascii="Lato" w:eastAsia="Times New Roman" w:hAnsi="Lato" w:cs="Times New Roman"/>
          <w:color w:val="2D3B45"/>
        </w:rPr>
        <w:br/>
      </w:r>
      <w:r w:rsidRPr="007E564B">
        <w:rPr>
          <w:rFonts w:ascii="Lato" w:eastAsia="Times New Roman" w:hAnsi="Lato" w:cs="Times New Roman"/>
          <w:color w:val="2D3B45"/>
        </w:rPr>
        <w:br/>
        <w:t>Create a program that </w:t>
      </w:r>
      <w:r w:rsidRPr="007E564B">
        <w:rPr>
          <w:rFonts w:ascii="Lato" w:eastAsia="Times New Roman" w:hAnsi="Lato" w:cs="Times New Roman"/>
          <w:b/>
          <w:bCs/>
          <w:color w:val="2D3B45"/>
        </w:rPr>
        <w:t>displays</w:t>
      </w:r>
      <w:r w:rsidRPr="007E564B">
        <w:rPr>
          <w:rFonts w:ascii="Lato" w:eastAsia="Times New Roman" w:hAnsi="Lato" w:cs="Times New Roman"/>
          <w:color w:val="2D3B45"/>
        </w:rPr>
        <w:t> the address information and calculates the shipping costs for several packages.  The program should contain </w:t>
      </w:r>
      <w:r w:rsidRPr="007E564B">
        <w:rPr>
          <w:rFonts w:ascii="Lato" w:eastAsia="Times New Roman" w:hAnsi="Lato" w:cs="Times New Roman"/>
          <w:b/>
          <w:bCs/>
          <w:color w:val="2D3B45"/>
        </w:rPr>
        <w:t>a vector of Package pointers</w:t>
      </w:r>
      <w:r w:rsidRPr="007E564B">
        <w:rPr>
          <w:rFonts w:ascii="Lato" w:eastAsia="Times New Roman" w:hAnsi="Lato" w:cs="Times New Roman"/>
          <w:color w:val="2D3B45"/>
        </w:rPr>
        <w:t> to objects of classes Package, TwoDayPackage and OvernightPackage. Loop through the vector to process the packages polymorphically. For each package invoke </w:t>
      </w:r>
      <w:r w:rsidRPr="007E564B">
        <w:rPr>
          <w:rFonts w:ascii="Lato" w:eastAsia="Times New Roman" w:hAnsi="Lato" w:cs="Times New Roman"/>
          <w:b/>
          <w:bCs/>
          <w:color w:val="2D3B45"/>
        </w:rPr>
        <w:t>get functions</w:t>
      </w:r>
      <w:r w:rsidRPr="007E564B">
        <w:rPr>
          <w:rFonts w:ascii="Lato" w:eastAsia="Times New Roman" w:hAnsi="Lato" w:cs="Times New Roman"/>
          <w:color w:val="2D3B45"/>
        </w:rPr>
        <w:t> to obtain the address information of the sender and recipient, then print the two addresses as they would appear as mailing labels. Display the weight of the package being shipped and its shipping method.  Also call each package's calculateCost member function and print the result. Keep track of total shipping cost for all Packages in the vector, and display this total when the loop terminates.</w:t>
      </w:r>
      <w:r w:rsidRPr="007E564B">
        <w:rPr>
          <w:rFonts w:ascii="Lato" w:eastAsia="Times New Roman" w:hAnsi="Lato" w:cs="Times New Roman"/>
          <w:color w:val="2D3B45"/>
        </w:rPr>
        <w:br/>
      </w:r>
      <w:r w:rsidRPr="007E564B">
        <w:rPr>
          <w:rFonts w:ascii="Lato" w:eastAsia="Times New Roman" w:hAnsi="Lato" w:cs="Times New Roman"/>
          <w:color w:val="2D3B45"/>
        </w:rPr>
        <w:br/>
        <w:t xml:space="preserve">Please test your inheritance hierarchy with the main function. You can pick the costs for the packages charged by the delivery service.  Display the address information and </w:t>
      </w:r>
      <w:r w:rsidRPr="007E564B">
        <w:rPr>
          <w:rFonts w:ascii="Lato" w:eastAsia="Times New Roman" w:hAnsi="Lato" w:cs="Times New Roman"/>
          <w:color w:val="2D3B45"/>
        </w:rPr>
        <w:lastRenderedPageBreak/>
        <w:t>calculate the shipping cost for at least 3 packages (at least 1 of each for Package, TwoDayPackage and OvernightPackage objects).  Make sure you use </w:t>
      </w:r>
      <w:r w:rsidRPr="007E564B">
        <w:rPr>
          <w:rFonts w:ascii="Lato" w:eastAsia="Times New Roman" w:hAnsi="Lato" w:cs="Times New Roman"/>
          <w:b/>
          <w:bCs/>
          <w:color w:val="2D3B45"/>
        </w:rPr>
        <w:t>a vector of Package pointers</w:t>
      </w:r>
      <w:r w:rsidRPr="007E564B">
        <w:rPr>
          <w:rFonts w:ascii="Lato" w:eastAsia="Times New Roman" w:hAnsi="Lato" w:cs="Times New Roman"/>
          <w:color w:val="2D3B45"/>
        </w:rPr>
        <w:t> to the objects to show the use of polymorphism.  You can define the values for the package information in the main function (make up names, addresses, weights, delivery method).</w:t>
      </w:r>
      <w:r w:rsidRPr="007E564B">
        <w:rPr>
          <w:rFonts w:ascii="Lato" w:eastAsia="Times New Roman" w:hAnsi="Lato" w:cs="Times New Roman"/>
          <w:color w:val="2D3B45"/>
        </w:rPr>
        <w:br/>
      </w:r>
      <w:r w:rsidRPr="007E564B">
        <w:rPr>
          <w:rFonts w:ascii="Lato" w:eastAsia="Times New Roman" w:hAnsi="Lato" w:cs="Times New Roman"/>
          <w:color w:val="2D3B45"/>
        </w:rPr>
        <w:br/>
        <w:t>Please make sure to </w:t>
      </w:r>
      <w:r w:rsidRPr="007E564B">
        <w:rPr>
          <w:rFonts w:ascii="Lato" w:eastAsia="Times New Roman" w:hAnsi="Lato" w:cs="Times New Roman"/>
          <w:b/>
          <w:bCs/>
          <w:color w:val="2D3B45"/>
        </w:rPr>
        <w:t>put your name</w:t>
      </w:r>
      <w:r w:rsidRPr="007E564B">
        <w:rPr>
          <w:rFonts w:ascii="Lato" w:eastAsia="Times New Roman" w:hAnsi="Lato" w:cs="Times New Roman"/>
          <w:color w:val="2D3B45"/>
        </w:rPr>
        <w:t> in the file name of all the .cpp files and comment your code.</w:t>
      </w:r>
      <w:r w:rsidRPr="007E564B">
        <w:rPr>
          <w:rFonts w:ascii="Lato" w:eastAsia="Times New Roman" w:hAnsi="Lato" w:cs="Times New Roman"/>
          <w:color w:val="2D3B45"/>
        </w:rPr>
        <w:br/>
        <w:t>Submit the </w:t>
      </w:r>
      <w:r w:rsidRPr="007E564B">
        <w:rPr>
          <w:rFonts w:ascii="Lato" w:eastAsia="Times New Roman" w:hAnsi="Lato" w:cs="Times New Roman"/>
          <w:b/>
          <w:bCs/>
          <w:color w:val="2D3B45"/>
        </w:rPr>
        <w:t>zip</w:t>
      </w:r>
      <w:r w:rsidRPr="007E564B">
        <w:rPr>
          <w:rFonts w:ascii="Lato" w:eastAsia="Times New Roman" w:hAnsi="Lato" w:cs="Times New Roman"/>
          <w:color w:val="2D3B45"/>
        </w:rPr>
        <w:t> of all your code files. </w:t>
      </w:r>
      <w:r w:rsidRPr="007E564B">
        <w:rPr>
          <w:rFonts w:ascii="Lato" w:eastAsia="Times New Roman" w:hAnsi="Lato" w:cs="Times New Roman"/>
          <w:color w:val="2D3B45"/>
        </w:rPr>
        <w:br/>
      </w:r>
      <w:r w:rsidRPr="007E564B">
        <w:rPr>
          <w:rFonts w:ascii="Lato" w:eastAsia="Times New Roman" w:hAnsi="Lato" w:cs="Times New Roman"/>
          <w:color w:val="2D3B45"/>
        </w:rPr>
        <w:br/>
        <w:t>Sample possible output:</w:t>
      </w:r>
      <w:r w:rsidRPr="007E564B">
        <w:rPr>
          <w:rFonts w:ascii="Lato" w:eastAsia="Times New Roman" w:hAnsi="Lato" w:cs="Times New Roman"/>
          <w:color w:val="2D3B45"/>
        </w:rPr>
        <w:br/>
      </w:r>
      <w:r w:rsidRPr="007E564B">
        <w:rPr>
          <w:rFonts w:ascii="Lato" w:eastAsia="Times New Roman" w:hAnsi="Lato" w:cs="Times New Roman"/>
          <w:color w:val="2D3B45"/>
        </w:rPr>
        <w:br/>
        <w:t>Package delivery services program</w:t>
      </w:r>
      <w:r w:rsidRPr="007E564B">
        <w:rPr>
          <w:rFonts w:ascii="Lato" w:eastAsia="Times New Roman" w:hAnsi="Lato" w:cs="Times New Roman"/>
          <w:color w:val="2D3B45"/>
        </w:rPr>
        <w:br/>
      </w:r>
      <w:r w:rsidRPr="007E564B">
        <w:rPr>
          <w:rFonts w:ascii="Lato" w:eastAsia="Times New Roman" w:hAnsi="Lato" w:cs="Times New Roman"/>
          <w:color w:val="2D3B45"/>
        </w:rPr>
        <w:br/>
        <w:t>Cost per ounce for a package:  $.50/ounce</w:t>
      </w:r>
      <w:r w:rsidRPr="007E564B">
        <w:rPr>
          <w:rFonts w:ascii="Lato" w:eastAsia="Times New Roman" w:hAnsi="Lato" w:cs="Times New Roman"/>
          <w:color w:val="2D3B45"/>
        </w:rPr>
        <w:br/>
        <w:t>Additional cost for two-day delivery:  $2.00/ounce</w:t>
      </w:r>
      <w:r w:rsidRPr="007E564B">
        <w:rPr>
          <w:rFonts w:ascii="Lato" w:eastAsia="Times New Roman" w:hAnsi="Lato" w:cs="Times New Roman"/>
          <w:color w:val="2D3B45"/>
        </w:rPr>
        <w:br/>
        <w:t>Additional cost for overnight delivery: $5.00/ounce</w:t>
      </w:r>
      <w:r w:rsidRPr="007E564B">
        <w:rPr>
          <w:rFonts w:ascii="Lato" w:eastAsia="Times New Roman" w:hAnsi="Lato" w:cs="Times New Roman"/>
          <w:color w:val="2D3B45"/>
        </w:rPr>
        <w:br/>
      </w:r>
      <w:r w:rsidRPr="007E564B">
        <w:rPr>
          <w:rFonts w:ascii="Lato" w:eastAsia="Times New Roman" w:hAnsi="Lato" w:cs="Times New Roman"/>
          <w:color w:val="2D3B45"/>
        </w:rPr>
        <w:br/>
        <w:t>Package 1:</w:t>
      </w:r>
      <w:r w:rsidRPr="007E564B">
        <w:rPr>
          <w:rFonts w:ascii="Lato" w:eastAsia="Times New Roman" w:hAnsi="Lato" w:cs="Times New Roman"/>
          <w:color w:val="2D3B45"/>
        </w:rPr>
        <w:br/>
      </w:r>
      <w:r w:rsidRPr="007E564B">
        <w:rPr>
          <w:rFonts w:ascii="Lato" w:eastAsia="Times New Roman" w:hAnsi="Lato" w:cs="Times New Roman"/>
          <w:color w:val="2D3B45"/>
        </w:rPr>
        <w:br/>
        <w:t>Sender:</w:t>
      </w:r>
      <w:r w:rsidRPr="007E564B">
        <w:rPr>
          <w:rFonts w:ascii="Lato" w:eastAsia="Times New Roman" w:hAnsi="Lato" w:cs="Times New Roman"/>
          <w:color w:val="2D3B45"/>
        </w:rPr>
        <w:br/>
        <w:t>John Smith</w:t>
      </w:r>
      <w:r w:rsidRPr="007E564B">
        <w:rPr>
          <w:rFonts w:ascii="Lato" w:eastAsia="Times New Roman" w:hAnsi="Lato" w:cs="Times New Roman"/>
          <w:color w:val="2D3B45"/>
        </w:rPr>
        <w:br/>
        <w:t>1 Davidson Road</w:t>
      </w:r>
      <w:r w:rsidRPr="007E564B">
        <w:rPr>
          <w:rFonts w:ascii="Lato" w:eastAsia="Times New Roman" w:hAnsi="Lato" w:cs="Times New Roman"/>
          <w:color w:val="2D3B45"/>
        </w:rPr>
        <w:br/>
        <w:t>Piscataway, NJ 08854</w:t>
      </w:r>
      <w:r w:rsidRPr="007E564B">
        <w:rPr>
          <w:rFonts w:ascii="Lato" w:eastAsia="Times New Roman" w:hAnsi="Lato" w:cs="Times New Roman"/>
          <w:color w:val="2D3B45"/>
        </w:rPr>
        <w:br/>
      </w:r>
      <w:r w:rsidRPr="007E564B">
        <w:rPr>
          <w:rFonts w:ascii="Lato" w:eastAsia="Times New Roman" w:hAnsi="Lato" w:cs="Times New Roman"/>
          <w:color w:val="2D3B45"/>
        </w:rPr>
        <w:br/>
        <w:t>Recipient:</w:t>
      </w:r>
      <w:r w:rsidRPr="007E564B">
        <w:rPr>
          <w:rFonts w:ascii="Lato" w:eastAsia="Times New Roman" w:hAnsi="Lato" w:cs="Times New Roman"/>
          <w:color w:val="2D3B45"/>
        </w:rPr>
        <w:br/>
        <w:t>Tom Smith</w:t>
      </w:r>
      <w:r w:rsidRPr="007E564B">
        <w:rPr>
          <w:rFonts w:ascii="Lato" w:eastAsia="Times New Roman" w:hAnsi="Lato" w:cs="Times New Roman"/>
          <w:color w:val="2D3B45"/>
        </w:rPr>
        <w:br/>
        <w:t>2 Davidson Road</w:t>
      </w:r>
      <w:r w:rsidRPr="007E564B">
        <w:rPr>
          <w:rFonts w:ascii="Lato" w:eastAsia="Times New Roman" w:hAnsi="Lato" w:cs="Times New Roman"/>
          <w:color w:val="2D3B45"/>
        </w:rPr>
        <w:br/>
        <w:t>Piscataway, NJ 08854</w:t>
      </w:r>
      <w:r w:rsidRPr="007E564B">
        <w:rPr>
          <w:rFonts w:ascii="Lato" w:eastAsia="Times New Roman" w:hAnsi="Lato" w:cs="Times New Roman"/>
          <w:color w:val="2D3B45"/>
        </w:rPr>
        <w:br/>
      </w:r>
      <w:r w:rsidRPr="007E564B">
        <w:rPr>
          <w:rFonts w:ascii="Lato" w:eastAsia="Times New Roman" w:hAnsi="Lato" w:cs="Times New Roman"/>
          <w:color w:val="2D3B45"/>
        </w:rPr>
        <w:br/>
        <w:t>Weight of package: 10 ounces</w:t>
      </w:r>
      <w:r w:rsidRPr="007E564B">
        <w:rPr>
          <w:rFonts w:ascii="Lato" w:eastAsia="Times New Roman" w:hAnsi="Lato" w:cs="Times New Roman"/>
          <w:color w:val="2D3B45"/>
        </w:rPr>
        <w:br/>
        <w:t>Type of delivery: Regular Delivery</w:t>
      </w:r>
      <w:r w:rsidRPr="007E564B">
        <w:rPr>
          <w:rFonts w:ascii="Lato" w:eastAsia="Times New Roman" w:hAnsi="Lato" w:cs="Times New Roman"/>
          <w:color w:val="2D3B45"/>
        </w:rPr>
        <w:br/>
        <w:t>Cost of Package: $5.00</w:t>
      </w:r>
      <w:r w:rsidRPr="007E564B">
        <w:rPr>
          <w:rFonts w:ascii="Lato" w:eastAsia="Times New Roman" w:hAnsi="Lato" w:cs="Times New Roman"/>
          <w:color w:val="2D3B45"/>
        </w:rPr>
        <w:br/>
      </w:r>
      <w:r w:rsidRPr="007E564B">
        <w:rPr>
          <w:rFonts w:ascii="Lato" w:eastAsia="Times New Roman" w:hAnsi="Lato" w:cs="Times New Roman"/>
          <w:color w:val="2D3B45"/>
        </w:rPr>
        <w:br/>
        <w:t>Package 2:</w:t>
      </w:r>
      <w:r w:rsidRPr="007E564B">
        <w:rPr>
          <w:rFonts w:ascii="Lato" w:eastAsia="Times New Roman" w:hAnsi="Lato" w:cs="Times New Roman"/>
          <w:color w:val="2D3B45"/>
        </w:rPr>
        <w:br/>
      </w:r>
      <w:r w:rsidRPr="007E564B">
        <w:rPr>
          <w:rFonts w:ascii="Lato" w:eastAsia="Times New Roman" w:hAnsi="Lato" w:cs="Times New Roman"/>
          <w:color w:val="2D3B45"/>
        </w:rPr>
        <w:br/>
        <w:t>Sender:</w:t>
      </w:r>
      <w:r w:rsidRPr="007E564B">
        <w:rPr>
          <w:rFonts w:ascii="Lato" w:eastAsia="Times New Roman" w:hAnsi="Lato" w:cs="Times New Roman"/>
          <w:color w:val="2D3B45"/>
        </w:rPr>
        <w:br/>
        <w:t>Mary Smith</w:t>
      </w:r>
      <w:r w:rsidRPr="007E564B">
        <w:rPr>
          <w:rFonts w:ascii="Lato" w:eastAsia="Times New Roman" w:hAnsi="Lato" w:cs="Times New Roman"/>
          <w:color w:val="2D3B45"/>
        </w:rPr>
        <w:br/>
        <w:t>3 Davidson Road</w:t>
      </w:r>
      <w:r w:rsidRPr="007E564B">
        <w:rPr>
          <w:rFonts w:ascii="Lato" w:eastAsia="Times New Roman" w:hAnsi="Lato" w:cs="Times New Roman"/>
          <w:color w:val="2D3B45"/>
        </w:rPr>
        <w:br/>
        <w:t>Piscataway, NJ 08854</w:t>
      </w:r>
      <w:r w:rsidRPr="007E564B">
        <w:rPr>
          <w:rFonts w:ascii="Lato" w:eastAsia="Times New Roman" w:hAnsi="Lato" w:cs="Times New Roman"/>
          <w:color w:val="2D3B45"/>
        </w:rPr>
        <w:br/>
      </w:r>
      <w:r w:rsidRPr="007E564B">
        <w:rPr>
          <w:rFonts w:ascii="Lato" w:eastAsia="Times New Roman" w:hAnsi="Lato" w:cs="Times New Roman"/>
          <w:color w:val="2D3B45"/>
        </w:rPr>
        <w:br/>
        <w:t>Recipient:</w:t>
      </w:r>
      <w:r w:rsidRPr="007E564B">
        <w:rPr>
          <w:rFonts w:ascii="Lato" w:eastAsia="Times New Roman" w:hAnsi="Lato" w:cs="Times New Roman"/>
          <w:color w:val="2D3B45"/>
        </w:rPr>
        <w:br/>
        <w:t>Jennifer Smith</w:t>
      </w:r>
      <w:r w:rsidRPr="007E564B">
        <w:rPr>
          <w:rFonts w:ascii="Lato" w:eastAsia="Times New Roman" w:hAnsi="Lato" w:cs="Times New Roman"/>
          <w:color w:val="2D3B45"/>
        </w:rPr>
        <w:br/>
        <w:t>4 Davidson Road</w:t>
      </w:r>
      <w:r w:rsidRPr="007E564B">
        <w:rPr>
          <w:rFonts w:ascii="Lato" w:eastAsia="Times New Roman" w:hAnsi="Lato" w:cs="Times New Roman"/>
          <w:color w:val="2D3B45"/>
        </w:rPr>
        <w:br/>
        <w:t>Piscataway, NJ 08854</w:t>
      </w:r>
      <w:r w:rsidRPr="007E564B">
        <w:rPr>
          <w:rFonts w:ascii="Lato" w:eastAsia="Times New Roman" w:hAnsi="Lato" w:cs="Times New Roman"/>
          <w:color w:val="2D3B45"/>
        </w:rPr>
        <w:br/>
      </w:r>
      <w:r w:rsidRPr="007E564B">
        <w:rPr>
          <w:rFonts w:ascii="Lato" w:eastAsia="Times New Roman" w:hAnsi="Lato" w:cs="Times New Roman"/>
          <w:color w:val="2D3B45"/>
        </w:rPr>
        <w:lastRenderedPageBreak/>
        <w:br/>
        <w:t>Weight of package: 5 ounces</w:t>
      </w:r>
      <w:r w:rsidRPr="007E564B">
        <w:rPr>
          <w:rFonts w:ascii="Lato" w:eastAsia="Times New Roman" w:hAnsi="Lato" w:cs="Times New Roman"/>
          <w:color w:val="2D3B45"/>
        </w:rPr>
        <w:br/>
        <w:t>Type of delivery: Two Day Delivery</w:t>
      </w:r>
      <w:r w:rsidRPr="007E564B">
        <w:rPr>
          <w:rFonts w:ascii="Lato" w:eastAsia="Times New Roman" w:hAnsi="Lato" w:cs="Times New Roman"/>
          <w:color w:val="2D3B45"/>
        </w:rPr>
        <w:br/>
        <w:t>Cost of Package: $12.50</w:t>
      </w:r>
      <w:r w:rsidRPr="007E564B">
        <w:rPr>
          <w:rFonts w:ascii="Lato" w:eastAsia="Times New Roman" w:hAnsi="Lato" w:cs="Times New Roman"/>
          <w:color w:val="2D3B45"/>
        </w:rPr>
        <w:br/>
      </w:r>
      <w:r w:rsidRPr="007E564B">
        <w:rPr>
          <w:rFonts w:ascii="Lato" w:eastAsia="Times New Roman" w:hAnsi="Lato" w:cs="Times New Roman"/>
          <w:color w:val="2D3B45"/>
        </w:rPr>
        <w:br/>
        <w:t>Package 3:</w:t>
      </w:r>
      <w:r w:rsidRPr="007E564B">
        <w:rPr>
          <w:rFonts w:ascii="Lato" w:eastAsia="Times New Roman" w:hAnsi="Lato" w:cs="Times New Roman"/>
          <w:color w:val="2D3B45"/>
        </w:rPr>
        <w:br/>
      </w:r>
      <w:r w:rsidRPr="007E564B">
        <w:rPr>
          <w:rFonts w:ascii="Lato" w:eastAsia="Times New Roman" w:hAnsi="Lato" w:cs="Times New Roman"/>
          <w:color w:val="2D3B45"/>
        </w:rPr>
        <w:br/>
        <w:t>Sender:</w:t>
      </w:r>
      <w:r w:rsidRPr="007E564B">
        <w:rPr>
          <w:rFonts w:ascii="Lato" w:eastAsia="Times New Roman" w:hAnsi="Lato" w:cs="Times New Roman"/>
          <w:color w:val="2D3B45"/>
        </w:rPr>
        <w:br/>
        <w:t>John Smith</w:t>
      </w:r>
      <w:r w:rsidRPr="007E564B">
        <w:rPr>
          <w:rFonts w:ascii="Lato" w:eastAsia="Times New Roman" w:hAnsi="Lato" w:cs="Times New Roman"/>
          <w:color w:val="2D3B45"/>
        </w:rPr>
        <w:br/>
        <w:t>1 Davidson Road</w:t>
      </w:r>
      <w:r w:rsidRPr="007E564B">
        <w:rPr>
          <w:rFonts w:ascii="Lato" w:eastAsia="Times New Roman" w:hAnsi="Lato" w:cs="Times New Roman"/>
          <w:color w:val="2D3B45"/>
        </w:rPr>
        <w:br/>
        <w:t>Piscataway, NJ 08854</w:t>
      </w:r>
      <w:r w:rsidRPr="007E564B">
        <w:rPr>
          <w:rFonts w:ascii="Lato" w:eastAsia="Times New Roman" w:hAnsi="Lato" w:cs="Times New Roman"/>
          <w:color w:val="2D3B45"/>
        </w:rPr>
        <w:br/>
      </w:r>
      <w:r w:rsidRPr="007E564B">
        <w:rPr>
          <w:rFonts w:ascii="Lato" w:eastAsia="Times New Roman" w:hAnsi="Lato" w:cs="Times New Roman"/>
          <w:color w:val="2D3B45"/>
        </w:rPr>
        <w:br/>
        <w:t>Recipient:</w:t>
      </w:r>
      <w:r w:rsidRPr="007E564B">
        <w:rPr>
          <w:rFonts w:ascii="Lato" w:eastAsia="Times New Roman" w:hAnsi="Lato" w:cs="Times New Roman"/>
          <w:color w:val="2D3B45"/>
        </w:rPr>
        <w:br/>
        <w:t>Mary Smith</w:t>
      </w:r>
      <w:r w:rsidRPr="007E564B">
        <w:rPr>
          <w:rFonts w:ascii="Lato" w:eastAsia="Times New Roman" w:hAnsi="Lato" w:cs="Times New Roman"/>
          <w:color w:val="2D3B45"/>
        </w:rPr>
        <w:br/>
        <w:t>3 Davidson Road</w:t>
      </w:r>
      <w:r w:rsidRPr="007E564B">
        <w:rPr>
          <w:rFonts w:ascii="Lato" w:eastAsia="Times New Roman" w:hAnsi="Lato" w:cs="Times New Roman"/>
          <w:color w:val="2D3B45"/>
        </w:rPr>
        <w:br/>
        <w:t>Piscataway, NJ 08854</w:t>
      </w:r>
      <w:r w:rsidRPr="007E564B">
        <w:rPr>
          <w:rFonts w:ascii="Lato" w:eastAsia="Times New Roman" w:hAnsi="Lato" w:cs="Times New Roman"/>
          <w:color w:val="2D3B45"/>
        </w:rPr>
        <w:br/>
      </w:r>
      <w:r w:rsidRPr="007E564B">
        <w:rPr>
          <w:rFonts w:ascii="Lato" w:eastAsia="Times New Roman" w:hAnsi="Lato" w:cs="Times New Roman"/>
          <w:color w:val="2D3B45"/>
        </w:rPr>
        <w:br/>
        <w:t>Weight of package: 2 ounces</w:t>
      </w:r>
      <w:r w:rsidRPr="007E564B">
        <w:rPr>
          <w:rFonts w:ascii="Lato" w:eastAsia="Times New Roman" w:hAnsi="Lato" w:cs="Times New Roman"/>
          <w:color w:val="2D3B45"/>
        </w:rPr>
        <w:br/>
        <w:t>Type of delivery: Overnight Delivery</w:t>
      </w:r>
      <w:r w:rsidRPr="007E564B">
        <w:rPr>
          <w:rFonts w:ascii="Lato" w:eastAsia="Times New Roman" w:hAnsi="Lato" w:cs="Times New Roman"/>
          <w:color w:val="2D3B45"/>
        </w:rPr>
        <w:br/>
        <w:t>Cost of Package: $11.00</w:t>
      </w:r>
      <w:r w:rsidRPr="007E564B">
        <w:rPr>
          <w:rFonts w:ascii="Lato" w:eastAsia="Times New Roman" w:hAnsi="Lato" w:cs="Times New Roman"/>
          <w:color w:val="2D3B45"/>
        </w:rPr>
        <w:br/>
      </w:r>
      <w:r w:rsidRPr="007E564B">
        <w:rPr>
          <w:rFonts w:ascii="Lato" w:eastAsia="Times New Roman" w:hAnsi="Lato" w:cs="Times New Roman"/>
          <w:color w:val="2D3B45"/>
        </w:rPr>
        <w:br/>
        <w:t>Total cost of all the packages: $28.50</w:t>
      </w:r>
    </w:p>
    <w:p w14:paraId="148B9932" w14:textId="77777777" w:rsidR="007E564B" w:rsidRPr="007E564B" w:rsidRDefault="007E564B" w:rsidP="007E564B">
      <w:pPr>
        <w:shd w:val="clear" w:color="auto" w:fill="FFFFFF"/>
        <w:rPr>
          <w:rFonts w:ascii="Lato" w:eastAsia="Times New Roman" w:hAnsi="Lato" w:cs="Times New Roman"/>
          <w:color w:val="2D3B45"/>
        </w:rPr>
      </w:pPr>
    </w:p>
    <w:p w14:paraId="16F9396D" w14:textId="77777777" w:rsidR="00F47CB3" w:rsidRDefault="00F47CB3"/>
    <w:sectPr w:rsidR="00F47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A0"/>
    <w:rsid w:val="001B52A0"/>
    <w:rsid w:val="007E564B"/>
    <w:rsid w:val="00863996"/>
    <w:rsid w:val="00E86F9F"/>
    <w:rsid w:val="00F47C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EB0238B-DADA-CA45-800F-5AE130453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E564B"/>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E564B"/>
    <w:rPr>
      <w:rFonts w:ascii="Times New Roman" w:eastAsia="Times New Roman" w:hAnsi="Times New Roman" w:cs="Times New Roman"/>
      <w:b/>
      <w:bCs/>
    </w:rPr>
  </w:style>
  <w:style w:type="character" w:styleId="Strong">
    <w:name w:val="Strong"/>
    <w:basedOn w:val="DefaultParagraphFont"/>
    <w:uiPriority w:val="22"/>
    <w:qFormat/>
    <w:rsid w:val="007E56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463361">
      <w:bodyDiv w:val="1"/>
      <w:marLeft w:val="0"/>
      <w:marRight w:val="0"/>
      <w:marTop w:val="0"/>
      <w:marBottom w:val="0"/>
      <w:divBdr>
        <w:top w:val="none" w:sz="0" w:space="0" w:color="auto"/>
        <w:left w:val="none" w:sz="0" w:space="0" w:color="auto"/>
        <w:bottom w:val="none" w:sz="0" w:space="0" w:color="auto"/>
        <w:right w:val="none" w:sz="0" w:space="0" w:color="auto"/>
      </w:divBdr>
      <w:divsChild>
        <w:div w:id="1077705398">
          <w:marLeft w:val="0"/>
          <w:marRight w:val="0"/>
          <w:marTop w:val="0"/>
          <w:marBottom w:val="0"/>
          <w:divBdr>
            <w:top w:val="none" w:sz="0" w:space="0" w:color="auto"/>
            <w:left w:val="none" w:sz="0" w:space="0" w:color="auto"/>
            <w:bottom w:val="none" w:sz="0" w:space="0" w:color="auto"/>
            <w:right w:val="none" w:sz="0" w:space="0" w:color="auto"/>
          </w:divBdr>
          <w:divsChild>
            <w:div w:id="1518956540">
              <w:marLeft w:val="0"/>
              <w:marRight w:val="0"/>
              <w:marTop w:val="0"/>
              <w:marBottom w:val="0"/>
              <w:divBdr>
                <w:top w:val="none" w:sz="0" w:space="0" w:color="auto"/>
                <w:left w:val="none" w:sz="0" w:space="0" w:color="auto"/>
                <w:bottom w:val="none" w:sz="0" w:space="0" w:color="auto"/>
                <w:right w:val="none" w:sz="0" w:space="0" w:color="auto"/>
              </w:divBdr>
              <w:divsChild>
                <w:div w:id="1083800293">
                  <w:marLeft w:val="0"/>
                  <w:marRight w:val="0"/>
                  <w:marTop w:val="0"/>
                  <w:marBottom w:val="0"/>
                  <w:divBdr>
                    <w:top w:val="none" w:sz="0" w:space="0" w:color="auto"/>
                    <w:left w:val="none" w:sz="0" w:space="0" w:color="auto"/>
                    <w:bottom w:val="none" w:sz="0" w:space="0" w:color="auto"/>
                    <w:right w:val="none" w:sz="0" w:space="0" w:color="auto"/>
                  </w:divBdr>
                  <w:divsChild>
                    <w:div w:id="355733080">
                      <w:marLeft w:val="0"/>
                      <w:marRight w:val="0"/>
                      <w:marTop w:val="0"/>
                      <w:marBottom w:val="0"/>
                      <w:divBdr>
                        <w:top w:val="none" w:sz="0" w:space="0" w:color="auto"/>
                        <w:left w:val="none" w:sz="0" w:space="0" w:color="auto"/>
                        <w:bottom w:val="none" w:sz="0" w:space="0" w:color="auto"/>
                        <w:right w:val="none" w:sz="0" w:space="0" w:color="auto"/>
                      </w:divBdr>
                      <w:divsChild>
                        <w:div w:id="8838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3054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632</Words>
  <Characters>3607</Characters>
  <Application>Microsoft Office Word</Application>
  <DocSecurity>0</DocSecurity>
  <Lines>30</Lines>
  <Paragraphs>8</Paragraphs>
  <ScaleCrop>false</ScaleCrop>
  <Company/>
  <LinksUpToDate>false</LinksUpToDate>
  <CharactersWithSpaces>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Huang</dc:creator>
  <cp:keywords/>
  <dc:description/>
  <cp:lastModifiedBy>Chang Huang</cp:lastModifiedBy>
  <cp:revision>2</cp:revision>
  <dcterms:created xsi:type="dcterms:W3CDTF">2022-11-11T01:42:00Z</dcterms:created>
  <dcterms:modified xsi:type="dcterms:W3CDTF">2022-11-11T01:42:00Z</dcterms:modified>
</cp:coreProperties>
</file>