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--------------If Else -------------------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1) Write a program to check whether a person is eligible for voting or not.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(accept age from user)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2) Write a program to check whether a number entered by a user is even or odd.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3) Write a program to check whether a number is divisible by 7 or not.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4) Write a program to display "Hello" if a number entered by user is 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 a multiple of five ,otherwise print "Bye".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5) Write a program to calculate the electricity bill (accept number of unit from user) according to the following criteria 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Unit                          Price  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First 100 units                 no charge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Next 100 units                 Rs 5 per unit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After 200 units                Rs 10 per unit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(For example if input unit is 350 than total bill amount is Rs2000)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6) Write a program to check whether the last digit of a number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   (entered by user ) is divisible by 3 or not.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7) Write a program to determine whether a number (accepted from the user) 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   is divisible by 2 and 3 both.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8) Accept the age of 4 people and display the youngest one?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9) Accept the age of 4 people and display the oldest one.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10) Write a program to check whether an years is leap year or not.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11) Write a program to check whether a number entered is three digit number or not.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12) Write a program to check whether a person is senior citizen or not.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13) Write a program to accept two numbers and mathematical operators and perform operation accordingly 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Like: Enter First Number: 7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Enter Second Number : 9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Enter operator : +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Your Answer is : 16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Pattern Questions: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215063" cy="34959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349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Basic Question: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number from the user, check if it is prime or not  using a break statement.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Take a number from the user, check if it is prime or not  without using a break statement.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which accept number or check it prime or not using recursion without using loop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which accept any 5 element and print in ascending or descending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which accepts any array with five number and print largest number from array.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function which accepts any array with five numbers and prints the largest odd number from the array.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function which accepts any String or print in reverse order. Eg. coder      O.P: redoc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function which accepts any String or print in reverse order. Eg. itvedant team     O.P: maet tnadevti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function which accepts any String or print in reverse order. Eg. Itvedant Item      O.P: tnadevti metI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function which accepts any String or print in reverse order. Eg. Itvedant Item      O.P: Item  Itvedant     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2nd Largest Number in Array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Sum of Array in Java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Sum of Two Arrays Elements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Count Even and Odd numbers in an Array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Put Even and Odd Elements in 2 Separate Arrays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Even and Odd numbers in an Array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Sum of Even and Odd Numbers in Array in Java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odd numbers from an array Java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Count positive negative and zero from Array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all negative elements in an array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Separate positive and negative numbers in an array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sum of positive numbers in an array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cumulative sum of an array in Java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numbers that are greater than the given number from an array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average and numbers greater than average in array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Sort an Array in Java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Reverse an Array in Java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merge two arrays?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fill (initialize at once) an array?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extend an array after initialisation?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sort an array and search an element inside it?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remove an element of array?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remove one array from another array?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find common elements from arrays?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find an object or a string in an Array?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