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524F" w14:textId="4AC551BC" w:rsidR="001327C5" w:rsidRPr="005824C3" w:rsidRDefault="005824C3" w:rsidP="005824C3">
      <w:r>
        <w:t>用于动态视觉识别的扫视聚焦网络</w:t>
      </w:r>
      <w:r>
        <w:t>-</w:t>
      </w:r>
      <w:r>
        <w:t>总结</w:t>
      </w:r>
      <w:r>
        <w:br/>
      </w:r>
      <w:r>
        <w:t>论文提出了一种新的神经网络架构，用于处理动态视觉识别任务。</w:t>
      </w:r>
      <w:r>
        <w:br/>
      </w:r>
      <w:r>
        <w:br/>
      </w:r>
      <w:r>
        <w:t>传统的视觉识别模型通常是在整个图像上进行预测，而这篇论文提出了一种新的方法，该方法将视觉输入分为多个</w:t>
      </w:r>
      <w:r>
        <w:t> "glimpses" </w:t>
      </w:r>
      <w:r>
        <w:t>或</w:t>
      </w:r>
      <w:r>
        <w:t> "glances"</w:t>
      </w:r>
      <w:r>
        <w:t>，每个</w:t>
      </w:r>
      <w:r>
        <w:t> "glance" </w:t>
      </w:r>
      <w:r>
        <w:t>代表图像的不同部分。这些</w:t>
      </w:r>
      <w:r>
        <w:t> "glances" </w:t>
      </w:r>
      <w:r>
        <w:t>由一个</w:t>
      </w:r>
      <w:r>
        <w:t> "glimpse network" </w:t>
      </w:r>
      <w:r>
        <w:t>处理，然后将它们的输出馈送到一个</w:t>
      </w:r>
      <w:r>
        <w:t> "focus network"</w:t>
      </w:r>
      <w:r>
        <w:t>，用于综合不同</w:t>
      </w:r>
      <w:r>
        <w:t> "glances" </w:t>
      </w:r>
      <w:r>
        <w:t>的信息来进行最终的预测。</w:t>
      </w:r>
      <w:r>
        <w:br/>
      </w:r>
      <w:r>
        <w:br/>
      </w:r>
      <w:r>
        <w:t>与传统的卷积神经网络相比，这种架构更加适用于处理动态场景，因为它允许模型在不同时间步骤中聚焦于不同的图像部分，从而捕捉到动态场景的变化。</w:t>
      </w:r>
      <w:r>
        <w:br/>
      </w:r>
      <w:r>
        <w:br/>
      </w:r>
      <w:r>
        <w:t>该论文还通过在多个视频分类数据集上进行实验，证明了该方法的有效性。</w:t>
      </w:r>
      <w:r>
        <w:br/>
      </w:r>
      <w:r>
        <w:br/>
      </w:r>
      <w:r>
        <w:t>此外，该论文提出的</w:t>
      </w:r>
      <w:r>
        <w:t> "glance and focus" </w:t>
      </w:r>
      <w:r>
        <w:t>网络架构还可以用于其他动态视觉任务，如行为识别和目标跟踪。</w:t>
      </w:r>
      <w:r>
        <w:br/>
      </w:r>
      <w:r>
        <w:br/>
      </w:r>
      <w:r>
        <w:t>具体来说，论文中提出的</w:t>
      </w:r>
      <w:r>
        <w:t> "glimpse network" </w:t>
      </w:r>
      <w:r>
        <w:t>可以通过使用卷积神经网络（</w:t>
      </w:r>
      <w:r>
        <w:t>CNN</w:t>
      </w:r>
      <w:r>
        <w:t>）和循环神经网络（</w:t>
      </w:r>
      <w:r>
        <w:t>RNN</w:t>
      </w:r>
      <w:r>
        <w:t>）的组合来实现，从而捕捉到输入图像的空间和时间特征。而</w:t>
      </w:r>
      <w:r>
        <w:t> "focus network" </w:t>
      </w:r>
      <w:r>
        <w:t>则使用一个多层感知机（</w:t>
      </w:r>
      <w:r>
        <w:t>MLP</w:t>
      </w:r>
      <w:r>
        <w:t>）来综合不同</w:t>
      </w:r>
      <w:r>
        <w:t> "glances" </w:t>
      </w:r>
      <w:r>
        <w:t>的信息，以进行最终的分类或预测。</w:t>
      </w:r>
      <w:r>
        <w:br/>
      </w:r>
      <w:r>
        <w:br/>
      </w:r>
      <w:r>
        <w:t>值得注意的是，该论文提出的方法不仅在动态场景下表现出色，在静态图像分类任务中也可以获得不错的结果。因此，该方法具有广泛的应用前景，并且可以为其他视觉识别任务提供有价值的启示。</w:t>
      </w:r>
    </w:p>
    <w:sectPr w:rsidR="001327C5" w:rsidRPr="00582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B7"/>
    <w:rsid w:val="001005A8"/>
    <w:rsid w:val="001327C5"/>
    <w:rsid w:val="002669B7"/>
    <w:rsid w:val="0033599D"/>
    <w:rsid w:val="004B50AE"/>
    <w:rsid w:val="005021AB"/>
    <w:rsid w:val="005824C3"/>
    <w:rsid w:val="00640049"/>
    <w:rsid w:val="00BC2357"/>
    <w:rsid w:val="00D16069"/>
    <w:rsid w:val="00DD4F38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66AB7-6515-409E-9035-A1794FC7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0AE"/>
    <w:pPr>
      <w:widowControl w:val="0"/>
      <w:autoSpaceDE w:val="0"/>
      <w:autoSpaceDN w:val="0"/>
      <w:jc w:val="both"/>
    </w:pPr>
    <w:rPr>
      <w:rFonts w:ascii="Consolas" w:hAnsi="Consolas" w:cs="Consolas"/>
      <w:kern w:val="0"/>
      <w:lang w:val="zh-CN" w:bidi="zh-CN"/>
    </w:rPr>
  </w:style>
  <w:style w:type="paragraph" w:styleId="1">
    <w:name w:val="heading 1"/>
    <w:basedOn w:val="a"/>
    <w:link w:val="10"/>
    <w:uiPriority w:val="9"/>
    <w:qFormat/>
    <w:rsid w:val="001005A8"/>
    <w:pPr>
      <w:spacing w:before="65"/>
      <w:ind w:left="140"/>
      <w:jc w:val="lef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04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character" w:customStyle="1" w:styleId="10">
    <w:name w:val="标题 1 字符"/>
    <w:basedOn w:val="a0"/>
    <w:link w:val="1"/>
    <w:uiPriority w:val="9"/>
    <w:rsid w:val="001005A8"/>
    <w:rPr>
      <w:rFonts w:ascii="Times New Roman" w:eastAsia="宋体" w:hAnsi="Times New Roman" w:cs="Times New Roman"/>
      <w:b/>
      <w:bCs/>
      <w:kern w:val="0"/>
      <w:sz w:val="32"/>
      <w:szCs w:val="32"/>
      <w:lang w:val="zh-CN" w:bidi="zh-CN"/>
    </w:rPr>
  </w:style>
  <w:style w:type="paragraph" w:customStyle="1" w:styleId="11">
    <w:name w:val="标题1"/>
    <w:basedOn w:val="3"/>
    <w:link w:val="12"/>
    <w:autoRedefine/>
    <w:qFormat/>
    <w:rsid w:val="00DD4F38"/>
    <w:rPr>
      <w:sz w:val="32"/>
    </w:rPr>
  </w:style>
  <w:style w:type="character" w:customStyle="1" w:styleId="12">
    <w:name w:val="标题1 字符"/>
    <w:basedOn w:val="30"/>
    <w:link w:val="11"/>
    <w:rsid w:val="00DD4F38"/>
    <w:rPr>
      <w:rFonts w:ascii="宋体" w:eastAsia="宋体" w:hAnsi="宋体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0049"/>
    <w:rPr>
      <w:rFonts w:eastAsia="宋体"/>
      <w:b/>
      <w:bCs/>
      <w:szCs w:val="32"/>
    </w:rPr>
  </w:style>
  <w:style w:type="paragraph" w:customStyle="1" w:styleId="2">
    <w:name w:val="标题2"/>
    <w:basedOn w:val="3"/>
    <w:link w:val="20"/>
    <w:autoRedefine/>
    <w:qFormat/>
    <w:rsid w:val="005021AB"/>
    <w:pPr>
      <w:spacing w:before="120" w:after="120" w:line="415" w:lineRule="auto"/>
    </w:pPr>
    <w:rPr>
      <w:sz w:val="24"/>
    </w:rPr>
  </w:style>
  <w:style w:type="character" w:customStyle="1" w:styleId="20">
    <w:name w:val="标题2 字符"/>
    <w:basedOn w:val="30"/>
    <w:link w:val="2"/>
    <w:rsid w:val="005021AB"/>
    <w:rPr>
      <w:rFonts w:ascii="宋体" w:eastAsia="宋体" w:hAnsi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5</cp:revision>
  <dcterms:created xsi:type="dcterms:W3CDTF">2023-03-31T13:32:00Z</dcterms:created>
  <dcterms:modified xsi:type="dcterms:W3CDTF">2023-04-03T06:48:00Z</dcterms:modified>
</cp:coreProperties>
</file>