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DAB" w:rsidRDefault="00000000" w:rsidP="000E2B57">
      <w:pPr>
        <w:widowControl/>
        <w:tabs>
          <w:tab w:val="left" w:pos="312"/>
        </w:tabs>
        <w:jc w:val="left"/>
        <w:rPr>
          <w:rFonts w:ascii="Times New Roman" w:eastAsia="宋体" w:hAnsi="Times New Roman"/>
          <w:sz w:val="24"/>
        </w:rPr>
      </w:pPr>
      <w:r>
        <w:rPr>
          <w:rFonts w:ascii="Times New Roman" w:eastAsia="宋体" w:hAnsi="Times New Roman" w:cs="NimbusSanL-Regu"/>
          <w:color w:val="000000"/>
          <w:kern w:val="0"/>
          <w:sz w:val="24"/>
          <w:szCs w:val="48"/>
          <w:lang w:bidi="ar"/>
        </w:rPr>
        <w:t>Glance and Focus Networks for Dynamic Visual Recognition</w:t>
      </w:r>
    </w:p>
    <w:p w:rsidR="001E4DAB" w:rsidRDefault="001E4DAB">
      <w:pPr>
        <w:rPr>
          <w:rFonts w:ascii="Times New Roman" w:eastAsia="宋体" w:hAnsi="Times New Roman"/>
          <w:sz w:val="24"/>
        </w:rPr>
      </w:pPr>
    </w:p>
    <w:p w:rsidR="001E4DAB" w:rsidRDefault="00000000">
      <w:pPr>
        <w:ind w:firstLine="420"/>
        <w:rPr>
          <w:rFonts w:ascii="Times New Roman" w:eastAsia="宋体" w:hAnsi="Times New Roman"/>
          <w:sz w:val="24"/>
        </w:rPr>
      </w:pPr>
      <w:r>
        <w:rPr>
          <w:rFonts w:ascii="Times New Roman" w:eastAsia="宋体" w:hAnsi="Times New Roman" w:cs="NimbusRomNo9L-Medi" w:hint="eastAsia"/>
          <w:bCs/>
          <w:color w:val="000000"/>
          <w:kern w:val="0"/>
          <w:sz w:val="24"/>
          <w:szCs w:val="18"/>
          <w:lang w:bidi="ar"/>
        </w:rPr>
        <w:t>·</w:t>
      </w:r>
      <w:r>
        <w:rPr>
          <w:rFonts w:ascii="Times New Roman" w:eastAsia="宋体" w:hAnsi="Times New Roman" w:hint="eastAsia"/>
          <w:sz w:val="24"/>
        </w:rPr>
        <w:t>Q1</w:t>
      </w:r>
      <w:r>
        <w:rPr>
          <w:rFonts w:ascii="Times New Roman" w:eastAsia="宋体" w:hAnsi="Times New Roman" w:hint="eastAsia"/>
          <w:sz w:val="24"/>
        </w:rPr>
        <w:t>：请解释输入一张图片后该网络的推理过程</w:t>
      </w:r>
    </w:p>
    <w:p w:rsidR="00DB628A" w:rsidRDefault="00F44604">
      <w:pPr>
        <w:ind w:firstLine="420"/>
        <w:rPr>
          <w:rFonts w:ascii="Times New Roman" w:eastAsia="宋体" w:hAnsi="Times New Roman"/>
          <w:sz w:val="24"/>
        </w:rPr>
      </w:pPr>
      <w:r>
        <w:rPr>
          <w:rFonts w:ascii="Times New Roman" w:eastAsia="宋体" w:hAnsi="Times New Roman" w:hint="eastAsia"/>
          <w:sz w:val="24"/>
        </w:rPr>
        <w:t>输入一张图片后，首先</w:t>
      </w:r>
      <w:r>
        <w:rPr>
          <w:rFonts w:ascii="Times New Roman" w:eastAsia="宋体" w:hAnsi="Times New Roman" w:hint="eastAsia"/>
          <w:sz w:val="24"/>
        </w:rPr>
        <w:t>r</w:t>
      </w:r>
      <w:r>
        <w:rPr>
          <w:rFonts w:ascii="Times New Roman" w:eastAsia="宋体" w:hAnsi="Times New Roman"/>
          <w:sz w:val="24"/>
        </w:rPr>
        <w:t>esize</w:t>
      </w:r>
      <w:r>
        <w:rPr>
          <w:rFonts w:ascii="Times New Roman" w:eastAsia="宋体" w:hAnsi="Times New Roman" w:hint="eastAsia"/>
          <w:sz w:val="24"/>
        </w:rPr>
        <w:t>得到一张缩略图，输入全局编码器提取全局特征，经过</w:t>
      </w:r>
      <w:proofErr w:type="gramStart"/>
      <w:r>
        <w:rPr>
          <w:rFonts w:ascii="Times New Roman" w:eastAsia="宋体" w:hAnsi="Times New Roman" w:hint="eastAsia"/>
          <w:sz w:val="24"/>
        </w:rPr>
        <w:t>全局池化和</w:t>
      </w:r>
      <w:proofErr w:type="gramEnd"/>
      <w:r>
        <w:rPr>
          <w:rFonts w:ascii="Times New Roman" w:eastAsia="宋体" w:hAnsi="Times New Roman" w:hint="eastAsia"/>
          <w:sz w:val="24"/>
        </w:rPr>
        <w:t>分类器之后得到预测结果。</w:t>
      </w:r>
    </w:p>
    <w:p w:rsidR="00F44604" w:rsidRDefault="00F44604">
      <w:pPr>
        <w:ind w:firstLine="420"/>
        <w:rPr>
          <w:rFonts w:ascii="Times New Roman" w:eastAsia="宋体" w:hAnsi="Times New Roman"/>
          <w:sz w:val="24"/>
        </w:rPr>
      </w:pPr>
      <w:r>
        <w:rPr>
          <w:rFonts w:ascii="Times New Roman" w:eastAsia="宋体" w:hAnsi="Times New Roman" w:hint="eastAsia"/>
          <w:sz w:val="24"/>
        </w:rPr>
        <w:t>若此时的预测分数高于阈值，则以此时的预测结果为最终结果；否则基于全局编码器提取的特征，利用决策网络在原图中裁剪一小块区域。</w:t>
      </w:r>
    </w:p>
    <w:p w:rsidR="00F44604" w:rsidRDefault="00F44604">
      <w:pPr>
        <w:ind w:firstLine="420"/>
        <w:rPr>
          <w:rFonts w:ascii="Times New Roman" w:eastAsia="宋体" w:hAnsi="Times New Roman" w:hint="eastAsia"/>
          <w:sz w:val="24"/>
        </w:rPr>
      </w:pPr>
      <w:r>
        <w:rPr>
          <w:rFonts w:ascii="Times New Roman" w:eastAsia="宋体" w:hAnsi="Times New Roman" w:hint="eastAsia"/>
          <w:sz w:val="24"/>
        </w:rPr>
        <w:t>将裁剪的小块儿区域输入局部编码器提取特征，经过</w:t>
      </w:r>
      <w:proofErr w:type="gramStart"/>
      <w:r>
        <w:rPr>
          <w:rFonts w:ascii="Times New Roman" w:eastAsia="宋体" w:hAnsi="Times New Roman" w:hint="eastAsia"/>
          <w:sz w:val="24"/>
        </w:rPr>
        <w:t>全局池化和</w:t>
      </w:r>
      <w:proofErr w:type="gramEnd"/>
      <w:r>
        <w:rPr>
          <w:rFonts w:ascii="Times New Roman" w:eastAsia="宋体" w:hAnsi="Times New Roman" w:hint="eastAsia"/>
          <w:sz w:val="24"/>
        </w:rPr>
        <w:t>分类器之后得到预测结果。</w:t>
      </w:r>
    </w:p>
    <w:p w:rsidR="00F44604" w:rsidRDefault="00F44604" w:rsidP="00F44604">
      <w:pPr>
        <w:ind w:firstLine="420"/>
        <w:rPr>
          <w:rFonts w:ascii="Times New Roman" w:eastAsia="宋体" w:hAnsi="Times New Roman"/>
          <w:sz w:val="24"/>
        </w:rPr>
      </w:pPr>
      <w:r>
        <w:rPr>
          <w:rFonts w:ascii="Times New Roman" w:eastAsia="宋体" w:hAnsi="Times New Roman" w:hint="eastAsia"/>
          <w:sz w:val="24"/>
        </w:rPr>
        <w:t>若此时的预测分数高于阈值，则以此时的预测结果为最终结果；否则基于</w:t>
      </w:r>
      <w:r>
        <w:rPr>
          <w:rFonts w:ascii="Times New Roman" w:eastAsia="宋体" w:hAnsi="Times New Roman" w:hint="eastAsia"/>
          <w:sz w:val="24"/>
        </w:rPr>
        <w:t>此时局部编码器提取得到的特征</w:t>
      </w:r>
      <w:r>
        <w:rPr>
          <w:rFonts w:ascii="Times New Roman" w:eastAsia="宋体" w:hAnsi="Times New Roman" w:hint="eastAsia"/>
          <w:sz w:val="24"/>
        </w:rPr>
        <w:t>，利用决策网络在原图中</w:t>
      </w:r>
      <w:r>
        <w:rPr>
          <w:rFonts w:ascii="Times New Roman" w:eastAsia="宋体" w:hAnsi="Times New Roman" w:hint="eastAsia"/>
          <w:sz w:val="24"/>
        </w:rPr>
        <w:t>重新</w:t>
      </w:r>
      <w:r>
        <w:rPr>
          <w:rFonts w:ascii="Times New Roman" w:eastAsia="宋体" w:hAnsi="Times New Roman" w:hint="eastAsia"/>
          <w:sz w:val="24"/>
        </w:rPr>
        <w:t>裁剪一小块区域</w:t>
      </w:r>
      <w:r w:rsidR="00C44FCF">
        <w:rPr>
          <w:rFonts w:ascii="Times New Roman" w:eastAsia="宋体" w:hAnsi="Times New Roman" w:hint="eastAsia"/>
          <w:sz w:val="24"/>
        </w:rPr>
        <w:t>并重新分类</w:t>
      </w:r>
      <w:r>
        <w:rPr>
          <w:rFonts w:ascii="Times New Roman" w:eastAsia="宋体" w:hAnsi="Times New Roman" w:hint="eastAsia"/>
          <w:sz w:val="24"/>
        </w:rPr>
        <w:t>，直到预测分数超过阈值或者</w:t>
      </w:r>
      <w:r w:rsidR="00171069">
        <w:rPr>
          <w:rFonts w:ascii="Times New Roman" w:eastAsia="宋体" w:hAnsi="Times New Roman" w:hint="eastAsia"/>
          <w:sz w:val="24"/>
        </w:rPr>
        <w:t>决策网络的决策次数</w:t>
      </w:r>
      <w:r>
        <w:rPr>
          <w:rFonts w:ascii="Times New Roman" w:eastAsia="宋体" w:hAnsi="Times New Roman" w:hint="eastAsia"/>
          <w:sz w:val="24"/>
        </w:rPr>
        <w:t>超过最大的裁剪次数。</w:t>
      </w:r>
    </w:p>
    <w:p w:rsidR="001E4DAB" w:rsidRPr="00F44604" w:rsidRDefault="001E4DAB">
      <w:pPr>
        <w:ind w:firstLine="420"/>
        <w:rPr>
          <w:rFonts w:ascii="Times New Roman" w:eastAsia="宋体" w:hAnsi="Times New Roman"/>
          <w:sz w:val="24"/>
        </w:rPr>
      </w:pPr>
    </w:p>
    <w:p w:rsidR="001E4DAB" w:rsidRDefault="00000000">
      <w:pPr>
        <w:widowControl/>
        <w:ind w:firstLine="420"/>
        <w:jc w:val="left"/>
        <w:rPr>
          <w:rFonts w:ascii="Times New Roman" w:eastAsia="宋体" w:hAnsi="Times New Roman" w:cs="NimbusSanL-Bold"/>
          <w:bCs/>
          <w:color w:val="000000"/>
          <w:kern w:val="0"/>
          <w:sz w:val="24"/>
          <w:szCs w:val="19"/>
          <w:lang w:bidi="ar"/>
        </w:rPr>
      </w:pPr>
      <w:r>
        <w:rPr>
          <w:rFonts w:ascii="Times New Roman" w:eastAsia="宋体" w:hAnsi="Times New Roman" w:cs="NimbusRomNo9L-Medi" w:hint="eastAsia"/>
          <w:bCs/>
          <w:color w:val="000000"/>
          <w:kern w:val="0"/>
          <w:sz w:val="24"/>
          <w:szCs w:val="18"/>
          <w:lang w:bidi="ar"/>
        </w:rPr>
        <w:t>·</w:t>
      </w:r>
      <w:r>
        <w:rPr>
          <w:rFonts w:ascii="Times New Roman" w:eastAsia="宋体" w:hAnsi="Times New Roman" w:hint="eastAsia"/>
          <w:sz w:val="24"/>
        </w:rPr>
        <w:t>Q2</w:t>
      </w:r>
      <w:r>
        <w:rPr>
          <w:rFonts w:ascii="Times New Roman" w:eastAsia="宋体" w:hAnsi="Times New Roman" w:hint="eastAsia"/>
          <w:sz w:val="24"/>
        </w:rPr>
        <w:t>：请解释</w:t>
      </w:r>
      <w:r>
        <w:rPr>
          <w:rFonts w:ascii="Times New Roman" w:eastAsia="宋体" w:hAnsi="Times New Roman" w:cs="NimbusSanL-Bold"/>
          <w:bCs/>
          <w:color w:val="000000"/>
          <w:kern w:val="0"/>
          <w:sz w:val="24"/>
          <w:szCs w:val="22"/>
          <w:lang w:bidi="ar"/>
        </w:rPr>
        <w:t>I</w:t>
      </w:r>
      <w:r>
        <w:rPr>
          <w:rFonts w:ascii="Times New Roman" w:eastAsia="宋体" w:hAnsi="Times New Roman" w:cs="NimbusSanL-Bold"/>
          <w:bCs/>
          <w:color w:val="000000"/>
          <w:kern w:val="0"/>
          <w:sz w:val="24"/>
          <w:szCs w:val="17"/>
          <w:lang w:bidi="ar"/>
        </w:rPr>
        <w:t xml:space="preserve">MPROVED </w:t>
      </w:r>
      <w:r>
        <w:rPr>
          <w:rFonts w:ascii="Times New Roman" w:eastAsia="宋体" w:hAnsi="Times New Roman" w:cs="NimbusSanL-Bold"/>
          <w:bCs/>
          <w:color w:val="000000"/>
          <w:kern w:val="0"/>
          <w:sz w:val="24"/>
          <w:szCs w:val="22"/>
          <w:lang w:bidi="ar"/>
        </w:rPr>
        <w:t>T</w:t>
      </w:r>
      <w:r>
        <w:rPr>
          <w:rFonts w:ascii="Times New Roman" w:eastAsia="宋体" w:hAnsi="Times New Roman" w:cs="NimbusSanL-Bold"/>
          <w:bCs/>
          <w:color w:val="000000"/>
          <w:kern w:val="0"/>
          <w:sz w:val="24"/>
          <w:szCs w:val="17"/>
          <w:lang w:bidi="ar"/>
        </w:rPr>
        <w:t xml:space="preserve">ECHNIQUES FOR </w:t>
      </w:r>
      <w:r>
        <w:rPr>
          <w:rFonts w:ascii="Times New Roman" w:eastAsia="宋体" w:hAnsi="Times New Roman" w:cs="NimbusSanL-Bold"/>
          <w:bCs/>
          <w:color w:val="000000"/>
          <w:kern w:val="0"/>
          <w:sz w:val="24"/>
          <w:szCs w:val="22"/>
          <w:lang w:bidi="ar"/>
        </w:rPr>
        <w:t>GFN</w:t>
      </w:r>
      <w:r>
        <w:rPr>
          <w:rFonts w:ascii="Times New Roman" w:eastAsia="宋体" w:hAnsi="Times New Roman" w:cs="NimbusSanL-Bold"/>
          <w:bCs/>
          <w:color w:val="000000"/>
          <w:kern w:val="0"/>
          <w:sz w:val="24"/>
          <w:szCs w:val="17"/>
          <w:lang w:bidi="ar"/>
        </w:rPr>
        <w:t>ET</w:t>
      </w:r>
      <w:r>
        <w:rPr>
          <w:rFonts w:ascii="Times New Roman" w:eastAsia="宋体" w:hAnsi="Times New Roman" w:cs="NimbusSanL-Bold" w:hint="eastAsia"/>
          <w:bCs/>
          <w:color w:val="000000"/>
          <w:kern w:val="0"/>
          <w:sz w:val="24"/>
          <w:szCs w:val="17"/>
          <w:lang w:bidi="ar"/>
        </w:rPr>
        <w:t>中的</w:t>
      </w:r>
      <w:r>
        <w:rPr>
          <w:rFonts w:ascii="Times New Roman" w:eastAsia="宋体" w:hAnsi="Times New Roman" w:cs="NimbusSanL-Bold"/>
          <w:bCs/>
          <w:color w:val="000000"/>
          <w:kern w:val="0"/>
          <w:sz w:val="24"/>
          <w:szCs w:val="19"/>
          <w:lang w:bidi="ar"/>
        </w:rPr>
        <w:t xml:space="preserve">Contrastive Reward </w:t>
      </w:r>
      <w:r>
        <w:rPr>
          <w:rFonts w:ascii="Times New Roman" w:eastAsia="宋体" w:hAnsi="Times New Roman" w:cs="NimbusSanL-Bold" w:hint="eastAsia"/>
          <w:bCs/>
          <w:color w:val="000000"/>
          <w:kern w:val="0"/>
          <w:sz w:val="24"/>
          <w:szCs w:val="19"/>
          <w:lang w:bidi="ar"/>
        </w:rPr>
        <w:t>是在解决什么问题</w:t>
      </w:r>
    </w:p>
    <w:p w:rsidR="001E4DAB" w:rsidRPr="000E2B57" w:rsidRDefault="00DB628A" w:rsidP="000E2B57">
      <w:pPr>
        <w:widowControl/>
        <w:ind w:firstLine="420"/>
        <w:jc w:val="left"/>
        <w:rPr>
          <w:rFonts w:ascii="Times New Roman" w:eastAsia="宋体" w:hAnsi="Times New Roman" w:cs="NimbusSanL-Bold" w:hint="eastAsia"/>
          <w:bCs/>
          <w:color w:val="000000"/>
          <w:kern w:val="0"/>
          <w:sz w:val="24"/>
          <w:szCs w:val="19"/>
          <w:lang w:bidi="ar"/>
        </w:rPr>
      </w:pPr>
      <w:r>
        <w:rPr>
          <w:rFonts w:ascii="Times New Roman" w:eastAsia="宋体" w:hAnsi="Times New Roman" w:cs="NimbusSanL-Bold" w:hint="eastAsia"/>
          <w:bCs/>
          <w:color w:val="000000"/>
          <w:kern w:val="0"/>
          <w:sz w:val="24"/>
          <w:szCs w:val="19"/>
          <w:lang w:bidi="ar"/>
        </w:rPr>
        <w:t>理想情况下</w:t>
      </w:r>
      <w:r w:rsidR="004E11FB">
        <w:rPr>
          <w:rFonts w:ascii="Times New Roman" w:eastAsia="宋体" w:hAnsi="Times New Roman" w:cs="NimbusSanL-Bold" w:hint="eastAsia"/>
          <w:bCs/>
          <w:color w:val="000000"/>
          <w:kern w:val="0"/>
          <w:sz w:val="24"/>
          <w:szCs w:val="19"/>
          <w:lang w:bidi="ar"/>
        </w:rPr>
        <w:t>，我们希望</w:t>
      </w:r>
      <w:r>
        <w:rPr>
          <w:rFonts w:ascii="Times New Roman" w:eastAsia="宋体" w:hAnsi="Times New Roman" w:cs="NimbusSanL-Bold" w:hint="eastAsia"/>
          <w:bCs/>
          <w:color w:val="000000"/>
          <w:kern w:val="0"/>
          <w:sz w:val="24"/>
          <w:szCs w:val="19"/>
          <w:lang w:bidi="ar"/>
        </w:rPr>
        <w:t>奖励函数</w:t>
      </w:r>
      <w:r w:rsidR="004E11FB">
        <w:rPr>
          <w:rFonts w:ascii="Times New Roman" w:eastAsia="宋体" w:hAnsi="Times New Roman" w:cs="NimbusSanL-Bold" w:hint="eastAsia"/>
          <w:bCs/>
          <w:color w:val="000000"/>
          <w:kern w:val="0"/>
          <w:sz w:val="24"/>
          <w:szCs w:val="19"/>
          <w:lang w:bidi="ar"/>
        </w:rPr>
        <w:t>的每一步决策都能使得奖励分数增量最大，但是实际情况中发现，在一些场景下，随机选择下一步决策的裁剪区域同样也会得到很大的奖励分数增量，这无疑会为决策网络的训练带来不确定性干扰。所以，把奖励函数改写为</w:t>
      </w:r>
      <w:r w:rsidR="004E11FB">
        <w:rPr>
          <w:rFonts w:ascii="Times New Roman" w:eastAsia="宋体" w:hAnsi="Times New Roman" w:cs="NimbusSanL-Bold" w:hint="eastAsia"/>
          <w:bCs/>
          <w:color w:val="000000"/>
          <w:kern w:val="0"/>
          <w:sz w:val="24"/>
          <w:szCs w:val="19"/>
          <w:lang w:bidi="ar"/>
        </w:rPr>
        <w:t>t</w:t>
      </w:r>
      <w:r w:rsidR="004E11FB">
        <w:rPr>
          <w:rFonts w:ascii="Times New Roman" w:eastAsia="宋体" w:hAnsi="Times New Roman" w:cs="NimbusSanL-Bold"/>
          <w:bCs/>
          <w:color w:val="000000"/>
          <w:kern w:val="0"/>
          <w:sz w:val="24"/>
          <w:szCs w:val="19"/>
          <w:lang w:bidi="ar"/>
        </w:rPr>
        <w:t>+1</w:t>
      </w:r>
      <w:r w:rsidR="004E11FB">
        <w:rPr>
          <w:rFonts w:ascii="Times New Roman" w:eastAsia="宋体" w:hAnsi="Times New Roman" w:cs="NimbusSanL-Bold" w:hint="eastAsia"/>
          <w:bCs/>
          <w:color w:val="000000"/>
          <w:kern w:val="0"/>
          <w:sz w:val="24"/>
          <w:szCs w:val="19"/>
          <w:lang w:bidi="ar"/>
        </w:rPr>
        <w:t>时刻决策网络裁剪区域的预测分数和随机裁剪相对应的预测分数的差值，也就是希望决策网络的每一步决策相比于随机裁剪策略能得到明显的奖励分数增量</w:t>
      </w:r>
      <w:r w:rsidR="00776F10">
        <w:rPr>
          <w:rFonts w:ascii="Times New Roman" w:eastAsia="宋体" w:hAnsi="Times New Roman" w:cs="NimbusSanL-Bold" w:hint="eastAsia"/>
          <w:bCs/>
          <w:color w:val="000000"/>
          <w:kern w:val="0"/>
          <w:sz w:val="24"/>
          <w:szCs w:val="19"/>
          <w:lang w:bidi="ar"/>
        </w:rPr>
        <w:t>，从而区分那些虽然能带来很大的奖励增量但却是随机裁剪的策略。</w:t>
      </w:r>
    </w:p>
    <w:sectPr w:rsidR="001E4DAB" w:rsidRPr="000E2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SanL-Regu">
    <w:altName w:val="Segoe Print"/>
    <w:charset w:val="00"/>
    <w:family w:val="auto"/>
    <w:pitch w:val="default"/>
  </w:font>
  <w:font w:name="NimbusRomNo9L-Medi">
    <w:altName w:val="Segoe Print"/>
    <w:charset w:val="00"/>
    <w:family w:val="auto"/>
    <w:pitch w:val="default"/>
  </w:font>
  <w:font w:name="NimbusSanL-Bold">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2E26"/>
    <w:multiLevelType w:val="singleLevel"/>
    <w:tmpl w:val="13442E26"/>
    <w:lvl w:ilvl="0">
      <w:start w:val="1"/>
      <w:numFmt w:val="decimal"/>
      <w:lvlText w:val="%1."/>
      <w:lvlJc w:val="left"/>
      <w:pPr>
        <w:tabs>
          <w:tab w:val="left" w:pos="312"/>
        </w:tabs>
      </w:pPr>
    </w:lvl>
  </w:abstractNum>
  <w:abstractNum w:abstractNumId="1" w15:restartNumberingAfterBreak="0">
    <w:nsid w:val="166E2541"/>
    <w:multiLevelType w:val="singleLevel"/>
    <w:tmpl w:val="166E2541"/>
    <w:lvl w:ilvl="0">
      <w:start w:val="7"/>
      <w:numFmt w:val="decimal"/>
      <w:lvlText w:val="%1."/>
      <w:lvlJc w:val="left"/>
      <w:pPr>
        <w:tabs>
          <w:tab w:val="left" w:pos="312"/>
        </w:tabs>
      </w:pPr>
    </w:lvl>
  </w:abstractNum>
  <w:num w:numId="1" w16cid:durableId="1778713588">
    <w:abstractNumId w:val="0"/>
  </w:num>
  <w:num w:numId="2" w16cid:durableId="658458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U2NWJiZjVlN2ExMmMyZDc1MThmZmJlODJkNzNlZTgifQ=="/>
  </w:docVars>
  <w:rsids>
    <w:rsidRoot w:val="001E4DAB"/>
    <w:rsid w:val="000E2B57"/>
    <w:rsid w:val="00171069"/>
    <w:rsid w:val="001E4DAB"/>
    <w:rsid w:val="004E11FB"/>
    <w:rsid w:val="00776F10"/>
    <w:rsid w:val="00BC2594"/>
    <w:rsid w:val="00C44FCF"/>
    <w:rsid w:val="00CD02EF"/>
    <w:rsid w:val="00DB628A"/>
    <w:rsid w:val="00F44604"/>
    <w:rsid w:val="11C43894"/>
    <w:rsid w:val="7FFC2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9A795"/>
  <w15:docId w15:val="{6C52340F-2F1B-4C63-B510-2ADFD597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向子羽</dc:creator>
  <cp:lastModifiedBy>刘 治华</cp:lastModifiedBy>
  <cp:revision>2</cp:revision>
  <dcterms:created xsi:type="dcterms:W3CDTF">2023-05-10T06:03:00Z</dcterms:created>
  <dcterms:modified xsi:type="dcterms:W3CDTF">2023-05-10T06:03:00Z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F61B151885A0439B84ABD4CC3B08276A_12</vt:lpwstr>
  </property>
</Properties>
</file>