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E965" w14:textId="453C5B3E" w:rsidR="00612BC7" w:rsidRPr="00936DC0" w:rsidRDefault="00612BC7">
      <w:pPr>
        <w:rPr>
          <w:rFonts w:ascii="Times New Roman" w:hAnsi="Times New Roman"/>
          <w:b/>
          <w:bCs/>
          <w:sz w:val="32"/>
          <w:szCs w:val="32"/>
          <w:lang w:val="en-US"/>
        </w:rPr>
      </w:pPr>
      <w:r w:rsidRPr="00936DC0">
        <w:rPr>
          <w:rFonts w:ascii="Times New Roman" w:hAnsi="Times New Roman"/>
          <w:b/>
          <w:bCs/>
          <w:sz w:val="32"/>
          <w:szCs w:val="32"/>
          <w:lang w:val="en-US"/>
        </w:rPr>
        <w:t>E</w:t>
      </w:r>
      <w:r w:rsidR="00936DC0" w:rsidRPr="00936DC0">
        <w:rPr>
          <w:rFonts w:ascii="Times New Roman" w:hAnsi="Times New Roman"/>
          <w:b/>
          <w:bCs/>
          <w:sz w:val="32"/>
          <w:szCs w:val="32"/>
          <w:lang w:val="en-US"/>
        </w:rPr>
        <w:t xml:space="preserve">thical Reflection and improvement </w:t>
      </w:r>
    </w:p>
    <w:p w14:paraId="161DA30F" w14:textId="708347EB" w:rsidR="004A6744" w:rsidRDefault="00443F1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Key points </w:t>
      </w:r>
      <w:r w:rsidR="004A6744">
        <w:rPr>
          <w:rFonts w:ascii="Times New Roman" w:hAnsi="Times New Roman"/>
          <w:lang w:val="en-US"/>
        </w:rPr>
        <w:t xml:space="preserve">for ethical reflection and their </w:t>
      </w:r>
      <w:r w:rsidR="00071FA4">
        <w:rPr>
          <w:rFonts w:ascii="Times New Roman" w:hAnsi="Times New Roman"/>
          <w:lang w:val="en-US"/>
        </w:rPr>
        <w:t>solutions:</w:t>
      </w:r>
    </w:p>
    <w:p w14:paraId="3816D095" w14:textId="5C44B962" w:rsidR="001C1688" w:rsidRPr="00071FA4" w:rsidRDefault="00071FA4" w:rsidP="00071FA4">
      <w:pPr>
        <w:rPr>
          <w:rFonts w:ascii="Times New Roman" w:hAnsi="Times New Roman"/>
        </w:rPr>
      </w:pPr>
      <w:r w:rsidRPr="00071FA4"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 </w:t>
      </w:r>
      <w:r w:rsidR="001C1688" w:rsidRPr="00071FA4">
        <w:rPr>
          <w:rFonts w:ascii="Times New Roman" w:hAnsi="Times New Roman"/>
        </w:rPr>
        <w:t xml:space="preserve">Loot </w:t>
      </w:r>
      <w:r w:rsidRPr="00071FA4">
        <w:rPr>
          <w:rFonts w:ascii="Times New Roman" w:hAnsi="Times New Roman"/>
        </w:rPr>
        <w:t>boxes (</w:t>
      </w:r>
      <w:r w:rsidR="001C1688" w:rsidRPr="00071FA4">
        <w:rPr>
          <w:rFonts w:ascii="Times New Roman" w:hAnsi="Times New Roman"/>
        </w:rPr>
        <w:t>mystery rewards). These are paid mystery rewards, a bit like a slot machine. They can push people, especially children, to overspend or develop gambling habits.</w:t>
      </w:r>
    </w:p>
    <w:p w14:paraId="5E4CC010" w14:textId="184F6546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 xml:space="preserve">Solution: show the odds and the real value of the digital product, </w:t>
      </w:r>
      <w:r w:rsidR="00071FA4" w:rsidRPr="00E41F41">
        <w:rPr>
          <w:rFonts w:ascii="Times New Roman" w:hAnsi="Times New Roman"/>
        </w:rPr>
        <w:t>turning</w:t>
      </w:r>
      <w:r w:rsidRPr="00E41F41">
        <w:rPr>
          <w:rFonts w:ascii="Times New Roman" w:hAnsi="Times New Roman"/>
        </w:rPr>
        <w:t xml:space="preserve"> on spending limits for under-18s by default, and have independent checks.</w:t>
      </w:r>
    </w:p>
    <w:p w14:paraId="41712125" w14:textId="619F9E27" w:rsidR="001C1688" w:rsidRPr="001C1688" w:rsidRDefault="00071FA4" w:rsidP="00071FA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</w:t>
      </w:r>
      <w:r w:rsidR="001C1688" w:rsidRPr="001C1688">
        <w:rPr>
          <w:rFonts w:ascii="Times New Roman" w:hAnsi="Times New Roman"/>
        </w:rPr>
        <w:t xml:space="preserve">Children’s data and platform </w:t>
      </w:r>
      <w:r w:rsidRPr="001C1688">
        <w:rPr>
          <w:rFonts w:ascii="Times New Roman" w:hAnsi="Times New Roman"/>
        </w:rPr>
        <w:t>control (</w:t>
      </w:r>
      <w:r w:rsidR="007F4F40">
        <w:rPr>
          <w:rFonts w:ascii="Times New Roman" w:hAnsi="Times New Roman"/>
        </w:rPr>
        <w:t>name,</w:t>
      </w:r>
      <w:r w:rsidR="00602724">
        <w:rPr>
          <w:rFonts w:ascii="Times New Roman" w:hAnsi="Times New Roman"/>
        </w:rPr>
        <w:t xml:space="preserve"> address, Ip-address. Card </w:t>
      </w:r>
      <w:proofErr w:type="gramStart"/>
      <w:r w:rsidR="00602724">
        <w:rPr>
          <w:rFonts w:ascii="Times New Roman" w:hAnsi="Times New Roman"/>
        </w:rPr>
        <w:t xml:space="preserve">details </w:t>
      </w:r>
      <w:r w:rsidR="001C1688" w:rsidRPr="001C1688">
        <w:rPr>
          <w:rFonts w:ascii="Times New Roman" w:hAnsi="Times New Roman"/>
        </w:rPr>
        <w:t>)</w:t>
      </w:r>
      <w:proofErr w:type="gramEnd"/>
      <w:r w:rsidR="001C1688" w:rsidRPr="001C1688">
        <w:rPr>
          <w:rFonts w:ascii="Times New Roman" w:hAnsi="Times New Roman"/>
        </w:rPr>
        <w:t xml:space="preserve">. Platforms collect a lot of information about players, and age checks are weak. Platform owners also set the rules and take a cut of every developer’s </w:t>
      </w:r>
      <w:proofErr w:type="gramStart"/>
      <w:r w:rsidR="001C1688" w:rsidRPr="001C1688">
        <w:rPr>
          <w:rFonts w:ascii="Times New Roman" w:hAnsi="Times New Roman"/>
        </w:rPr>
        <w:t>sales</w:t>
      </w:r>
      <w:proofErr w:type="gramEnd"/>
      <w:r w:rsidR="001C1688" w:rsidRPr="001C1688">
        <w:rPr>
          <w:rFonts w:ascii="Times New Roman" w:hAnsi="Times New Roman"/>
        </w:rPr>
        <w:t>.</w:t>
      </w:r>
    </w:p>
    <w:p w14:paraId="2C116188" w14:textId="77777777" w:rsidR="001C1688" w:rsidRPr="00E41F41" w:rsidRDefault="001C1688" w:rsidP="00071FA4">
      <w:pPr>
        <w:rPr>
          <w:rFonts w:ascii="Times New Roman" w:hAnsi="Times New Roman"/>
        </w:rPr>
      </w:pPr>
      <w:proofErr w:type="gramStart"/>
      <w:r w:rsidRPr="00E41F41">
        <w:rPr>
          <w:rFonts w:ascii="Times New Roman" w:hAnsi="Times New Roman"/>
        </w:rPr>
        <w:t>Solution :</w:t>
      </w:r>
      <w:proofErr w:type="gramEnd"/>
      <w:r w:rsidRPr="00E41F41">
        <w:rPr>
          <w:rFonts w:ascii="Times New Roman" w:hAnsi="Times New Roman"/>
        </w:rPr>
        <w:t xml:space="preserve"> collect less data, check ages properly, and publish the rules and fees clearly.</w:t>
      </w:r>
    </w:p>
    <w:p w14:paraId="31D7771F" w14:textId="0AF3AC98" w:rsidR="001C1688" w:rsidRPr="001C1688" w:rsidRDefault="00E41F41" w:rsidP="00071FA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 w:rsidR="001C1688" w:rsidRPr="001C1688">
        <w:rPr>
          <w:rFonts w:ascii="Times New Roman" w:hAnsi="Times New Roman"/>
        </w:rPr>
        <w:t xml:space="preserve">Owning games. When you buy a digital game, you usually only buy permission to play it. If the company removes the game or turns off its servers, the game is </w:t>
      </w:r>
      <w:proofErr w:type="gramStart"/>
      <w:r w:rsidR="001C1688" w:rsidRPr="001C1688">
        <w:rPr>
          <w:rFonts w:ascii="Times New Roman" w:hAnsi="Times New Roman"/>
        </w:rPr>
        <w:t>lose</w:t>
      </w:r>
      <w:proofErr w:type="gramEnd"/>
      <w:r w:rsidR="001C1688" w:rsidRPr="001C1688">
        <w:rPr>
          <w:rFonts w:ascii="Times New Roman" w:hAnsi="Times New Roman"/>
        </w:rPr>
        <w:t xml:space="preserve"> it.</w:t>
      </w:r>
    </w:p>
    <w:p w14:paraId="3201BC80" w14:textId="77777777" w:rsidR="001C1688" w:rsidRPr="00E41F41" w:rsidRDefault="001C1688" w:rsidP="00071FA4">
      <w:pPr>
        <w:rPr>
          <w:rFonts w:ascii="Times New Roman" w:hAnsi="Times New Roman"/>
        </w:rPr>
      </w:pPr>
      <w:proofErr w:type="gramStart"/>
      <w:r w:rsidRPr="00E41F41">
        <w:rPr>
          <w:rFonts w:ascii="Times New Roman" w:hAnsi="Times New Roman"/>
        </w:rPr>
        <w:t>Solution :</w:t>
      </w:r>
      <w:proofErr w:type="gramEnd"/>
      <w:r w:rsidRPr="00E41F41">
        <w:rPr>
          <w:rFonts w:ascii="Times New Roman" w:hAnsi="Times New Roman"/>
        </w:rPr>
        <w:t xml:space="preserve"> tell buyers if a game needs servers and for how long will the game be accessible, let it work offline when servers close, and let libraries keep old games.</w:t>
      </w:r>
    </w:p>
    <w:p w14:paraId="03C819CB" w14:textId="1A2E254A" w:rsidR="001C1688" w:rsidRPr="00E41F41" w:rsidRDefault="00E41F41" w:rsidP="00071FA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r w:rsidR="001C1688" w:rsidRPr="00E41F41">
        <w:rPr>
          <w:rFonts w:ascii="Times New Roman" w:hAnsi="Times New Roman"/>
        </w:rPr>
        <w:t>Fairness to developers. In 2025 the industry earned record money, but many studios still laid off staff or closed.</w:t>
      </w:r>
    </w:p>
    <w:p w14:paraId="2E923499" w14:textId="77777777" w:rsidR="001C1688" w:rsidRPr="00E41F41" w:rsidRDefault="001C1688" w:rsidP="00071FA4">
      <w:pPr>
        <w:rPr>
          <w:rFonts w:ascii="Times New Roman" w:hAnsi="Times New Roman"/>
        </w:rPr>
      </w:pPr>
      <w:proofErr w:type="gramStart"/>
      <w:r w:rsidRPr="00E41F41">
        <w:rPr>
          <w:rFonts w:ascii="Times New Roman" w:hAnsi="Times New Roman"/>
        </w:rPr>
        <w:t>Solution :</w:t>
      </w:r>
      <w:proofErr w:type="gramEnd"/>
      <w:r w:rsidRPr="00E41F41">
        <w:rPr>
          <w:rFonts w:ascii="Times New Roman" w:hAnsi="Times New Roman"/>
        </w:rPr>
        <w:t xml:space="preserve"> set realistic deadlines and </w:t>
      </w:r>
      <w:proofErr w:type="gramStart"/>
      <w:r w:rsidRPr="00E41F41">
        <w:rPr>
          <w:rFonts w:ascii="Times New Roman" w:hAnsi="Times New Roman"/>
        </w:rPr>
        <w:t>funding, and</w:t>
      </w:r>
      <w:proofErr w:type="gramEnd"/>
      <w:r w:rsidRPr="00E41F41">
        <w:rPr>
          <w:rFonts w:ascii="Times New Roman" w:hAnsi="Times New Roman"/>
        </w:rPr>
        <w:t xml:space="preserve"> make hardware last longer.</w:t>
      </w:r>
    </w:p>
    <w:p w14:paraId="39F89FBC" w14:textId="146A570E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 w:cs="Segoe UI Symbol"/>
        </w:rPr>
        <w:t xml:space="preserve">5. </w:t>
      </w:r>
      <w:r w:rsidRPr="00E41F41">
        <w:rPr>
          <w:rFonts w:ascii="Times New Roman" w:hAnsi="Times New Roman"/>
        </w:rPr>
        <w:t xml:space="preserve"> </w:t>
      </w:r>
      <w:r w:rsidRPr="00E41F41">
        <w:rPr>
          <w:rFonts w:ascii="Times New Roman" w:hAnsi="Times New Roman" w:cs="Segoe UI Symbol"/>
        </w:rPr>
        <w:t>⁠</w:t>
      </w:r>
      <w:r w:rsidRPr="00E41F41">
        <w:rPr>
          <w:rFonts w:ascii="Times New Roman" w:hAnsi="Times New Roman"/>
        </w:rPr>
        <w:t xml:space="preserve">Addictive design. Daily rewards, streaks, </w:t>
      </w:r>
      <w:proofErr w:type="gramStart"/>
      <w:r w:rsidRPr="00E41F41">
        <w:rPr>
          <w:rFonts w:ascii="Times New Roman" w:hAnsi="Times New Roman"/>
        </w:rPr>
        <w:t>limited-time</w:t>
      </w:r>
      <w:proofErr w:type="gramEnd"/>
      <w:r w:rsidRPr="00E41F41">
        <w:rPr>
          <w:rFonts w:ascii="Times New Roman" w:hAnsi="Times New Roman"/>
        </w:rPr>
        <w:t xml:space="preserve"> offers and </w:t>
      </w:r>
      <w:r w:rsidRPr="00E41F41">
        <w:rPr>
          <w:rFonts w:ascii="Times New Roman" w:hAnsi="Times New Roman" w:cs="Aptos"/>
        </w:rPr>
        <w:t>“</w:t>
      </w:r>
      <w:r w:rsidRPr="00E41F41">
        <w:rPr>
          <w:rFonts w:ascii="Times New Roman" w:hAnsi="Times New Roman"/>
        </w:rPr>
        <w:t>fear of missing out</w:t>
      </w:r>
      <w:r w:rsidRPr="00E41F41">
        <w:rPr>
          <w:rFonts w:ascii="Times New Roman" w:hAnsi="Times New Roman" w:cs="Aptos"/>
        </w:rPr>
        <w:t>”</w:t>
      </w:r>
      <w:r w:rsidRPr="00E41F41">
        <w:rPr>
          <w:rFonts w:ascii="Times New Roman" w:hAnsi="Times New Roman"/>
        </w:rPr>
        <w:t xml:space="preserve"> are built to keep people playing. different from loot boxes, because it</w:t>
      </w:r>
      <w:r w:rsidRPr="00E41F41">
        <w:rPr>
          <w:rFonts w:ascii="Times New Roman" w:hAnsi="Times New Roman" w:cs="Aptos"/>
        </w:rPr>
        <w:t>’</w:t>
      </w:r>
      <w:r w:rsidRPr="00E41F41">
        <w:rPr>
          <w:rFonts w:ascii="Times New Roman" w:hAnsi="Times New Roman"/>
        </w:rPr>
        <w:t>s about time as well as money.</w:t>
      </w:r>
    </w:p>
    <w:p w14:paraId="1214B416" w14:textId="77777777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Solutions: adding breaks, also after breaks always give extra time to catch up, save the progress in background</w:t>
      </w:r>
    </w:p>
    <w:p w14:paraId="3F4D59BA" w14:textId="3E12D672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6</w:t>
      </w:r>
      <w:r w:rsidR="00BE5F1C" w:rsidRPr="00E41F41">
        <w:rPr>
          <w:rFonts w:ascii="Times New Roman" w:hAnsi="Times New Roman"/>
        </w:rPr>
        <w:t>.</w:t>
      </w:r>
      <w:r w:rsidRPr="00E41F41">
        <w:rPr>
          <w:rFonts w:ascii="Times New Roman" w:hAnsi="Times New Roman"/>
        </w:rPr>
        <w:t>⁠ ⁠Online toxicity and safety. Harassment, hate speech and grooming risks in voice and text chat.</w:t>
      </w:r>
    </w:p>
    <w:p w14:paraId="15781515" w14:textId="77777777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Solution: better reporting tools, moderation, and chat limits for children.</w:t>
      </w:r>
    </w:p>
    <w:p w14:paraId="3ACD784F" w14:textId="6AD63285" w:rsidR="001C1688" w:rsidRPr="00E41F41" w:rsidRDefault="00BE5F1C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 xml:space="preserve">7. </w:t>
      </w:r>
      <w:r w:rsidR="001C1688" w:rsidRPr="00E41F41">
        <w:rPr>
          <w:rFonts w:ascii="Times New Roman" w:hAnsi="Times New Roman"/>
        </w:rPr>
        <w:t>⁠ ⁠Pay-to-win. Players who spend more get an unfair advantage, which makes games less fair and pushes people to spend.</w:t>
      </w:r>
    </w:p>
    <w:p w14:paraId="778D3295" w14:textId="54654432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Solutions: creating a balance for in game activities</w:t>
      </w:r>
      <w:r w:rsidR="00F5447D">
        <w:rPr>
          <w:rFonts w:ascii="Times New Roman" w:hAnsi="Times New Roman"/>
        </w:rPr>
        <w:t xml:space="preserve"> </w:t>
      </w:r>
      <w:proofErr w:type="gramStart"/>
      <w:r w:rsidR="00F5447D">
        <w:rPr>
          <w:rFonts w:ascii="Times New Roman" w:hAnsi="Times New Roman"/>
        </w:rPr>
        <w:t>and also</w:t>
      </w:r>
      <w:proofErr w:type="gramEnd"/>
      <w:r w:rsidR="00F5447D">
        <w:rPr>
          <w:rFonts w:ascii="Times New Roman" w:hAnsi="Times New Roman"/>
        </w:rPr>
        <w:t xml:space="preserve"> give a fair advantage to </w:t>
      </w:r>
      <w:r w:rsidR="0095736A">
        <w:rPr>
          <w:rFonts w:ascii="Times New Roman" w:hAnsi="Times New Roman"/>
        </w:rPr>
        <w:t xml:space="preserve">the players spending money </w:t>
      </w:r>
      <w:r w:rsidR="00E625CC">
        <w:rPr>
          <w:rFonts w:ascii="Times New Roman" w:hAnsi="Times New Roman"/>
        </w:rPr>
        <w:t xml:space="preserve">for </w:t>
      </w:r>
      <w:r w:rsidR="0095736A">
        <w:rPr>
          <w:rFonts w:ascii="Times New Roman" w:hAnsi="Times New Roman"/>
        </w:rPr>
        <w:t>example</w:t>
      </w:r>
      <w:r w:rsidR="00E625CC">
        <w:rPr>
          <w:rFonts w:ascii="Times New Roman" w:hAnsi="Times New Roman"/>
        </w:rPr>
        <w:t>,</w:t>
      </w:r>
      <w:r w:rsidR="0095736A">
        <w:rPr>
          <w:rFonts w:ascii="Times New Roman" w:hAnsi="Times New Roman"/>
        </w:rPr>
        <w:t xml:space="preserve"> skins and animations</w:t>
      </w:r>
    </w:p>
    <w:p w14:paraId="7EDA6DB2" w14:textId="2452E721" w:rsidR="001C1688" w:rsidRPr="00E41F41" w:rsidRDefault="00BE5F1C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8.</w:t>
      </w:r>
      <w:r w:rsidR="001C1688" w:rsidRPr="00E41F41">
        <w:rPr>
          <w:rFonts w:ascii="Times New Roman" w:hAnsi="Times New Roman"/>
        </w:rPr>
        <w:t>⁠ ⁠Accessibility and inclusion. Many games and controllers are hard to use for disabled players.</w:t>
      </w:r>
    </w:p>
    <w:p w14:paraId="1CAF3157" w14:textId="7B555C13" w:rsidR="001C1688" w:rsidRPr="00E41F41" w:rsidRDefault="001C1688" w:rsidP="00071FA4">
      <w:pPr>
        <w:rPr>
          <w:rFonts w:ascii="Times New Roman" w:hAnsi="Times New Roman"/>
        </w:rPr>
      </w:pPr>
      <w:r w:rsidRPr="00E41F41">
        <w:rPr>
          <w:rFonts w:ascii="Times New Roman" w:hAnsi="Times New Roman"/>
        </w:rPr>
        <w:t>Solution: more accessibility options built in from the start example</w:t>
      </w:r>
      <w:r w:rsidR="00E625CC">
        <w:rPr>
          <w:rFonts w:ascii="Times New Roman" w:hAnsi="Times New Roman"/>
        </w:rPr>
        <w:t>,</w:t>
      </w:r>
      <w:r w:rsidRPr="00E41F41">
        <w:rPr>
          <w:rFonts w:ascii="Times New Roman" w:hAnsi="Times New Roman"/>
        </w:rPr>
        <w:t xml:space="preserve"> adding Braille for the blind</w:t>
      </w:r>
      <w:r w:rsidR="00E625CC">
        <w:rPr>
          <w:rFonts w:ascii="Times New Roman" w:hAnsi="Times New Roman"/>
        </w:rPr>
        <w:t xml:space="preserve"> on the co</w:t>
      </w:r>
      <w:r w:rsidR="000E044D">
        <w:rPr>
          <w:rFonts w:ascii="Times New Roman" w:hAnsi="Times New Roman"/>
        </w:rPr>
        <w:t>ntrols</w:t>
      </w:r>
      <w:r w:rsidRPr="00E41F41">
        <w:rPr>
          <w:rFonts w:ascii="Times New Roman" w:hAnsi="Times New Roman"/>
        </w:rPr>
        <w:t>.</w:t>
      </w:r>
    </w:p>
    <w:p w14:paraId="5ECA0AD1" w14:textId="77777777" w:rsidR="001C1688" w:rsidRPr="00443F16" w:rsidRDefault="001C1688">
      <w:pPr>
        <w:rPr>
          <w:rFonts w:ascii="Times New Roman" w:hAnsi="Times New Roman"/>
          <w:lang w:val="en-US"/>
        </w:rPr>
      </w:pPr>
    </w:p>
    <w:sectPr w:rsidR="001C1688" w:rsidRPr="00443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48C"/>
    <w:multiLevelType w:val="hybridMultilevel"/>
    <w:tmpl w:val="AE321FC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11B83"/>
    <w:multiLevelType w:val="multilevel"/>
    <w:tmpl w:val="4712F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25BC3"/>
    <w:multiLevelType w:val="hybridMultilevel"/>
    <w:tmpl w:val="64048BB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09C0"/>
    <w:multiLevelType w:val="multilevel"/>
    <w:tmpl w:val="99886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76E75"/>
    <w:multiLevelType w:val="hybridMultilevel"/>
    <w:tmpl w:val="0012ECFC"/>
    <w:lvl w:ilvl="0" w:tplc="751C230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380" w:hanging="360"/>
      </w:pPr>
    </w:lvl>
    <w:lvl w:ilvl="2" w:tplc="1809001B" w:tentative="1">
      <w:start w:val="1"/>
      <w:numFmt w:val="lowerRoman"/>
      <w:lvlText w:val="%3."/>
      <w:lvlJc w:val="right"/>
      <w:pPr>
        <w:ind w:left="2100" w:hanging="180"/>
      </w:pPr>
    </w:lvl>
    <w:lvl w:ilvl="3" w:tplc="1809000F" w:tentative="1">
      <w:start w:val="1"/>
      <w:numFmt w:val="decimal"/>
      <w:lvlText w:val="%4."/>
      <w:lvlJc w:val="left"/>
      <w:pPr>
        <w:ind w:left="2820" w:hanging="360"/>
      </w:pPr>
    </w:lvl>
    <w:lvl w:ilvl="4" w:tplc="18090019" w:tentative="1">
      <w:start w:val="1"/>
      <w:numFmt w:val="lowerLetter"/>
      <w:lvlText w:val="%5."/>
      <w:lvlJc w:val="left"/>
      <w:pPr>
        <w:ind w:left="3540" w:hanging="360"/>
      </w:pPr>
    </w:lvl>
    <w:lvl w:ilvl="5" w:tplc="1809001B" w:tentative="1">
      <w:start w:val="1"/>
      <w:numFmt w:val="lowerRoman"/>
      <w:lvlText w:val="%6."/>
      <w:lvlJc w:val="right"/>
      <w:pPr>
        <w:ind w:left="4260" w:hanging="180"/>
      </w:pPr>
    </w:lvl>
    <w:lvl w:ilvl="6" w:tplc="1809000F" w:tentative="1">
      <w:start w:val="1"/>
      <w:numFmt w:val="decimal"/>
      <w:lvlText w:val="%7."/>
      <w:lvlJc w:val="left"/>
      <w:pPr>
        <w:ind w:left="4980" w:hanging="360"/>
      </w:pPr>
    </w:lvl>
    <w:lvl w:ilvl="7" w:tplc="18090019" w:tentative="1">
      <w:start w:val="1"/>
      <w:numFmt w:val="lowerLetter"/>
      <w:lvlText w:val="%8."/>
      <w:lvlJc w:val="left"/>
      <w:pPr>
        <w:ind w:left="5700" w:hanging="360"/>
      </w:pPr>
    </w:lvl>
    <w:lvl w:ilvl="8" w:tplc="1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42D47574"/>
    <w:multiLevelType w:val="multilevel"/>
    <w:tmpl w:val="5116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A3B02"/>
    <w:multiLevelType w:val="multilevel"/>
    <w:tmpl w:val="ED626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727CA"/>
    <w:multiLevelType w:val="multilevel"/>
    <w:tmpl w:val="3176F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A5517"/>
    <w:multiLevelType w:val="multilevel"/>
    <w:tmpl w:val="EF70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62A32"/>
    <w:multiLevelType w:val="multilevel"/>
    <w:tmpl w:val="ED626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D6FBC"/>
    <w:multiLevelType w:val="multilevel"/>
    <w:tmpl w:val="9E1AF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50230"/>
    <w:multiLevelType w:val="multilevel"/>
    <w:tmpl w:val="208295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58398">
    <w:abstractNumId w:val="8"/>
  </w:num>
  <w:num w:numId="2" w16cid:durableId="1691182420">
    <w:abstractNumId w:val="10"/>
  </w:num>
  <w:num w:numId="3" w16cid:durableId="122114497">
    <w:abstractNumId w:val="3"/>
  </w:num>
  <w:num w:numId="4" w16cid:durableId="1008292423">
    <w:abstractNumId w:val="1"/>
  </w:num>
  <w:num w:numId="5" w16cid:durableId="1914074174">
    <w:abstractNumId w:val="5"/>
  </w:num>
  <w:num w:numId="6" w16cid:durableId="285896303">
    <w:abstractNumId w:val="7"/>
  </w:num>
  <w:num w:numId="7" w16cid:durableId="1274552765">
    <w:abstractNumId w:val="9"/>
  </w:num>
  <w:num w:numId="8" w16cid:durableId="1240363761">
    <w:abstractNumId w:val="11"/>
  </w:num>
  <w:num w:numId="9" w16cid:durableId="348801030">
    <w:abstractNumId w:val="6"/>
  </w:num>
  <w:num w:numId="10" w16cid:durableId="1623146421">
    <w:abstractNumId w:val="2"/>
  </w:num>
  <w:num w:numId="11" w16cid:durableId="1645088496">
    <w:abstractNumId w:val="4"/>
  </w:num>
  <w:num w:numId="12" w16cid:durableId="143520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0F"/>
    <w:rsid w:val="00071FA4"/>
    <w:rsid w:val="000E044D"/>
    <w:rsid w:val="001C1688"/>
    <w:rsid w:val="00303A0F"/>
    <w:rsid w:val="00443F16"/>
    <w:rsid w:val="004A6744"/>
    <w:rsid w:val="00503A9C"/>
    <w:rsid w:val="00602724"/>
    <w:rsid w:val="00612BC7"/>
    <w:rsid w:val="0072677E"/>
    <w:rsid w:val="007F4F40"/>
    <w:rsid w:val="00936DC0"/>
    <w:rsid w:val="0095736A"/>
    <w:rsid w:val="00BE5F1C"/>
    <w:rsid w:val="00DE42D9"/>
    <w:rsid w:val="00E41F41"/>
    <w:rsid w:val="00E625CC"/>
    <w:rsid w:val="00F5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700B"/>
  <w15:chartTrackingRefBased/>
  <w15:docId w15:val="{ED8E7BA8-7C6D-4D14-9BDA-86183C57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A00052112 Manav Umeshkumar Meisuria</dc:creator>
  <cp:keywords/>
  <dc:description/>
  <cp:lastModifiedBy>A00052112 Manav Umeshkumar Meisuria</cp:lastModifiedBy>
  <cp:revision>16</cp:revision>
  <dcterms:created xsi:type="dcterms:W3CDTF">2026-10-20T09:17:00Z</dcterms:created>
  <dcterms:modified xsi:type="dcterms:W3CDTF">2026-10-20T10:30:00Z</dcterms:modified>
</cp:coreProperties>
</file>