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5AF" w14:textId="74F21763" w:rsidR="007B4875" w:rsidRDefault="00645464">
      <w:r>
        <w:t>The majority of the unit testing for the simulation is completed by the validate function as discussed within the blog post.</w:t>
      </w:r>
    </w:p>
    <w:p w14:paraId="5B40691D" w14:textId="510D67A2" w:rsidR="00645464" w:rsidRDefault="00645464"/>
    <w:p w14:paraId="0A4D937D" w14:textId="5A67D333" w:rsidR="00645464" w:rsidRDefault="00645464">
      <w:r>
        <w:t>In order to carry out integration testing after new functionality is added, the developer should run the simulation with multiple seeds multiple times and observe the graphical output of the simulation.</w:t>
      </w:r>
    </w:p>
    <w:p w14:paraId="319FCB27" w14:textId="7CD7C2A1" w:rsidR="00645464" w:rsidRDefault="00645464">
      <w:r>
        <w:t>The graphical output makes it extremely easy to identify behaviour that is not intended within the simulation.</w:t>
      </w:r>
    </w:p>
    <w:p w14:paraId="7C528435" w14:textId="04A6F0D9" w:rsidR="00645464" w:rsidRDefault="00645464"/>
    <w:p w14:paraId="13727799" w14:textId="7D44D463" w:rsidR="00645464" w:rsidRDefault="00645464">
      <w:r>
        <w:t>In order to minimise bugs within the simulation this observation should occur every time a new function is added to the simulation. Any anomalies in the data that occur across multiple seeds can be noted as a bug to be fixed, caused by the function you just added.</w:t>
      </w:r>
    </w:p>
    <w:sectPr w:rsidR="0064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75"/>
    <w:rsid w:val="00645464"/>
    <w:rsid w:val="007B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8536"/>
  <w15:chartTrackingRefBased/>
  <w15:docId w15:val="{35F1CF1B-CFE6-4938-A63A-08106AD4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McClements</dc:creator>
  <cp:keywords/>
  <dc:description/>
  <cp:lastModifiedBy>Charles McClements</cp:lastModifiedBy>
  <cp:revision>2</cp:revision>
  <dcterms:created xsi:type="dcterms:W3CDTF">2022-03-28T11:53:00Z</dcterms:created>
  <dcterms:modified xsi:type="dcterms:W3CDTF">2022-03-28T11:58:00Z</dcterms:modified>
</cp:coreProperties>
</file>