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001C5" w14:textId="1566A0D3" w:rsidR="00A12783" w:rsidRPr="00403438" w:rsidRDefault="00265F9E" w:rsidP="002663CD">
      <w:pPr>
        <w:pStyle w:val="aa"/>
        <w:pBdr>
          <w:bottom w:val="single" w:sz="12" w:space="0" w:color="4472C4" w:themeColor="accent1"/>
        </w:pBdr>
        <w:rPr>
          <w:rFonts w:ascii="Times New Roman" w:eastAsia="微软雅黑" w:hAnsi="Times New Roman" w:cs="Times New Roman"/>
          <w:b/>
          <w:color w:val="000000" w:themeColor="text1"/>
          <w:sz w:val="32"/>
          <w:szCs w:val="18"/>
        </w:rPr>
      </w:pPr>
      <w:r w:rsidRPr="00403438">
        <w:rPr>
          <w:rStyle w:val="ac"/>
          <w:rFonts w:ascii="Times New Roman" w:eastAsia="微软雅黑" w:hAnsi="Times New Roman" w:cs="Times New Roman"/>
          <w:bCs/>
          <w:noProof/>
          <w:color w:val="000000" w:themeColor="text1"/>
          <w:sz w:val="20"/>
          <w:szCs w:val="20"/>
          <w:u w:val="none"/>
        </w:rPr>
        <w:drawing>
          <wp:anchor distT="0" distB="0" distL="114300" distR="114300" simplePos="0" relativeHeight="251658240" behindDoc="1" locked="0" layoutInCell="1" allowOverlap="1" wp14:anchorId="37082718" wp14:editId="2BA2C5AD">
            <wp:simplePos x="0" y="0"/>
            <wp:positionH relativeFrom="column">
              <wp:posOffset>5262880</wp:posOffset>
            </wp:positionH>
            <wp:positionV relativeFrom="paragraph">
              <wp:posOffset>0</wp:posOffset>
            </wp:positionV>
            <wp:extent cx="781050" cy="1089025"/>
            <wp:effectExtent l="0" t="0" r="0" b="0"/>
            <wp:wrapTight wrapText="bothSides">
              <wp:wrapPolygon edited="0">
                <wp:start x="0" y="0"/>
                <wp:lineTo x="0" y="21159"/>
                <wp:lineTo x="21073" y="21159"/>
                <wp:lineTo x="21073" y="0"/>
                <wp:lineTo x="0" y="0"/>
              </wp:wrapPolygon>
            </wp:wrapTight>
            <wp:docPr id="1378101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050" cy="1089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6DDD" w:rsidRPr="00403438">
        <w:rPr>
          <w:rFonts w:ascii="Times New Roman" w:eastAsia="微软雅黑" w:hAnsi="Times New Roman" w:cs="Times New Roman"/>
          <w:b/>
          <w:color w:val="000000" w:themeColor="text1"/>
          <w:sz w:val="40"/>
          <w:szCs w:val="21"/>
        </w:rPr>
        <w:t>房</w:t>
      </w:r>
      <w:r w:rsidR="006A6DDD" w:rsidRPr="00403438">
        <w:rPr>
          <w:rFonts w:ascii="Times New Roman" w:eastAsia="微软雅黑" w:hAnsi="Times New Roman" w:cs="Times New Roman"/>
          <w:b/>
          <w:color w:val="000000" w:themeColor="text1"/>
          <w:sz w:val="40"/>
          <w:szCs w:val="21"/>
        </w:rPr>
        <w:t xml:space="preserve"> </w:t>
      </w:r>
      <w:r w:rsidR="006A6DDD" w:rsidRPr="00403438">
        <w:rPr>
          <w:rFonts w:ascii="Times New Roman" w:eastAsia="微软雅黑" w:hAnsi="Times New Roman" w:cs="Times New Roman"/>
          <w:b/>
          <w:color w:val="000000" w:themeColor="text1"/>
          <w:sz w:val="40"/>
          <w:szCs w:val="21"/>
        </w:rPr>
        <w:t>晨</w:t>
      </w:r>
    </w:p>
    <w:p w14:paraId="754A1C3D" w14:textId="77777777" w:rsidR="00BF4616" w:rsidRPr="00403438" w:rsidRDefault="009813F9" w:rsidP="00BF4616">
      <w:pPr>
        <w:pStyle w:val="aa"/>
        <w:pBdr>
          <w:bottom w:val="single" w:sz="12" w:space="0" w:color="4472C4" w:themeColor="accent1"/>
        </w:pBdr>
        <w:spacing w:after="0"/>
        <w:rPr>
          <w:rStyle w:val="ac"/>
          <w:rFonts w:ascii="Times New Roman" w:eastAsia="微软雅黑" w:hAnsi="Times New Roman" w:cs="Times New Roman"/>
          <w:bCs/>
          <w:color w:val="000000" w:themeColor="text1"/>
          <w:sz w:val="20"/>
          <w:szCs w:val="20"/>
          <w:u w:val="none"/>
        </w:rPr>
      </w:pPr>
      <w:r w:rsidRPr="00403438">
        <w:rPr>
          <w:rFonts w:ascii="Times New Roman" w:eastAsia="微软雅黑" w:hAnsi="Times New Roman" w:cs="Times New Roman"/>
          <w:b/>
          <w:color w:val="000000" w:themeColor="text1"/>
          <w:sz w:val="20"/>
          <w:szCs w:val="20"/>
        </w:rPr>
        <w:t>电话：</w:t>
      </w:r>
      <w:r w:rsidR="00113EE0" w:rsidRPr="00403438">
        <w:rPr>
          <w:rFonts w:ascii="Times New Roman" w:eastAsia="微软雅黑" w:hAnsi="Times New Roman" w:cs="Times New Roman"/>
          <w:bCs/>
          <w:color w:val="000000" w:themeColor="text1"/>
          <w:sz w:val="20"/>
          <w:szCs w:val="20"/>
        </w:rPr>
        <w:t>(+86)</w:t>
      </w:r>
      <w:r w:rsidR="00AF658D" w:rsidRPr="00403438">
        <w:rPr>
          <w:rFonts w:ascii="Times New Roman" w:eastAsia="微软雅黑" w:hAnsi="Times New Roman" w:cs="Times New Roman"/>
          <w:bCs/>
          <w:color w:val="000000" w:themeColor="text1"/>
          <w:sz w:val="20"/>
          <w:szCs w:val="20"/>
        </w:rPr>
        <w:t xml:space="preserve"> </w:t>
      </w:r>
      <w:r w:rsidR="00A12783" w:rsidRPr="00403438">
        <w:rPr>
          <w:rFonts w:ascii="Times New Roman" w:eastAsia="微软雅黑" w:hAnsi="Times New Roman" w:cs="Times New Roman"/>
          <w:bCs/>
          <w:color w:val="000000" w:themeColor="text1"/>
          <w:sz w:val="20"/>
          <w:szCs w:val="20"/>
        </w:rPr>
        <w:t>158</w:t>
      </w:r>
      <w:r w:rsidR="00113EE0" w:rsidRPr="00403438">
        <w:rPr>
          <w:rFonts w:ascii="Times New Roman" w:eastAsia="微软雅黑" w:hAnsi="Times New Roman" w:cs="Times New Roman"/>
          <w:bCs/>
          <w:color w:val="000000" w:themeColor="text1"/>
          <w:sz w:val="20"/>
          <w:szCs w:val="20"/>
        </w:rPr>
        <w:t>-</w:t>
      </w:r>
      <w:r w:rsidR="00A12783" w:rsidRPr="00403438">
        <w:rPr>
          <w:rFonts w:ascii="Times New Roman" w:eastAsia="微软雅黑" w:hAnsi="Times New Roman" w:cs="Times New Roman"/>
          <w:bCs/>
          <w:color w:val="000000" w:themeColor="text1"/>
          <w:sz w:val="20"/>
          <w:szCs w:val="20"/>
        </w:rPr>
        <w:t>8142</w:t>
      </w:r>
      <w:r w:rsidR="00113EE0" w:rsidRPr="00403438">
        <w:rPr>
          <w:rFonts w:ascii="Times New Roman" w:eastAsia="微软雅黑" w:hAnsi="Times New Roman" w:cs="Times New Roman"/>
          <w:bCs/>
          <w:color w:val="000000" w:themeColor="text1"/>
          <w:sz w:val="20"/>
          <w:szCs w:val="20"/>
        </w:rPr>
        <w:t>-</w:t>
      </w:r>
      <w:r w:rsidR="00A12783" w:rsidRPr="00403438">
        <w:rPr>
          <w:rFonts w:ascii="Times New Roman" w:eastAsia="微软雅黑" w:hAnsi="Times New Roman" w:cs="Times New Roman"/>
          <w:bCs/>
          <w:color w:val="000000" w:themeColor="text1"/>
          <w:sz w:val="20"/>
          <w:szCs w:val="20"/>
        </w:rPr>
        <w:t>9640</w:t>
      </w:r>
      <w:r w:rsidRPr="00403438">
        <w:rPr>
          <w:rFonts w:ascii="Times New Roman" w:eastAsia="微软雅黑" w:hAnsi="Times New Roman" w:cs="Times New Roman"/>
          <w:bCs/>
          <w:color w:val="000000" w:themeColor="text1"/>
          <w:sz w:val="20"/>
          <w:szCs w:val="20"/>
        </w:rPr>
        <w:t xml:space="preserve">  </w:t>
      </w:r>
      <w:r w:rsidR="009C7E8A" w:rsidRPr="00403438">
        <w:rPr>
          <w:rStyle w:val="ac"/>
          <w:rFonts w:ascii="Times New Roman" w:eastAsia="微软雅黑" w:hAnsi="Times New Roman" w:cs="Times New Roman"/>
          <w:b/>
          <w:color w:val="000000" w:themeColor="text1"/>
          <w:sz w:val="20"/>
          <w:szCs w:val="20"/>
          <w:u w:val="none"/>
        </w:rPr>
        <w:t>地址：</w:t>
      </w:r>
      <w:r w:rsidR="009C7E8A" w:rsidRPr="00403438">
        <w:rPr>
          <w:rStyle w:val="ac"/>
          <w:rFonts w:ascii="Times New Roman" w:eastAsia="微软雅黑" w:hAnsi="Times New Roman" w:cs="Times New Roman"/>
          <w:bCs/>
          <w:color w:val="000000" w:themeColor="text1"/>
          <w:sz w:val="20"/>
          <w:szCs w:val="20"/>
          <w:u w:val="none"/>
        </w:rPr>
        <w:t>北京市海淀区</w:t>
      </w:r>
      <w:r w:rsidR="006D4D76" w:rsidRPr="00403438">
        <w:rPr>
          <w:rStyle w:val="ac"/>
          <w:rFonts w:ascii="Times New Roman" w:eastAsia="微软雅黑" w:hAnsi="Times New Roman" w:cs="Times New Roman"/>
          <w:bCs/>
          <w:color w:val="000000" w:themeColor="text1"/>
          <w:sz w:val="20"/>
          <w:szCs w:val="20"/>
          <w:u w:val="none"/>
        </w:rPr>
        <w:t>双清路</w:t>
      </w:r>
      <w:r w:rsidR="006D4D76" w:rsidRPr="00403438">
        <w:rPr>
          <w:rStyle w:val="ac"/>
          <w:rFonts w:ascii="Times New Roman" w:eastAsia="微软雅黑" w:hAnsi="Times New Roman" w:cs="Times New Roman"/>
          <w:bCs/>
          <w:color w:val="000000" w:themeColor="text1"/>
          <w:sz w:val="20"/>
          <w:szCs w:val="20"/>
          <w:u w:val="none"/>
        </w:rPr>
        <w:t>30</w:t>
      </w:r>
      <w:r w:rsidR="009C7E8A" w:rsidRPr="00403438">
        <w:rPr>
          <w:rStyle w:val="ac"/>
          <w:rFonts w:ascii="Times New Roman" w:eastAsia="微软雅黑" w:hAnsi="Times New Roman" w:cs="Times New Roman"/>
          <w:bCs/>
          <w:color w:val="000000" w:themeColor="text1"/>
          <w:sz w:val="20"/>
          <w:szCs w:val="20"/>
          <w:u w:val="none"/>
        </w:rPr>
        <w:t>号</w:t>
      </w:r>
      <w:r w:rsidR="00BF4616" w:rsidRPr="00403438">
        <w:rPr>
          <w:rStyle w:val="ac"/>
          <w:rFonts w:ascii="Times New Roman" w:eastAsia="微软雅黑" w:hAnsi="Times New Roman" w:cs="Times New Roman" w:hint="eastAsia"/>
          <w:bCs/>
          <w:color w:val="000000" w:themeColor="text1"/>
          <w:sz w:val="20"/>
          <w:szCs w:val="20"/>
          <w:u w:val="none"/>
        </w:rPr>
        <w:t xml:space="preserve"> </w:t>
      </w:r>
    </w:p>
    <w:p w14:paraId="7D1DAA58" w14:textId="3FC14A3F" w:rsidR="00265F9E" w:rsidRPr="00403438" w:rsidRDefault="00BF4616" w:rsidP="00BF4616">
      <w:pPr>
        <w:pStyle w:val="aa"/>
        <w:pBdr>
          <w:bottom w:val="single" w:sz="12" w:space="0" w:color="4472C4" w:themeColor="accent1"/>
        </w:pBdr>
        <w:spacing w:after="0"/>
        <w:rPr>
          <w:rFonts w:ascii="Times New Roman" w:eastAsia="微软雅黑" w:hAnsi="Times New Roman" w:cs="Times New Roman"/>
          <w:bCs/>
          <w:color w:val="000000" w:themeColor="text1"/>
          <w:sz w:val="20"/>
          <w:szCs w:val="20"/>
        </w:rPr>
      </w:pPr>
      <w:r w:rsidRPr="00403438">
        <w:rPr>
          <w:rFonts w:ascii="Times New Roman" w:eastAsia="微软雅黑" w:hAnsi="Times New Roman" w:cs="Times New Roman" w:hint="eastAsia"/>
          <w:b/>
          <w:color w:val="000000" w:themeColor="text1"/>
          <w:sz w:val="20"/>
          <w:szCs w:val="20"/>
        </w:rPr>
        <w:t>Email</w:t>
      </w:r>
      <w:r w:rsidRPr="00403438">
        <w:rPr>
          <w:rFonts w:ascii="Times New Roman" w:eastAsia="微软雅黑" w:hAnsi="Times New Roman" w:cs="Times New Roman" w:hint="eastAsia"/>
          <w:b/>
          <w:color w:val="000000" w:themeColor="text1"/>
          <w:sz w:val="20"/>
          <w:szCs w:val="20"/>
        </w:rPr>
        <w:t>：</w:t>
      </w:r>
      <w:r w:rsidRPr="00403438">
        <w:rPr>
          <w:rFonts w:ascii="Times New Roman" w:eastAsia="微软雅黑" w:hAnsi="Times New Roman" w:cs="Times New Roman" w:hint="eastAsia"/>
          <w:b/>
          <w:color w:val="000000" w:themeColor="text1"/>
          <w:sz w:val="20"/>
          <w:szCs w:val="20"/>
        </w:rPr>
        <w:t xml:space="preserve"> </w:t>
      </w:r>
      <w:hyperlink r:id="rId8" w:history="1">
        <w:r w:rsidRPr="00403438">
          <w:rPr>
            <w:rStyle w:val="ac"/>
            <w:rFonts w:ascii="Times New Roman" w:eastAsia="微软雅黑" w:hAnsi="Times New Roman" w:cs="Times New Roman"/>
            <w:bCs/>
            <w:color w:val="000000" w:themeColor="text1"/>
            <w:sz w:val="20"/>
            <w:szCs w:val="20"/>
          </w:rPr>
          <w:t>fangc23@mails.tsinghua.edu.cn</w:t>
        </w:r>
      </w:hyperlink>
      <w:r w:rsidR="00265F9E" w:rsidRPr="00403438">
        <w:rPr>
          <w:rFonts w:ascii="Times New Roman" w:eastAsia="微软雅黑" w:hAnsi="Times New Roman" w:cs="Times New Roman"/>
          <w:bCs/>
          <w:color w:val="000000" w:themeColor="text1"/>
          <w:sz w:val="20"/>
          <w:szCs w:val="20"/>
        </w:rPr>
        <w:t xml:space="preserve"> </w:t>
      </w:r>
      <w:r w:rsidR="00265F9E" w:rsidRPr="00403438">
        <w:rPr>
          <w:rFonts w:ascii="Times New Roman" w:eastAsia="微软雅黑" w:hAnsi="Times New Roman" w:cs="Times New Roman"/>
          <w:bCs/>
          <w:color w:val="000000" w:themeColor="text1"/>
          <w:sz w:val="20"/>
          <w:szCs w:val="20"/>
        </w:rPr>
        <w:tab/>
      </w:r>
      <w:r w:rsidR="00265F9E" w:rsidRPr="00403438">
        <w:rPr>
          <w:rFonts w:ascii="Times New Roman" w:eastAsia="微软雅黑" w:hAnsi="Times New Roman" w:cs="Times New Roman"/>
          <w:bCs/>
          <w:color w:val="000000" w:themeColor="text1"/>
          <w:sz w:val="20"/>
          <w:szCs w:val="20"/>
        </w:rPr>
        <w:tab/>
        <w:t xml:space="preserve">   </w:t>
      </w:r>
      <w:r w:rsidR="00B679DC" w:rsidRPr="00403438">
        <w:rPr>
          <w:rFonts w:ascii="Times New Roman" w:eastAsia="微软雅黑" w:hAnsi="Times New Roman" w:cs="Times New Roman" w:hint="eastAsia"/>
          <w:bCs/>
          <w:color w:val="000000" w:themeColor="text1"/>
          <w:sz w:val="20"/>
          <w:szCs w:val="20"/>
        </w:rPr>
        <w:t xml:space="preserve"> </w:t>
      </w:r>
    </w:p>
    <w:p w14:paraId="549A9580" w14:textId="77777777" w:rsidR="00265F9E" w:rsidRPr="00403438" w:rsidRDefault="00265F9E" w:rsidP="00265F9E">
      <w:pPr>
        <w:pStyle w:val="aa"/>
        <w:pBdr>
          <w:bottom w:val="single" w:sz="12" w:space="0" w:color="4472C4" w:themeColor="accent1"/>
        </w:pBdr>
        <w:spacing w:after="0"/>
        <w:rPr>
          <w:rFonts w:ascii="Times New Roman" w:eastAsia="微软雅黑" w:hAnsi="Times New Roman" w:cs="Times New Roman"/>
          <w:bCs/>
          <w:color w:val="000000" w:themeColor="text1"/>
          <w:sz w:val="20"/>
          <w:szCs w:val="20"/>
        </w:rPr>
      </w:pPr>
    </w:p>
    <w:p w14:paraId="1C28C847" w14:textId="418EFEBD" w:rsidR="005273A7" w:rsidRPr="00403438" w:rsidRDefault="005273A7" w:rsidP="002663CD">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个人陈述</w:t>
      </w:r>
    </w:p>
    <w:p w14:paraId="5D8139B0" w14:textId="413ED29D" w:rsidR="005273A7" w:rsidRPr="00403438" w:rsidRDefault="005273A7" w:rsidP="005273A7">
      <w:pPr>
        <w:pStyle w:val="a"/>
        <w:numPr>
          <w:ilvl w:val="0"/>
          <w:numId w:val="0"/>
        </w:numPr>
        <w:spacing w:after="120"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清华大学经济学博士生，具有联合国体系内部工作与多家国际组织合作的实践经验。</w:t>
      </w:r>
      <w:r w:rsidR="00A8360C" w:rsidRPr="00403438">
        <w:rPr>
          <w:rFonts w:ascii="Times New Roman" w:eastAsia="楷体" w:hAnsi="Times New Roman" w:cs="Times New Roman" w:hint="eastAsia"/>
          <w:color w:val="000000" w:themeColor="text1"/>
          <w:sz w:val="21"/>
          <w:szCs w:val="21"/>
        </w:rPr>
        <w:t>曾在联合国难民署</w:t>
      </w:r>
      <w:r w:rsidR="00A8360C" w:rsidRPr="00403438">
        <w:rPr>
          <w:rFonts w:ascii="Times New Roman" w:eastAsia="楷体" w:hAnsi="Times New Roman" w:cs="Times New Roman"/>
          <w:color w:val="000000" w:themeColor="text1"/>
          <w:sz w:val="21"/>
          <w:szCs w:val="21"/>
        </w:rPr>
        <w:t>（</w:t>
      </w:r>
      <w:r w:rsidR="00A8360C" w:rsidRPr="00403438">
        <w:rPr>
          <w:rFonts w:ascii="Times New Roman" w:eastAsia="楷体" w:hAnsi="Times New Roman" w:cs="Times New Roman"/>
          <w:color w:val="000000" w:themeColor="text1"/>
          <w:sz w:val="21"/>
          <w:szCs w:val="21"/>
        </w:rPr>
        <w:t>UNHCR</w:t>
      </w:r>
      <w:r w:rsidR="00A8360C" w:rsidRPr="00403438">
        <w:rPr>
          <w:rFonts w:ascii="Times New Roman" w:eastAsia="楷体" w:hAnsi="Times New Roman" w:cs="Times New Roman"/>
          <w:color w:val="000000" w:themeColor="text1"/>
          <w:sz w:val="21"/>
          <w:szCs w:val="21"/>
        </w:rPr>
        <w:t>）</w:t>
      </w:r>
      <w:r w:rsidR="00A8360C" w:rsidRPr="00403438">
        <w:rPr>
          <w:rFonts w:ascii="Times New Roman" w:eastAsia="楷体" w:hAnsi="Times New Roman" w:cs="Times New Roman" w:hint="eastAsia"/>
          <w:color w:val="000000" w:themeColor="text1"/>
          <w:sz w:val="21"/>
          <w:szCs w:val="21"/>
        </w:rPr>
        <w:t>发展部门担任经济学实习生，</w:t>
      </w:r>
      <w:r w:rsidRPr="00403438">
        <w:rPr>
          <w:rFonts w:ascii="Times New Roman" w:eastAsia="楷体" w:hAnsi="Times New Roman" w:cs="Times New Roman" w:hint="eastAsia"/>
          <w:color w:val="000000" w:themeColor="text1"/>
          <w:sz w:val="21"/>
          <w:szCs w:val="21"/>
        </w:rPr>
        <w:t>目前在</w:t>
      </w:r>
      <w:r w:rsidR="00A8360C" w:rsidRPr="00403438">
        <w:rPr>
          <w:rFonts w:ascii="Times New Roman" w:eastAsia="楷体" w:hAnsi="Times New Roman" w:cs="Times New Roman" w:hint="eastAsia"/>
          <w:color w:val="000000" w:themeColor="text1"/>
          <w:sz w:val="21"/>
          <w:szCs w:val="21"/>
        </w:rPr>
        <w:t>同一部门</w:t>
      </w:r>
      <w:r w:rsidRPr="00403438">
        <w:rPr>
          <w:rFonts w:ascii="Times New Roman" w:eastAsia="楷体" w:hAnsi="Times New Roman" w:cs="Times New Roman"/>
          <w:color w:val="000000" w:themeColor="text1"/>
          <w:sz w:val="21"/>
          <w:szCs w:val="21"/>
        </w:rPr>
        <w:t>担任统计助理，利用大规模行政数据和调查数据，为流离失所与难民回返等议题提供量化分析与政策支持。同时，与世界银行、世界粮食计划署（</w:t>
      </w:r>
      <w:r w:rsidRPr="00403438">
        <w:rPr>
          <w:rFonts w:ascii="Times New Roman" w:eastAsia="楷体" w:hAnsi="Times New Roman" w:cs="Times New Roman"/>
          <w:color w:val="000000" w:themeColor="text1"/>
          <w:sz w:val="21"/>
          <w:szCs w:val="21"/>
        </w:rPr>
        <w:t>WFP</w:t>
      </w:r>
      <w:r w:rsidRPr="00403438">
        <w:rPr>
          <w:rFonts w:ascii="Times New Roman" w:eastAsia="楷体" w:hAnsi="Times New Roman" w:cs="Times New Roman"/>
          <w:color w:val="000000" w:themeColor="text1"/>
          <w:sz w:val="21"/>
          <w:szCs w:val="21"/>
        </w:rPr>
        <w:t>）等机构合作开展气候变化、减贫与包容性发展方面的研究。</w:t>
      </w:r>
      <w:r w:rsidRPr="00403438">
        <w:rPr>
          <w:rFonts w:ascii="Times New Roman" w:eastAsia="楷体" w:hAnsi="Times New Roman" w:cs="Times New Roman" w:hint="eastAsia"/>
          <w:color w:val="000000" w:themeColor="text1"/>
          <w:sz w:val="21"/>
          <w:szCs w:val="21"/>
        </w:rPr>
        <w:t>博士期间</w:t>
      </w:r>
      <w:r w:rsidR="00A8360C" w:rsidRPr="00403438">
        <w:rPr>
          <w:rFonts w:ascii="Times New Roman" w:eastAsia="楷体" w:hAnsi="Times New Roman" w:cs="Times New Roman" w:hint="eastAsia"/>
          <w:color w:val="000000" w:themeColor="text1"/>
          <w:sz w:val="21"/>
          <w:szCs w:val="21"/>
        </w:rPr>
        <w:t>的主要</w:t>
      </w:r>
      <w:r w:rsidRPr="00403438">
        <w:rPr>
          <w:rFonts w:ascii="Times New Roman" w:eastAsia="楷体" w:hAnsi="Times New Roman" w:cs="Times New Roman"/>
          <w:color w:val="000000" w:themeColor="text1"/>
          <w:sz w:val="21"/>
          <w:szCs w:val="21"/>
        </w:rPr>
        <w:t>研究</w:t>
      </w:r>
      <w:r w:rsidRPr="00403438">
        <w:rPr>
          <w:rFonts w:ascii="Times New Roman" w:eastAsia="楷体" w:hAnsi="Times New Roman" w:cs="Times New Roman" w:hint="eastAsia"/>
          <w:color w:val="000000" w:themeColor="text1"/>
          <w:sz w:val="21"/>
          <w:szCs w:val="21"/>
        </w:rPr>
        <w:t>方向</w:t>
      </w:r>
      <w:r w:rsidRPr="00403438">
        <w:rPr>
          <w:rFonts w:ascii="Times New Roman" w:eastAsia="楷体" w:hAnsi="Times New Roman" w:cs="Times New Roman"/>
          <w:color w:val="000000" w:themeColor="text1"/>
          <w:sz w:val="21"/>
          <w:szCs w:val="21"/>
        </w:rPr>
        <w:t>兼具应用计量经济学</w:t>
      </w:r>
      <w:r w:rsidRPr="00403438">
        <w:rPr>
          <w:rFonts w:ascii="Times New Roman" w:eastAsia="楷体" w:hAnsi="Times New Roman" w:cs="Times New Roman" w:hint="eastAsia"/>
          <w:color w:val="000000" w:themeColor="text1"/>
          <w:sz w:val="21"/>
          <w:szCs w:val="21"/>
        </w:rPr>
        <w:t>、可计算一般均衡（</w:t>
      </w:r>
      <w:r w:rsidRPr="00403438">
        <w:rPr>
          <w:rFonts w:ascii="Times New Roman" w:eastAsia="楷体" w:hAnsi="Times New Roman" w:cs="Times New Roman" w:hint="eastAsia"/>
          <w:color w:val="000000" w:themeColor="text1"/>
          <w:sz w:val="21"/>
          <w:szCs w:val="21"/>
        </w:rPr>
        <w:t>CGE</w:t>
      </w:r>
      <w:r w:rsidRPr="00403438">
        <w:rPr>
          <w:rFonts w:ascii="Times New Roman" w:eastAsia="楷体" w:hAnsi="Times New Roman" w:cs="Times New Roman" w:hint="eastAsia"/>
          <w:color w:val="000000" w:themeColor="text1"/>
          <w:sz w:val="21"/>
          <w:szCs w:val="21"/>
        </w:rPr>
        <w:t>）</w:t>
      </w:r>
      <w:r w:rsidRPr="00403438">
        <w:rPr>
          <w:rFonts w:ascii="Times New Roman" w:eastAsia="楷体" w:hAnsi="Times New Roman" w:cs="Times New Roman"/>
          <w:color w:val="000000" w:themeColor="text1"/>
          <w:sz w:val="21"/>
          <w:szCs w:val="21"/>
        </w:rPr>
        <w:t>模型</w:t>
      </w:r>
      <w:r w:rsidRPr="00403438">
        <w:rPr>
          <w:rFonts w:ascii="Times New Roman" w:eastAsia="楷体" w:hAnsi="Times New Roman" w:cs="Times New Roman" w:hint="eastAsia"/>
          <w:color w:val="000000" w:themeColor="text1"/>
          <w:sz w:val="21"/>
          <w:szCs w:val="21"/>
        </w:rPr>
        <w:t>与综合评估模型（</w:t>
      </w:r>
      <w:r w:rsidRPr="00403438">
        <w:rPr>
          <w:rFonts w:ascii="Times New Roman" w:eastAsia="楷体" w:hAnsi="Times New Roman" w:cs="Times New Roman" w:hint="eastAsia"/>
          <w:color w:val="000000" w:themeColor="text1"/>
          <w:sz w:val="21"/>
          <w:szCs w:val="21"/>
        </w:rPr>
        <w:t>IAM</w:t>
      </w:r>
      <w:r w:rsidRPr="00403438">
        <w:rPr>
          <w:rFonts w:ascii="Times New Roman" w:eastAsia="楷体" w:hAnsi="Times New Roman" w:cs="Times New Roman" w:hint="eastAsia"/>
          <w:color w:val="000000" w:themeColor="text1"/>
          <w:sz w:val="21"/>
          <w:szCs w:val="21"/>
        </w:rPr>
        <w:t>）</w:t>
      </w:r>
      <w:r w:rsidRPr="00403438">
        <w:rPr>
          <w:rFonts w:ascii="Times New Roman" w:eastAsia="楷体" w:hAnsi="Times New Roman" w:cs="Times New Roman"/>
          <w:color w:val="000000" w:themeColor="text1"/>
          <w:sz w:val="21"/>
          <w:szCs w:val="21"/>
        </w:rPr>
        <w:t>，能够在微观数据和宏观政策情景之间建立联系。未来希望在国际组织从事经济学研究与政策分析工作，以严谨的数据和模型为全球气候治理、发展合作</w:t>
      </w:r>
      <w:r w:rsidRPr="00403438">
        <w:rPr>
          <w:rFonts w:ascii="Times New Roman" w:eastAsia="楷体" w:hAnsi="Times New Roman" w:cs="Times New Roman" w:hint="eastAsia"/>
          <w:color w:val="000000" w:themeColor="text1"/>
          <w:sz w:val="21"/>
          <w:szCs w:val="21"/>
        </w:rPr>
        <w:t>和</w:t>
      </w:r>
      <w:proofErr w:type="gramStart"/>
      <w:r w:rsidRPr="00403438">
        <w:rPr>
          <w:rFonts w:ascii="Times New Roman" w:eastAsia="楷体" w:hAnsi="Times New Roman" w:cs="Times New Roman" w:hint="eastAsia"/>
          <w:color w:val="000000" w:themeColor="text1"/>
          <w:sz w:val="21"/>
          <w:szCs w:val="21"/>
        </w:rPr>
        <w:t>移民难民</w:t>
      </w:r>
      <w:proofErr w:type="gramEnd"/>
      <w:r w:rsidRPr="00403438">
        <w:rPr>
          <w:rFonts w:ascii="Times New Roman" w:eastAsia="楷体" w:hAnsi="Times New Roman" w:cs="Times New Roman" w:hint="eastAsia"/>
          <w:color w:val="000000" w:themeColor="text1"/>
          <w:sz w:val="21"/>
          <w:szCs w:val="21"/>
        </w:rPr>
        <w:t>议题贡献力量。</w:t>
      </w:r>
    </w:p>
    <w:p w14:paraId="2787A33E" w14:textId="5A62D240" w:rsidR="006A6DDD" w:rsidRPr="00403438" w:rsidRDefault="006A6DDD" w:rsidP="002663CD">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color w:val="000000" w:themeColor="text1"/>
          <w:sz w:val="21"/>
          <w:szCs w:val="22"/>
        </w:rPr>
        <w:t>教育</w:t>
      </w:r>
      <w:r w:rsidR="00B679DC" w:rsidRPr="00403438">
        <w:rPr>
          <w:rFonts w:ascii="Times New Roman" w:eastAsia="微软雅黑" w:hAnsi="Times New Roman" w:cs="Times New Roman" w:hint="eastAsia"/>
          <w:color w:val="000000" w:themeColor="text1"/>
          <w:sz w:val="21"/>
          <w:szCs w:val="22"/>
        </w:rPr>
        <w:t>背景</w:t>
      </w:r>
    </w:p>
    <w:p w14:paraId="27614A0F" w14:textId="317A4D80" w:rsidR="00B679DC" w:rsidRPr="00403438" w:rsidRDefault="00B679DC" w:rsidP="00B679DC">
      <w:pPr>
        <w:spacing w:after="0"/>
        <w:jc w:val="both"/>
        <w:rPr>
          <w:rFonts w:ascii="Times New Roman" w:eastAsia="楷体" w:hAnsi="Times New Roman" w:cs="Times New Roman"/>
          <w:color w:val="000000" w:themeColor="text1"/>
          <w:sz w:val="21"/>
          <w:szCs w:val="18"/>
        </w:rPr>
      </w:pPr>
      <w:r w:rsidRPr="00403438">
        <w:rPr>
          <w:rFonts w:ascii="Times New Roman" w:eastAsia="楷体" w:hAnsi="Times New Roman" w:cs="Times New Roman"/>
          <w:b/>
          <w:bCs/>
          <w:color w:val="000000" w:themeColor="text1"/>
          <w:sz w:val="21"/>
          <w:szCs w:val="18"/>
        </w:rPr>
        <w:t>清华大学</w:t>
      </w:r>
      <w:r w:rsidRPr="00403438">
        <w:rPr>
          <w:rFonts w:ascii="Times New Roman" w:eastAsia="楷体" w:hAnsi="Times New Roman" w:cs="Times New Roman" w:hint="eastAsia"/>
          <w:b/>
          <w:bCs/>
          <w:color w:val="000000" w:themeColor="text1"/>
          <w:sz w:val="21"/>
          <w:szCs w:val="18"/>
        </w:rPr>
        <w:t>（博士</w:t>
      </w:r>
      <w:r w:rsidR="00A8360C" w:rsidRPr="00403438">
        <w:rPr>
          <w:rFonts w:ascii="Times New Roman" w:eastAsia="楷体" w:hAnsi="Times New Roman" w:cs="Times New Roman" w:hint="eastAsia"/>
          <w:b/>
          <w:bCs/>
          <w:color w:val="000000" w:themeColor="text1"/>
          <w:sz w:val="21"/>
          <w:szCs w:val="18"/>
        </w:rPr>
        <w:t>）</w:t>
      </w:r>
    </w:p>
    <w:p w14:paraId="0C141224" w14:textId="548917B8" w:rsidR="003D70FA" w:rsidRPr="00403438" w:rsidRDefault="00B679DC" w:rsidP="00B679DC">
      <w:pPr>
        <w:pStyle w:val="af"/>
        <w:spacing w:after="0"/>
        <w:ind w:left="420" w:firstLineChars="0" w:firstLine="0"/>
        <w:jc w:val="both"/>
        <w:rPr>
          <w:rFonts w:ascii="Times New Roman" w:eastAsia="楷体" w:hAnsi="Times New Roman" w:cs="Times New Roman"/>
          <w:color w:val="000000" w:themeColor="text1"/>
          <w:sz w:val="21"/>
          <w:szCs w:val="18"/>
        </w:rPr>
      </w:pPr>
      <w:r w:rsidRPr="00403438">
        <w:rPr>
          <w:rFonts w:ascii="Times New Roman" w:eastAsia="楷体" w:hAnsi="Times New Roman" w:cs="Times New Roman" w:hint="eastAsia"/>
          <w:b/>
          <w:bCs/>
          <w:color w:val="000000" w:themeColor="text1"/>
          <w:sz w:val="21"/>
          <w:szCs w:val="18"/>
        </w:rPr>
        <w:t>经济管理学院</w:t>
      </w:r>
      <w:r w:rsidRPr="00403438">
        <w:rPr>
          <w:rFonts w:ascii="Times New Roman" w:eastAsia="楷体" w:hAnsi="Times New Roman" w:cs="Times New Roman"/>
          <w:b/>
          <w:bCs/>
          <w:color w:val="000000" w:themeColor="text1"/>
          <w:sz w:val="21"/>
          <w:szCs w:val="18"/>
        </w:rPr>
        <w:tab/>
      </w:r>
      <w:r w:rsidRPr="00403438">
        <w:rPr>
          <w:rFonts w:ascii="Times New Roman" w:eastAsia="楷体" w:hAnsi="Times New Roman" w:cs="Times New Roman"/>
          <w:b/>
          <w:bCs/>
          <w:color w:val="000000" w:themeColor="text1"/>
          <w:sz w:val="21"/>
          <w:szCs w:val="18"/>
        </w:rPr>
        <w:tab/>
      </w:r>
      <w:r w:rsidR="00F80D2C" w:rsidRPr="00403438">
        <w:rPr>
          <w:rFonts w:ascii="Times New Roman" w:eastAsia="楷体" w:hAnsi="Times New Roman" w:cs="Times New Roman"/>
          <w:b/>
          <w:bCs/>
          <w:color w:val="000000" w:themeColor="text1"/>
          <w:sz w:val="21"/>
          <w:szCs w:val="18"/>
        </w:rPr>
        <w:t>应用经济学</w:t>
      </w:r>
      <w:r w:rsidRPr="00403438">
        <w:rPr>
          <w:rFonts w:ascii="Times New Roman" w:eastAsia="楷体" w:hAnsi="Times New Roman" w:cs="Times New Roman"/>
          <w:b/>
          <w:bCs/>
          <w:color w:val="000000" w:themeColor="text1"/>
          <w:sz w:val="21"/>
          <w:szCs w:val="18"/>
        </w:rPr>
        <w:tab/>
      </w:r>
      <w:r w:rsidRPr="00403438">
        <w:rPr>
          <w:rFonts w:ascii="Times New Roman" w:eastAsia="楷体" w:hAnsi="Times New Roman" w:cs="Times New Roman"/>
          <w:b/>
          <w:bCs/>
          <w:color w:val="000000" w:themeColor="text1"/>
          <w:sz w:val="21"/>
          <w:szCs w:val="18"/>
        </w:rPr>
        <w:tab/>
      </w:r>
      <w:r w:rsidRPr="00403438">
        <w:rPr>
          <w:rFonts w:ascii="Times New Roman" w:eastAsia="楷体" w:hAnsi="Times New Roman" w:cs="Times New Roman"/>
          <w:b/>
          <w:bCs/>
          <w:color w:val="000000" w:themeColor="text1"/>
          <w:sz w:val="21"/>
          <w:szCs w:val="18"/>
        </w:rPr>
        <w:tab/>
      </w:r>
      <w:r w:rsidRPr="00403438">
        <w:rPr>
          <w:rFonts w:ascii="Times New Roman" w:eastAsia="楷体" w:hAnsi="Times New Roman" w:cs="Times New Roman" w:hint="eastAsia"/>
          <w:b/>
          <w:bCs/>
          <w:color w:val="000000" w:themeColor="text1"/>
          <w:sz w:val="21"/>
          <w:szCs w:val="18"/>
        </w:rPr>
        <w:t xml:space="preserve">   </w:t>
      </w:r>
      <w:r w:rsidRPr="00403438">
        <w:rPr>
          <w:rFonts w:ascii="Times New Roman" w:eastAsia="楷体" w:hAnsi="Times New Roman" w:cs="Times New Roman"/>
          <w:color w:val="000000" w:themeColor="text1"/>
          <w:sz w:val="21"/>
          <w:szCs w:val="18"/>
        </w:rPr>
        <w:tab/>
      </w:r>
      <w:r w:rsidRPr="00403438">
        <w:rPr>
          <w:rFonts w:ascii="Times New Roman" w:eastAsia="楷体" w:hAnsi="Times New Roman" w:cs="Times New Roman"/>
          <w:color w:val="000000" w:themeColor="text1"/>
          <w:sz w:val="21"/>
          <w:szCs w:val="18"/>
        </w:rPr>
        <w:tab/>
      </w:r>
      <w:r w:rsidRPr="00403438">
        <w:rPr>
          <w:rFonts w:ascii="Times New Roman" w:eastAsia="楷体" w:hAnsi="Times New Roman" w:cs="Times New Roman"/>
          <w:color w:val="000000" w:themeColor="text1"/>
          <w:sz w:val="21"/>
          <w:szCs w:val="18"/>
        </w:rPr>
        <w:tab/>
      </w:r>
      <w:r w:rsidRPr="00403438">
        <w:rPr>
          <w:rFonts w:ascii="Times New Roman" w:eastAsia="楷体" w:hAnsi="Times New Roman" w:cs="Times New Roman"/>
          <w:color w:val="000000" w:themeColor="text1"/>
          <w:sz w:val="21"/>
          <w:szCs w:val="18"/>
        </w:rPr>
        <w:tab/>
      </w:r>
      <w:r w:rsidRPr="00403438">
        <w:rPr>
          <w:rFonts w:ascii="Times New Roman" w:eastAsia="楷体" w:hAnsi="Times New Roman" w:cs="Times New Roman"/>
          <w:color w:val="000000" w:themeColor="text1"/>
          <w:sz w:val="21"/>
          <w:szCs w:val="18"/>
        </w:rPr>
        <w:tab/>
      </w:r>
      <w:r w:rsidRPr="00403438">
        <w:rPr>
          <w:rFonts w:ascii="Times New Roman" w:eastAsia="楷体" w:hAnsi="Times New Roman" w:cs="Times New Roman"/>
          <w:color w:val="000000" w:themeColor="text1"/>
          <w:sz w:val="21"/>
          <w:szCs w:val="18"/>
        </w:rPr>
        <w:tab/>
      </w:r>
      <w:r w:rsidRPr="00403438">
        <w:rPr>
          <w:rFonts w:ascii="Times New Roman" w:eastAsia="楷体" w:hAnsi="Times New Roman" w:cs="Times New Roman" w:hint="eastAsia"/>
          <w:color w:val="000000" w:themeColor="text1"/>
          <w:sz w:val="21"/>
          <w:szCs w:val="18"/>
        </w:rPr>
        <w:t>2023/09 - 2028/07</w:t>
      </w:r>
      <w:r w:rsidRPr="00403438">
        <w:rPr>
          <w:rFonts w:ascii="Times New Roman" w:eastAsia="楷体" w:hAnsi="Times New Roman" w:cs="Times New Roman" w:hint="eastAsia"/>
          <w:color w:val="000000" w:themeColor="text1"/>
          <w:sz w:val="21"/>
          <w:szCs w:val="18"/>
        </w:rPr>
        <w:t>（预计）</w:t>
      </w:r>
    </w:p>
    <w:p w14:paraId="24BA9F4D" w14:textId="5AED4C0A" w:rsidR="00A8360C" w:rsidRPr="00403438" w:rsidRDefault="00A8360C" w:rsidP="00B679DC">
      <w:pPr>
        <w:pStyle w:val="af"/>
        <w:spacing w:after="0"/>
        <w:ind w:left="420" w:firstLineChars="0" w:firstLine="0"/>
        <w:jc w:val="both"/>
        <w:rPr>
          <w:rFonts w:ascii="Times New Roman" w:eastAsia="楷体" w:hAnsi="Times New Roman" w:cs="Times New Roman"/>
          <w:b/>
          <w:bCs/>
          <w:color w:val="000000" w:themeColor="text1"/>
          <w:sz w:val="21"/>
          <w:szCs w:val="18"/>
        </w:rPr>
      </w:pPr>
      <w:r w:rsidRPr="00403438">
        <w:rPr>
          <w:rFonts w:ascii="Times New Roman" w:eastAsia="楷体" w:hAnsi="Times New Roman" w:cs="Times New Roman" w:hint="eastAsia"/>
          <w:b/>
          <w:bCs/>
          <w:color w:val="000000" w:themeColor="text1"/>
          <w:sz w:val="21"/>
          <w:szCs w:val="18"/>
        </w:rPr>
        <w:t>研究领域：环境经济学、发展经济学、可计算一般均衡模型（</w:t>
      </w:r>
      <w:r w:rsidRPr="00403438">
        <w:rPr>
          <w:rFonts w:ascii="Times New Roman" w:eastAsia="楷体" w:hAnsi="Times New Roman" w:cs="Times New Roman" w:hint="eastAsia"/>
          <w:b/>
          <w:bCs/>
          <w:color w:val="000000" w:themeColor="text1"/>
          <w:sz w:val="21"/>
          <w:szCs w:val="18"/>
        </w:rPr>
        <w:t>CGE</w:t>
      </w:r>
      <w:r w:rsidRPr="00403438">
        <w:rPr>
          <w:rFonts w:ascii="Times New Roman" w:eastAsia="楷体" w:hAnsi="Times New Roman" w:cs="Times New Roman" w:hint="eastAsia"/>
          <w:b/>
          <w:bCs/>
          <w:color w:val="000000" w:themeColor="text1"/>
          <w:sz w:val="21"/>
          <w:szCs w:val="18"/>
        </w:rPr>
        <w:t>）建模</w:t>
      </w:r>
    </w:p>
    <w:p w14:paraId="74F77A3E" w14:textId="55198A71" w:rsidR="00A8360C" w:rsidRPr="00403438" w:rsidRDefault="00A8360C" w:rsidP="00B679DC">
      <w:pPr>
        <w:pStyle w:val="af"/>
        <w:spacing w:after="0"/>
        <w:ind w:left="420" w:firstLineChars="0" w:firstLine="0"/>
        <w:jc w:val="both"/>
        <w:rPr>
          <w:rFonts w:ascii="Times New Roman" w:eastAsia="楷体" w:hAnsi="Times New Roman" w:cs="Times New Roman"/>
          <w:b/>
          <w:bCs/>
          <w:color w:val="000000" w:themeColor="text1"/>
          <w:sz w:val="21"/>
          <w:szCs w:val="18"/>
        </w:rPr>
      </w:pPr>
      <w:r w:rsidRPr="00403438">
        <w:rPr>
          <w:rFonts w:ascii="Times New Roman" w:eastAsia="楷体" w:hAnsi="Times New Roman" w:cs="Times New Roman" w:hint="eastAsia"/>
          <w:b/>
          <w:bCs/>
          <w:color w:val="000000" w:themeColor="text1"/>
          <w:sz w:val="21"/>
          <w:szCs w:val="18"/>
        </w:rPr>
        <w:t>导师：曹</w:t>
      </w:r>
      <w:proofErr w:type="gramStart"/>
      <w:r w:rsidRPr="00403438">
        <w:rPr>
          <w:rFonts w:ascii="Times New Roman" w:eastAsia="楷体" w:hAnsi="Times New Roman" w:cs="Times New Roman" w:hint="eastAsia"/>
          <w:b/>
          <w:bCs/>
          <w:color w:val="000000" w:themeColor="text1"/>
          <w:sz w:val="21"/>
          <w:szCs w:val="18"/>
        </w:rPr>
        <w:t>静长聘</w:t>
      </w:r>
      <w:proofErr w:type="gramEnd"/>
      <w:r w:rsidRPr="00403438">
        <w:rPr>
          <w:rFonts w:ascii="Times New Roman" w:eastAsia="楷体" w:hAnsi="Times New Roman" w:cs="Times New Roman" w:hint="eastAsia"/>
          <w:b/>
          <w:bCs/>
          <w:color w:val="000000" w:themeColor="text1"/>
          <w:sz w:val="21"/>
          <w:szCs w:val="18"/>
        </w:rPr>
        <w:t>副教授，合作导师：</w:t>
      </w:r>
      <w:r w:rsidRPr="00403438">
        <w:rPr>
          <w:rFonts w:ascii="Times New Roman" w:eastAsia="楷体" w:hAnsi="Times New Roman" w:cs="Times New Roman" w:hint="eastAsia"/>
          <w:b/>
          <w:bCs/>
          <w:color w:val="000000" w:themeColor="text1"/>
          <w:sz w:val="21"/>
          <w:szCs w:val="18"/>
        </w:rPr>
        <w:t>Mun Ho</w:t>
      </w:r>
      <w:r w:rsidRPr="00403438">
        <w:rPr>
          <w:rFonts w:ascii="Times New Roman" w:eastAsia="楷体" w:hAnsi="Times New Roman" w:cs="Times New Roman" w:hint="eastAsia"/>
          <w:b/>
          <w:bCs/>
          <w:color w:val="000000" w:themeColor="text1"/>
          <w:sz w:val="21"/>
          <w:szCs w:val="18"/>
        </w:rPr>
        <w:t>（</w:t>
      </w:r>
      <w:r w:rsidRPr="00403438">
        <w:rPr>
          <w:rFonts w:ascii="Times New Roman" w:eastAsia="楷体" w:hAnsi="Times New Roman" w:cs="Times New Roman" w:hint="eastAsia"/>
          <w:b/>
          <w:bCs/>
          <w:color w:val="000000" w:themeColor="text1"/>
          <w:sz w:val="21"/>
          <w:szCs w:val="18"/>
        </w:rPr>
        <w:t>Harvard</w:t>
      </w:r>
      <w:r w:rsidRPr="00403438">
        <w:rPr>
          <w:rFonts w:ascii="Times New Roman" w:eastAsia="楷体" w:hAnsi="Times New Roman" w:cs="Times New Roman" w:hint="eastAsia"/>
          <w:b/>
          <w:bCs/>
          <w:color w:val="000000" w:themeColor="text1"/>
          <w:sz w:val="21"/>
          <w:szCs w:val="18"/>
        </w:rPr>
        <w:t>）</w:t>
      </w:r>
    </w:p>
    <w:p w14:paraId="2478ED72" w14:textId="3AF880FF" w:rsidR="00A8360C" w:rsidRPr="00403438" w:rsidRDefault="00A8360C" w:rsidP="00B679DC">
      <w:pPr>
        <w:pStyle w:val="af"/>
        <w:spacing w:after="0"/>
        <w:ind w:left="420" w:firstLineChars="0" w:firstLine="0"/>
        <w:jc w:val="both"/>
        <w:rPr>
          <w:rFonts w:ascii="Times New Roman" w:eastAsia="楷体" w:hAnsi="Times New Roman" w:cs="Times New Roman"/>
          <w:color w:val="000000" w:themeColor="text1"/>
          <w:sz w:val="21"/>
          <w:szCs w:val="18"/>
        </w:rPr>
      </w:pPr>
      <w:r w:rsidRPr="00403438">
        <w:rPr>
          <w:rFonts w:ascii="Times New Roman" w:eastAsia="楷体" w:hAnsi="Times New Roman" w:cs="Times New Roman" w:hint="eastAsia"/>
          <w:b/>
          <w:bCs/>
          <w:color w:val="000000" w:themeColor="text1"/>
          <w:sz w:val="21"/>
          <w:szCs w:val="18"/>
        </w:rPr>
        <w:t>成绩：</w:t>
      </w:r>
      <w:r w:rsidRPr="00403438">
        <w:rPr>
          <w:rFonts w:ascii="Times New Roman" w:eastAsia="楷体" w:hAnsi="Times New Roman" w:cs="Times New Roman" w:hint="eastAsia"/>
          <w:b/>
          <w:bCs/>
          <w:color w:val="000000" w:themeColor="text1"/>
          <w:sz w:val="21"/>
          <w:szCs w:val="18"/>
        </w:rPr>
        <w:t>3.9/4.0</w:t>
      </w:r>
      <w:r w:rsidRPr="00403438">
        <w:rPr>
          <w:rFonts w:ascii="Times New Roman" w:eastAsia="楷体" w:hAnsi="Times New Roman" w:cs="Times New Roman" w:hint="eastAsia"/>
          <w:b/>
          <w:bCs/>
          <w:color w:val="000000" w:themeColor="text1"/>
          <w:sz w:val="21"/>
          <w:szCs w:val="18"/>
        </w:rPr>
        <w:t>（学院排名</w:t>
      </w:r>
      <w:r w:rsidRPr="00403438">
        <w:rPr>
          <w:rFonts w:ascii="Times New Roman" w:eastAsia="楷体" w:hAnsi="Times New Roman" w:cs="Times New Roman" w:hint="eastAsia"/>
          <w:b/>
          <w:bCs/>
          <w:color w:val="000000" w:themeColor="text1"/>
          <w:sz w:val="21"/>
          <w:szCs w:val="18"/>
        </w:rPr>
        <w:t>2/63</w:t>
      </w:r>
      <w:r w:rsidRPr="00403438">
        <w:rPr>
          <w:rFonts w:ascii="Times New Roman" w:eastAsia="楷体" w:hAnsi="Times New Roman" w:cs="Times New Roman" w:hint="eastAsia"/>
          <w:b/>
          <w:bCs/>
          <w:color w:val="000000" w:themeColor="text1"/>
          <w:sz w:val="21"/>
          <w:szCs w:val="18"/>
        </w:rPr>
        <w:t>）</w:t>
      </w:r>
    </w:p>
    <w:p w14:paraId="658A1D0F" w14:textId="081D77EA" w:rsidR="00B679DC" w:rsidRPr="00403438" w:rsidRDefault="006A6DDD" w:rsidP="00D81F11">
      <w:pPr>
        <w:spacing w:after="0"/>
        <w:jc w:val="both"/>
        <w:rPr>
          <w:rFonts w:ascii="Times New Roman" w:eastAsia="楷体" w:hAnsi="Times New Roman" w:cs="Times New Roman"/>
          <w:b/>
          <w:bCs/>
          <w:color w:val="000000" w:themeColor="text1"/>
          <w:sz w:val="21"/>
          <w:szCs w:val="18"/>
        </w:rPr>
      </w:pPr>
      <w:r w:rsidRPr="00403438">
        <w:rPr>
          <w:rFonts w:ascii="Times New Roman" w:eastAsia="楷体" w:hAnsi="Times New Roman" w:cs="Times New Roman"/>
          <w:b/>
          <w:bCs/>
          <w:color w:val="000000" w:themeColor="text1"/>
          <w:sz w:val="21"/>
          <w:szCs w:val="18"/>
        </w:rPr>
        <w:t>北京大学</w:t>
      </w:r>
      <w:r w:rsidR="00B679DC" w:rsidRPr="00403438">
        <w:rPr>
          <w:rFonts w:ascii="Times New Roman" w:eastAsia="楷体" w:hAnsi="Times New Roman" w:cs="Times New Roman" w:hint="eastAsia"/>
          <w:b/>
          <w:bCs/>
          <w:color w:val="000000" w:themeColor="text1"/>
          <w:sz w:val="21"/>
          <w:szCs w:val="18"/>
        </w:rPr>
        <w:t>（本科）</w:t>
      </w:r>
    </w:p>
    <w:p w14:paraId="3EBC9603" w14:textId="6CE986FD" w:rsidR="00B679DC" w:rsidRPr="00403438" w:rsidRDefault="006A6DDD" w:rsidP="00D81F11">
      <w:pPr>
        <w:spacing w:after="0"/>
        <w:ind w:left="420"/>
        <w:jc w:val="both"/>
        <w:rPr>
          <w:rFonts w:ascii="Times New Roman" w:eastAsia="楷体" w:hAnsi="Times New Roman" w:cs="Times New Roman"/>
          <w:b/>
          <w:bCs/>
          <w:color w:val="000000" w:themeColor="text1"/>
          <w:sz w:val="20"/>
          <w:szCs w:val="18"/>
        </w:rPr>
      </w:pPr>
      <w:r w:rsidRPr="00403438">
        <w:rPr>
          <w:rFonts w:ascii="Times New Roman" w:eastAsia="楷体" w:hAnsi="Times New Roman" w:cs="Times New Roman"/>
          <w:b/>
          <w:bCs/>
          <w:color w:val="000000" w:themeColor="text1"/>
          <w:sz w:val="21"/>
          <w:szCs w:val="18"/>
        </w:rPr>
        <w:t>环境科学与工程学院</w:t>
      </w:r>
      <w:r w:rsidR="00B679DC" w:rsidRPr="00403438">
        <w:rPr>
          <w:rFonts w:ascii="Times New Roman" w:eastAsia="楷体" w:hAnsi="Times New Roman" w:cs="Times New Roman" w:hint="eastAsia"/>
          <w:color w:val="000000" w:themeColor="text1"/>
          <w:sz w:val="20"/>
          <w:szCs w:val="18"/>
          <w:lang w:bidi="zh-CN"/>
        </w:rPr>
        <w:t xml:space="preserve"> </w:t>
      </w:r>
      <w:r w:rsidR="00B679DC" w:rsidRPr="00403438">
        <w:rPr>
          <w:rFonts w:ascii="Times New Roman" w:eastAsia="楷体" w:hAnsi="Times New Roman" w:cs="Times New Roman"/>
          <w:color w:val="000000" w:themeColor="text1"/>
          <w:sz w:val="20"/>
          <w:szCs w:val="18"/>
          <w:lang w:bidi="zh-CN"/>
        </w:rPr>
        <w:tab/>
      </w:r>
      <w:r w:rsidRPr="00403438">
        <w:rPr>
          <w:rFonts w:ascii="Times New Roman" w:eastAsia="楷体" w:hAnsi="Times New Roman" w:cs="Times New Roman"/>
          <w:b/>
          <w:bCs/>
          <w:color w:val="000000" w:themeColor="text1"/>
          <w:sz w:val="20"/>
          <w:szCs w:val="18"/>
        </w:rPr>
        <w:t>环境科学（管理方向</w:t>
      </w:r>
      <w:r w:rsidR="00B679DC" w:rsidRPr="00403438">
        <w:rPr>
          <w:rFonts w:ascii="Times New Roman" w:eastAsia="楷体" w:hAnsi="Times New Roman" w:cs="Times New Roman" w:hint="eastAsia"/>
          <w:b/>
          <w:bCs/>
          <w:color w:val="000000" w:themeColor="text1"/>
          <w:sz w:val="20"/>
          <w:szCs w:val="18"/>
        </w:rPr>
        <w:t>，主修</w:t>
      </w:r>
      <w:r w:rsidRPr="00403438">
        <w:rPr>
          <w:rFonts w:ascii="Times New Roman" w:eastAsia="楷体" w:hAnsi="Times New Roman" w:cs="Times New Roman"/>
          <w:b/>
          <w:bCs/>
          <w:color w:val="000000" w:themeColor="text1"/>
          <w:sz w:val="20"/>
          <w:szCs w:val="18"/>
        </w:rPr>
        <w:t>）</w:t>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b/>
          <w:bCs/>
          <w:color w:val="000000" w:themeColor="text1"/>
          <w:sz w:val="20"/>
          <w:szCs w:val="18"/>
        </w:rPr>
        <w:tab/>
      </w:r>
      <w:r w:rsidR="00B679DC" w:rsidRPr="00403438">
        <w:rPr>
          <w:rFonts w:ascii="Times New Roman" w:eastAsia="楷体" w:hAnsi="Times New Roman" w:cs="Times New Roman" w:hint="eastAsia"/>
          <w:color w:val="000000" w:themeColor="text1"/>
          <w:sz w:val="21"/>
          <w:szCs w:val="18"/>
        </w:rPr>
        <w:t>2019 - 2023</w:t>
      </w:r>
    </w:p>
    <w:p w14:paraId="755870D2" w14:textId="2C953AE5" w:rsidR="003D70FA" w:rsidRPr="00403438" w:rsidRDefault="00B679DC" w:rsidP="00D81F11">
      <w:pPr>
        <w:spacing w:after="0"/>
        <w:ind w:left="420"/>
        <w:jc w:val="both"/>
        <w:rPr>
          <w:rFonts w:ascii="Times New Roman" w:eastAsia="楷体" w:hAnsi="Times New Roman" w:cs="Times New Roman"/>
          <w:color w:val="000000" w:themeColor="text1"/>
          <w:sz w:val="21"/>
          <w:szCs w:val="18"/>
        </w:rPr>
      </w:pPr>
      <w:r w:rsidRPr="00403438">
        <w:rPr>
          <w:rFonts w:ascii="Times New Roman" w:eastAsia="楷体" w:hAnsi="Times New Roman" w:cs="Times New Roman" w:hint="eastAsia"/>
          <w:b/>
          <w:bCs/>
          <w:color w:val="000000" w:themeColor="text1"/>
          <w:sz w:val="20"/>
          <w:szCs w:val="18"/>
          <w:lang w:bidi="zh-CN"/>
        </w:rPr>
        <w:t>国家发展研究院</w:t>
      </w:r>
      <w:r w:rsidR="0075550A" w:rsidRPr="00403438">
        <w:rPr>
          <w:rFonts w:ascii="Times New Roman" w:eastAsia="楷体" w:hAnsi="Times New Roman" w:cs="Times New Roman"/>
          <w:color w:val="000000" w:themeColor="text1"/>
          <w:sz w:val="20"/>
          <w:szCs w:val="18"/>
          <w:lang w:bidi="zh-CN"/>
        </w:rPr>
        <w:tab/>
      </w:r>
      <w:r w:rsidR="00FC7DDB" w:rsidRPr="00403438">
        <w:rPr>
          <w:rFonts w:ascii="Times New Roman" w:eastAsia="楷体" w:hAnsi="Times New Roman" w:cs="Times New Roman"/>
          <w:color w:val="000000" w:themeColor="text1"/>
          <w:sz w:val="20"/>
          <w:szCs w:val="18"/>
          <w:lang w:bidi="zh-CN"/>
        </w:rPr>
        <w:tab/>
      </w:r>
      <w:r w:rsidR="006A6DDD" w:rsidRPr="00403438">
        <w:rPr>
          <w:rFonts w:ascii="Times New Roman" w:eastAsia="楷体" w:hAnsi="Times New Roman" w:cs="Times New Roman"/>
          <w:b/>
          <w:bCs/>
          <w:color w:val="000000" w:themeColor="text1"/>
          <w:sz w:val="20"/>
          <w:szCs w:val="18"/>
          <w:lang w:bidi="zh-CN"/>
        </w:rPr>
        <w:t>经济</w:t>
      </w:r>
      <w:r w:rsidRPr="00403438">
        <w:rPr>
          <w:rFonts w:ascii="Times New Roman" w:eastAsia="楷体" w:hAnsi="Times New Roman" w:cs="Times New Roman" w:hint="eastAsia"/>
          <w:b/>
          <w:bCs/>
          <w:color w:val="000000" w:themeColor="text1"/>
          <w:sz w:val="20"/>
          <w:szCs w:val="18"/>
          <w:lang w:bidi="zh-CN"/>
        </w:rPr>
        <w:t>学（双学位）</w:t>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b/>
          <w:bCs/>
          <w:color w:val="000000" w:themeColor="text1"/>
          <w:sz w:val="20"/>
          <w:szCs w:val="18"/>
          <w:lang w:bidi="zh-CN"/>
        </w:rPr>
        <w:tab/>
      </w:r>
      <w:r w:rsidRPr="00403438">
        <w:rPr>
          <w:rFonts w:ascii="Times New Roman" w:eastAsia="楷体" w:hAnsi="Times New Roman" w:cs="Times New Roman" w:hint="eastAsia"/>
          <w:color w:val="000000" w:themeColor="text1"/>
          <w:sz w:val="21"/>
          <w:szCs w:val="18"/>
        </w:rPr>
        <w:t xml:space="preserve">2021 </w:t>
      </w:r>
      <w:r w:rsidR="00D81F11" w:rsidRPr="00403438">
        <w:rPr>
          <w:rFonts w:ascii="Times New Roman" w:eastAsia="楷体" w:hAnsi="Times New Roman" w:cs="Times New Roman" w:hint="eastAsia"/>
          <w:color w:val="000000" w:themeColor="text1"/>
          <w:sz w:val="21"/>
          <w:szCs w:val="18"/>
        </w:rPr>
        <w:t xml:space="preserve">- </w:t>
      </w:r>
      <w:r w:rsidRPr="00403438">
        <w:rPr>
          <w:rFonts w:ascii="Times New Roman" w:eastAsia="楷体" w:hAnsi="Times New Roman" w:cs="Times New Roman" w:hint="eastAsia"/>
          <w:color w:val="000000" w:themeColor="text1"/>
          <w:sz w:val="21"/>
          <w:szCs w:val="18"/>
        </w:rPr>
        <w:t>2023</w:t>
      </w:r>
    </w:p>
    <w:p w14:paraId="0B13DC21" w14:textId="06FE24A0" w:rsidR="00D81F11" w:rsidRPr="00403438" w:rsidRDefault="00D81F11" w:rsidP="00D81F11">
      <w:pPr>
        <w:pStyle w:val="af"/>
        <w:spacing w:after="0"/>
        <w:ind w:left="420" w:firstLineChars="0" w:firstLine="0"/>
        <w:jc w:val="both"/>
        <w:rPr>
          <w:rFonts w:ascii="Times New Roman" w:eastAsia="楷体" w:hAnsi="Times New Roman" w:cs="Times New Roman"/>
          <w:color w:val="000000" w:themeColor="text1"/>
          <w:sz w:val="21"/>
          <w:szCs w:val="18"/>
        </w:rPr>
      </w:pPr>
      <w:r w:rsidRPr="00403438">
        <w:rPr>
          <w:rFonts w:ascii="Times New Roman" w:eastAsia="楷体" w:hAnsi="Times New Roman" w:cs="Times New Roman" w:hint="eastAsia"/>
          <w:b/>
          <w:bCs/>
          <w:color w:val="000000" w:themeColor="text1"/>
          <w:sz w:val="21"/>
          <w:szCs w:val="18"/>
        </w:rPr>
        <w:t>成绩：</w:t>
      </w:r>
      <w:r w:rsidRPr="00403438">
        <w:rPr>
          <w:rFonts w:ascii="Times New Roman" w:eastAsia="楷体" w:hAnsi="Times New Roman" w:cs="Times New Roman" w:hint="eastAsia"/>
          <w:b/>
          <w:bCs/>
          <w:color w:val="000000" w:themeColor="text1"/>
          <w:sz w:val="21"/>
          <w:szCs w:val="18"/>
        </w:rPr>
        <w:t>3.8/4.0</w:t>
      </w:r>
      <w:r w:rsidRPr="00403438">
        <w:rPr>
          <w:rFonts w:ascii="Times New Roman" w:eastAsia="楷体" w:hAnsi="Times New Roman" w:cs="Times New Roman" w:hint="eastAsia"/>
          <w:b/>
          <w:bCs/>
          <w:color w:val="000000" w:themeColor="text1"/>
          <w:sz w:val="21"/>
          <w:szCs w:val="18"/>
        </w:rPr>
        <w:t>（学院排名</w:t>
      </w:r>
      <w:r w:rsidRPr="00403438">
        <w:rPr>
          <w:rFonts w:ascii="Times New Roman" w:eastAsia="楷体" w:hAnsi="Times New Roman" w:cs="Times New Roman" w:hint="eastAsia"/>
          <w:b/>
          <w:bCs/>
          <w:color w:val="000000" w:themeColor="text1"/>
          <w:sz w:val="21"/>
          <w:szCs w:val="18"/>
        </w:rPr>
        <w:t>1/20</w:t>
      </w:r>
      <w:r w:rsidRPr="00403438">
        <w:rPr>
          <w:rFonts w:ascii="Times New Roman" w:eastAsia="楷体" w:hAnsi="Times New Roman" w:cs="Times New Roman" w:hint="eastAsia"/>
          <w:b/>
          <w:bCs/>
          <w:color w:val="000000" w:themeColor="text1"/>
          <w:sz w:val="21"/>
          <w:szCs w:val="18"/>
        </w:rPr>
        <w:t>）</w:t>
      </w:r>
    </w:p>
    <w:p w14:paraId="3DF706F6" w14:textId="77777777" w:rsidR="00D81F11" w:rsidRPr="00403438" w:rsidRDefault="00D81F11" w:rsidP="00D81F11">
      <w:pPr>
        <w:spacing w:after="120"/>
        <w:jc w:val="both"/>
        <w:rPr>
          <w:rFonts w:ascii="Times New Roman" w:eastAsia="楷体" w:hAnsi="Times New Roman" w:cs="Times New Roman"/>
          <w:color w:val="000000" w:themeColor="text1"/>
          <w:sz w:val="21"/>
          <w:szCs w:val="18"/>
        </w:rPr>
      </w:pPr>
    </w:p>
    <w:p w14:paraId="084D7DA0" w14:textId="77348BB1" w:rsidR="006A6DDD" w:rsidRPr="00403438" w:rsidRDefault="00403438" w:rsidP="002663CD">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工作</w:t>
      </w:r>
      <w:r w:rsidR="00B679DC" w:rsidRPr="00403438">
        <w:rPr>
          <w:rFonts w:ascii="Times New Roman" w:eastAsia="微软雅黑" w:hAnsi="Times New Roman" w:cs="Times New Roman" w:hint="eastAsia"/>
          <w:color w:val="000000" w:themeColor="text1"/>
          <w:sz w:val="21"/>
          <w:szCs w:val="22"/>
        </w:rPr>
        <w:t>经历</w:t>
      </w:r>
    </w:p>
    <w:p w14:paraId="0D19D714" w14:textId="201B06FA" w:rsidR="00BF4616" w:rsidRPr="00403438" w:rsidRDefault="00BF4616" w:rsidP="00B679DC">
      <w:pPr>
        <w:pStyle w:val="a"/>
        <w:numPr>
          <w:ilvl w:val="0"/>
          <w:numId w:val="2"/>
        </w:numPr>
        <w:spacing w:line="240" w:lineRule="auto"/>
        <w:jc w:val="both"/>
        <w:rPr>
          <w:rFonts w:ascii="Times New Roman" w:eastAsia="楷体" w:hAnsi="Times New Roman" w:cs="Times New Roman"/>
          <w:b/>
          <w:bCs/>
          <w:color w:val="000000" w:themeColor="text1"/>
          <w:sz w:val="21"/>
          <w:szCs w:val="21"/>
        </w:rPr>
      </w:pPr>
      <w:bookmarkStart w:id="0" w:name="OLE_LINK2"/>
      <w:bookmarkStart w:id="1" w:name="_Hlk101998030"/>
      <w:r w:rsidRPr="00403438">
        <w:rPr>
          <w:rFonts w:ascii="Times New Roman" w:eastAsia="楷体" w:hAnsi="Times New Roman" w:cs="Times New Roman" w:hint="eastAsia"/>
          <w:b/>
          <w:bCs/>
          <w:color w:val="000000" w:themeColor="text1"/>
          <w:sz w:val="21"/>
          <w:szCs w:val="21"/>
        </w:rPr>
        <w:t>联合国难民署（</w:t>
      </w:r>
      <w:r w:rsidRPr="00403438">
        <w:rPr>
          <w:rFonts w:ascii="Times New Roman" w:eastAsia="楷体" w:hAnsi="Times New Roman" w:cs="Times New Roman" w:hint="eastAsia"/>
          <w:b/>
          <w:bCs/>
          <w:color w:val="000000" w:themeColor="text1"/>
          <w:sz w:val="21"/>
          <w:szCs w:val="21"/>
        </w:rPr>
        <w:t>UNHCR</w:t>
      </w:r>
      <w:r w:rsidRPr="00403438">
        <w:rPr>
          <w:rFonts w:ascii="Times New Roman" w:eastAsia="楷体" w:hAnsi="Times New Roman" w:cs="Times New Roman" w:hint="eastAsia"/>
          <w:b/>
          <w:bCs/>
          <w:color w:val="000000" w:themeColor="text1"/>
          <w:sz w:val="21"/>
          <w:szCs w:val="21"/>
        </w:rPr>
        <w:t>）约旦办公室（指导者：</w:t>
      </w:r>
      <w:r w:rsidRPr="00403438">
        <w:rPr>
          <w:rFonts w:ascii="Times New Roman" w:eastAsia="楷体" w:hAnsi="Times New Roman" w:cs="Times New Roman" w:hint="eastAsia"/>
          <w:b/>
          <w:bCs/>
          <w:color w:val="000000" w:themeColor="text1"/>
          <w:sz w:val="21"/>
          <w:szCs w:val="21"/>
        </w:rPr>
        <w:t>Marguerite Duponchel</w:t>
      </w:r>
      <w:r w:rsidRPr="00403438">
        <w:rPr>
          <w:rFonts w:ascii="Times New Roman" w:eastAsia="楷体" w:hAnsi="Times New Roman" w:cs="Times New Roman" w:hint="eastAsia"/>
          <w:b/>
          <w:bCs/>
          <w:color w:val="000000" w:themeColor="text1"/>
          <w:sz w:val="21"/>
          <w:szCs w:val="21"/>
        </w:rPr>
        <w:t>）</w:t>
      </w:r>
      <w:proofErr w:type="gramStart"/>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proofErr w:type="gramEnd"/>
      <w:r w:rsidRPr="00403438">
        <w:rPr>
          <w:rFonts w:ascii="Times New Roman" w:eastAsia="楷体" w:hAnsi="Times New Roman" w:cs="Times New Roman" w:hint="eastAsia"/>
          <w:color w:val="000000" w:themeColor="text1"/>
          <w:sz w:val="21"/>
          <w:szCs w:val="21"/>
        </w:rPr>
        <w:t xml:space="preserve">2025/03 - </w:t>
      </w:r>
      <w:r w:rsidRPr="00403438">
        <w:rPr>
          <w:rFonts w:ascii="Times New Roman" w:eastAsia="楷体" w:hAnsi="Times New Roman" w:cs="Times New Roman" w:hint="eastAsia"/>
          <w:color w:val="000000" w:themeColor="text1"/>
          <w:sz w:val="21"/>
          <w:szCs w:val="21"/>
        </w:rPr>
        <w:t>至今</w:t>
      </w:r>
    </w:p>
    <w:p w14:paraId="335CE4BF" w14:textId="352558EA" w:rsidR="00BF4616" w:rsidRPr="00403438" w:rsidRDefault="00BF4616" w:rsidP="008E04C7">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2025/03 - 2025/10</w:t>
      </w:r>
      <w:r w:rsidRPr="00403438">
        <w:rPr>
          <w:rFonts w:ascii="Times New Roman" w:eastAsia="楷体" w:hAnsi="Times New Roman" w:cs="Times New Roman" w:hint="eastAsia"/>
          <w:i/>
          <w:iCs/>
          <w:color w:val="000000" w:themeColor="text1"/>
          <w:sz w:val="21"/>
          <w:szCs w:val="21"/>
        </w:rPr>
        <w:t>：发展部门经济学实习生（</w:t>
      </w:r>
      <w:r w:rsidRPr="00403438">
        <w:rPr>
          <w:rFonts w:ascii="Times New Roman" w:eastAsia="楷体" w:hAnsi="Times New Roman" w:cs="Times New Roman" w:hint="eastAsia"/>
          <w:i/>
          <w:iCs/>
          <w:color w:val="000000" w:themeColor="text1"/>
          <w:sz w:val="21"/>
          <w:szCs w:val="21"/>
        </w:rPr>
        <w:t>Economist Intern</w:t>
      </w:r>
      <w:r w:rsidR="001C546E" w:rsidRPr="00403438">
        <w:rPr>
          <w:rFonts w:ascii="Times New Roman" w:eastAsia="楷体" w:hAnsi="Times New Roman" w:cs="Times New Roman" w:hint="eastAsia"/>
          <w:i/>
          <w:iCs/>
          <w:color w:val="000000" w:themeColor="text1"/>
          <w:sz w:val="21"/>
          <w:szCs w:val="21"/>
        </w:rPr>
        <w:t>，工作地点：约旦安曼</w:t>
      </w:r>
      <w:r w:rsidRPr="00403438">
        <w:rPr>
          <w:rFonts w:ascii="Times New Roman" w:eastAsia="楷体" w:hAnsi="Times New Roman" w:cs="Times New Roman" w:hint="eastAsia"/>
          <w:i/>
          <w:iCs/>
          <w:color w:val="000000" w:themeColor="text1"/>
          <w:sz w:val="21"/>
          <w:szCs w:val="21"/>
        </w:rPr>
        <w:t>）</w:t>
      </w:r>
    </w:p>
    <w:p w14:paraId="147DF4FB" w14:textId="2DE2D8D6" w:rsidR="00BF4616" w:rsidRPr="00403438" w:rsidRDefault="00BF4616" w:rsidP="008E04C7">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 xml:space="preserve">2025/12 - </w:t>
      </w:r>
      <w:r w:rsidRPr="00403438">
        <w:rPr>
          <w:rFonts w:ascii="Times New Roman" w:eastAsia="楷体" w:hAnsi="Times New Roman" w:cs="Times New Roman" w:hint="eastAsia"/>
          <w:i/>
          <w:iCs/>
          <w:color w:val="000000" w:themeColor="text1"/>
          <w:sz w:val="21"/>
          <w:szCs w:val="21"/>
        </w:rPr>
        <w:t>至今：发展部门统计助理员（</w:t>
      </w:r>
      <w:r w:rsidRPr="00403438">
        <w:rPr>
          <w:rFonts w:ascii="Times New Roman" w:eastAsia="楷体" w:hAnsi="Times New Roman" w:cs="Times New Roman" w:hint="eastAsia"/>
          <w:i/>
          <w:iCs/>
          <w:color w:val="000000" w:themeColor="text1"/>
          <w:sz w:val="21"/>
          <w:szCs w:val="21"/>
        </w:rPr>
        <w:t>Statistics Assistant</w:t>
      </w:r>
      <w:r w:rsidR="001C546E" w:rsidRPr="00403438">
        <w:rPr>
          <w:rFonts w:ascii="Times New Roman" w:eastAsia="楷体" w:hAnsi="Times New Roman" w:cs="Times New Roman" w:hint="eastAsia"/>
          <w:i/>
          <w:iCs/>
          <w:color w:val="000000" w:themeColor="text1"/>
          <w:sz w:val="21"/>
          <w:szCs w:val="21"/>
        </w:rPr>
        <w:t>，远程办公</w:t>
      </w:r>
      <w:r w:rsidRPr="00403438">
        <w:rPr>
          <w:rFonts w:ascii="Times New Roman" w:eastAsia="楷体" w:hAnsi="Times New Roman" w:cs="Times New Roman" w:hint="eastAsia"/>
          <w:i/>
          <w:iCs/>
          <w:color w:val="000000" w:themeColor="text1"/>
          <w:sz w:val="21"/>
          <w:szCs w:val="21"/>
        </w:rPr>
        <w:t>）</w:t>
      </w:r>
    </w:p>
    <w:p w14:paraId="0DC03BFF" w14:textId="0C8F4870" w:rsidR="00BF4616" w:rsidRPr="00403438" w:rsidRDefault="00BF4616">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利用</w:t>
      </w:r>
      <w:r w:rsidRPr="00403438">
        <w:rPr>
          <w:rFonts w:ascii="Times New Roman" w:eastAsia="楷体" w:hAnsi="Times New Roman" w:cs="Times New Roman" w:hint="eastAsia"/>
          <w:color w:val="000000" w:themeColor="text1"/>
          <w:sz w:val="21"/>
          <w:szCs w:val="21"/>
        </w:rPr>
        <w:t>R</w:t>
      </w:r>
      <w:r w:rsidRPr="00403438">
        <w:rPr>
          <w:rFonts w:ascii="Times New Roman" w:eastAsia="楷体" w:hAnsi="Times New Roman" w:cs="Times New Roman" w:hint="eastAsia"/>
          <w:color w:val="000000" w:themeColor="text1"/>
          <w:sz w:val="21"/>
          <w:szCs w:val="21"/>
        </w:rPr>
        <w:t>、</w:t>
      </w:r>
      <w:r w:rsidRPr="00403438">
        <w:rPr>
          <w:rFonts w:ascii="Times New Roman" w:eastAsia="楷体" w:hAnsi="Times New Roman" w:cs="Times New Roman" w:hint="eastAsia"/>
          <w:color w:val="000000" w:themeColor="text1"/>
          <w:sz w:val="21"/>
          <w:szCs w:val="21"/>
        </w:rPr>
        <w:t>Stata</w:t>
      </w:r>
      <w:r w:rsidRPr="00403438">
        <w:rPr>
          <w:rFonts w:ascii="Times New Roman" w:eastAsia="楷体" w:hAnsi="Times New Roman" w:cs="Times New Roman" w:hint="eastAsia"/>
          <w:color w:val="000000" w:themeColor="text1"/>
          <w:sz w:val="21"/>
          <w:szCs w:val="21"/>
        </w:rPr>
        <w:t>、</w:t>
      </w:r>
      <w:r w:rsidRPr="00403438">
        <w:rPr>
          <w:rFonts w:ascii="Times New Roman" w:eastAsia="楷体" w:hAnsi="Times New Roman" w:cs="Times New Roman" w:hint="eastAsia"/>
          <w:color w:val="000000" w:themeColor="text1"/>
          <w:sz w:val="21"/>
          <w:szCs w:val="21"/>
        </w:rPr>
        <w:t>GIS</w:t>
      </w:r>
      <w:r w:rsidRPr="00403438">
        <w:rPr>
          <w:rFonts w:ascii="Times New Roman" w:eastAsia="楷体" w:hAnsi="Times New Roman" w:cs="Times New Roman" w:hint="eastAsia"/>
          <w:color w:val="000000" w:themeColor="text1"/>
          <w:sz w:val="21"/>
          <w:szCs w:val="21"/>
        </w:rPr>
        <w:t>等经济统计工具分析</w:t>
      </w:r>
      <w:r w:rsidR="00D81F11" w:rsidRPr="00403438">
        <w:rPr>
          <w:rFonts w:ascii="Times New Roman" w:eastAsia="楷体" w:hAnsi="Times New Roman" w:cs="Times New Roman" w:hint="eastAsia"/>
          <w:color w:val="000000" w:themeColor="text1"/>
          <w:sz w:val="21"/>
          <w:szCs w:val="21"/>
        </w:rPr>
        <w:t>Zaatari</w:t>
      </w:r>
      <w:r w:rsidRPr="00403438">
        <w:rPr>
          <w:rFonts w:ascii="Times New Roman" w:eastAsia="楷体" w:hAnsi="Times New Roman" w:cs="Times New Roman" w:hint="eastAsia"/>
          <w:color w:val="000000" w:themeColor="text1"/>
          <w:sz w:val="21"/>
          <w:szCs w:val="21"/>
        </w:rPr>
        <w:t>难民营市场经营情况、难民债务负担、难民技能与劳动力市场匹配等相关经济学问题，对接联合国粮食计划署（</w:t>
      </w:r>
      <w:r w:rsidRPr="00403438">
        <w:rPr>
          <w:rFonts w:ascii="Times New Roman" w:eastAsia="楷体" w:hAnsi="Times New Roman" w:cs="Times New Roman" w:hint="eastAsia"/>
          <w:color w:val="000000" w:themeColor="text1"/>
          <w:sz w:val="21"/>
          <w:szCs w:val="21"/>
        </w:rPr>
        <w:t>WFP</w:t>
      </w:r>
      <w:r w:rsidRPr="00403438">
        <w:rPr>
          <w:rFonts w:ascii="Times New Roman" w:eastAsia="楷体" w:hAnsi="Times New Roman" w:cs="Times New Roman" w:hint="eastAsia"/>
          <w:color w:val="000000" w:themeColor="text1"/>
          <w:sz w:val="21"/>
          <w:szCs w:val="21"/>
        </w:rPr>
        <w:t>），世界银行（</w:t>
      </w:r>
      <w:r w:rsidRPr="00403438">
        <w:rPr>
          <w:rFonts w:ascii="Times New Roman" w:eastAsia="楷体" w:hAnsi="Times New Roman" w:cs="Times New Roman" w:hint="eastAsia"/>
          <w:color w:val="000000" w:themeColor="text1"/>
          <w:sz w:val="21"/>
          <w:szCs w:val="21"/>
        </w:rPr>
        <w:t>World Bank</w:t>
      </w:r>
      <w:r w:rsidRPr="00403438">
        <w:rPr>
          <w:rFonts w:ascii="Times New Roman" w:eastAsia="楷体" w:hAnsi="Times New Roman" w:cs="Times New Roman" w:hint="eastAsia"/>
          <w:color w:val="000000" w:themeColor="text1"/>
          <w:sz w:val="21"/>
          <w:szCs w:val="21"/>
        </w:rPr>
        <w:t>）等</w:t>
      </w:r>
      <w:r w:rsidR="00A8360C" w:rsidRPr="00403438">
        <w:rPr>
          <w:rFonts w:ascii="Times New Roman" w:eastAsia="楷体" w:hAnsi="Times New Roman" w:cs="Times New Roman" w:hint="eastAsia"/>
          <w:color w:val="000000" w:themeColor="text1"/>
          <w:sz w:val="21"/>
          <w:szCs w:val="21"/>
        </w:rPr>
        <w:t>，撰写的政策报告</w:t>
      </w:r>
      <w:r w:rsidR="00D81F11" w:rsidRPr="00403438">
        <w:rPr>
          <w:rFonts w:ascii="Times New Roman" w:eastAsia="楷体" w:hAnsi="Times New Roman" w:cs="Times New Roman" w:hint="eastAsia"/>
          <w:color w:val="000000" w:themeColor="text1"/>
          <w:sz w:val="21"/>
          <w:szCs w:val="21"/>
        </w:rPr>
        <w:t>、制作的信息图表（</w:t>
      </w:r>
      <w:r w:rsidR="00D81F11" w:rsidRPr="00403438">
        <w:rPr>
          <w:rFonts w:ascii="Times New Roman" w:eastAsia="楷体" w:hAnsi="Times New Roman" w:cs="Times New Roman"/>
          <w:color w:val="000000" w:themeColor="text1"/>
          <w:sz w:val="21"/>
          <w:szCs w:val="21"/>
        </w:rPr>
        <w:t>Skills Mapping Data Analysis, Construction Sector</w:t>
      </w:r>
      <w:r w:rsidR="00D81F11" w:rsidRPr="00403438">
        <w:rPr>
          <w:rFonts w:ascii="Times New Roman" w:eastAsia="楷体" w:hAnsi="Times New Roman" w:cs="Times New Roman" w:hint="eastAsia"/>
          <w:color w:val="000000" w:themeColor="text1"/>
          <w:sz w:val="21"/>
          <w:szCs w:val="21"/>
        </w:rPr>
        <w:t>, Infographic</w:t>
      </w:r>
      <w:r w:rsidR="00D81F11" w:rsidRPr="00403438">
        <w:rPr>
          <w:rFonts w:ascii="Times New Roman" w:eastAsia="楷体" w:hAnsi="Times New Roman" w:cs="Times New Roman" w:hint="eastAsia"/>
          <w:color w:val="000000" w:themeColor="text1"/>
          <w:sz w:val="21"/>
          <w:szCs w:val="21"/>
        </w:rPr>
        <w:t>）与数据仪表盘（</w:t>
      </w:r>
      <w:r w:rsidR="00D81F11" w:rsidRPr="00403438">
        <w:rPr>
          <w:rFonts w:ascii="Times New Roman" w:eastAsia="楷体" w:hAnsi="Times New Roman" w:cs="Times New Roman" w:hint="eastAsia"/>
          <w:color w:val="000000" w:themeColor="text1"/>
          <w:sz w:val="21"/>
          <w:szCs w:val="21"/>
        </w:rPr>
        <w:t>WFP-UNHCR Skills/Work Experience of Syrian Returnees from Jordan</w:t>
      </w:r>
      <w:r w:rsidR="00D81F11" w:rsidRPr="00403438">
        <w:rPr>
          <w:rFonts w:ascii="Times New Roman" w:eastAsia="楷体" w:hAnsi="Times New Roman" w:cs="Times New Roman" w:hint="eastAsia"/>
          <w:color w:val="000000" w:themeColor="text1"/>
          <w:sz w:val="21"/>
          <w:szCs w:val="21"/>
        </w:rPr>
        <w:t>）为约旦政府与国际组织官员等</w:t>
      </w:r>
      <w:r w:rsidR="00A8360C" w:rsidRPr="00403438">
        <w:rPr>
          <w:rFonts w:ascii="Times New Roman" w:eastAsia="楷体" w:hAnsi="Times New Roman" w:cs="Times New Roman" w:hint="eastAsia"/>
          <w:color w:val="000000" w:themeColor="text1"/>
          <w:sz w:val="21"/>
          <w:szCs w:val="21"/>
        </w:rPr>
        <w:t>政策制定者</w:t>
      </w:r>
      <w:r w:rsidR="00D81F11" w:rsidRPr="00403438">
        <w:rPr>
          <w:rFonts w:ascii="Times New Roman" w:eastAsia="楷体" w:hAnsi="Times New Roman" w:cs="Times New Roman" w:hint="eastAsia"/>
          <w:color w:val="000000" w:themeColor="text1"/>
          <w:sz w:val="21"/>
          <w:szCs w:val="21"/>
        </w:rPr>
        <w:t>提供直接的定量结果</w:t>
      </w:r>
    </w:p>
    <w:p w14:paraId="22CA597D" w14:textId="7CDB8C01" w:rsidR="00BF4616" w:rsidRPr="00403438" w:rsidRDefault="00BF4616">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同世界银行经济学家合作撰写题为</w:t>
      </w:r>
      <w:r w:rsidRPr="00403438">
        <w:rPr>
          <w:rFonts w:ascii="Times New Roman" w:eastAsia="楷体" w:hAnsi="Times New Roman" w:cs="Times New Roman"/>
          <w:i/>
          <w:iCs/>
          <w:color w:val="000000" w:themeColor="text1"/>
          <w:sz w:val="21"/>
          <w:szCs w:val="21"/>
        </w:rPr>
        <w:t xml:space="preserve">Determinants of </w:t>
      </w:r>
      <w:r w:rsidR="00D81F11" w:rsidRPr="00403438">
        <w:rPr>
          <w:rFonts w:ascii="Times New Roman" w:eastAsia="楷体" w:hAnsi="Times New Roman" w:cs="Times New Roman" w:hint="eastAsia"/>
          <w:i/>
          <w:iCs/>
          <w:color w:val="000000" w:themeColor="text1"/>
          <w:sz w:val="21"/>
          <w:szCs w:val="21"/>
        </w:rPr>
        <w:t xml:space="preserve">Syrian </w:t>
      </w:r>
      <w:r w:rsidRPr="00403438">
        <w:rPr>
          <w:rFonts w:ascii="Times New Roman" w:eastAsia="楷体" w:hAnsi="Times New Roman" w:cs="Times New Roman"/>
          <w:i/>
          <w:iCs/>
          <w:color w:val="000000" w:themeColor="text1"/>
          <w:sz w:val="21"/>
          <w:szCs w:val="21"/>
        </w:rPr>
        <w:t>Refugee</w:t>
      </w:r>
      <w:r w:rsidR="00D81F11" w:rsidRPr="00403438">
        <w:rPr>
          <w:rFonts w:ascii="Times New Roman" w:eastAsia="楷体" w:hAnsi="Times New Roman" w:cs="Times New Roman" w:hint="eastAsia"/>
          <w:i/>
          <w:iCs/>
          <w:color w:val="000000" w:themeColor="text1"/>
          <w:sz w:val="21"/>
          <w:szCs w:val="21"/>
        </w:rPr>
        <w:t>s</w:t>
      </w:r>
      <w:proofErr w:type="gramStart"/>
      <w:r w:rsidR="00D81F11" w:rsidRPr="00403438">
        <w:rPr>
          <w:rFonts w:ascii="Times New Roman" w:eastAsia="楷体" w:hAnsi="Times New Roman" w:cs="Times New Roman"/>
          <w:i/>
          <w:iCs/>
          <w:color w:val="000000" w:themeColor="text1"/>
          <w:sz w:val="21"/>
          <w:szCs w:val="21"/>
        </w:rPr>
        <w:t>’</w:t>
      </w:r>
      <w:proofErr w:type="gramEnd"/>
      <w:r w:rsidRPr="00403438">
        <w:rPr>
          <w:rFonts w:ascii="Times New Roman" w:eastAsia="楷体" w:hAnsi="Times New Roman" w:cs="Times New Roman"/>
          <w:i/>
          <w:iCs/>
          <w:color w:val="000000" w:themeColor="text1"/>
          <w:sz w:val="21"/>
          <w:szCs w:val="21"/>
        </w:rPr>
        <w:t xml:space="preserve"> Return</w:t>
      </w:r>
      <w:r w:rsidRPr="00403438">
        <w:rPr>
          <w:rFonts w:ascii="Times New Roman" w:eastAsia="楷体" w:hAnsi="Times New Roman" w:cs="Times New Roman" w:hint="eastAsia"/>
          <w:color w:val="000000" w:themeColor="text1"/>
          <w:sz w:val="21"/>
          <w:szCs w:val="21"/>
        </w:rPr>
        <w:t>的工作论文，结合</w:t>
      </w:r>
      <w:r w:rsidR="00D81F11" w:rsidRPr="00403438">
        <w:rPr>
          <w:rFonts w:ascii="Times New Roman" w:eastAsia="楷体" w:hAnsi="Times New Roman" w:cs="Times New Roman" w:hint="eastAsia"/>
          <w:color w:val="000000" w:themeColor="text1"/>
          <w:sz w:val="21"/>
          <w:szCs w:val="21"/>
        </w:rPr>
        <w:t>全面的行政与</w:t>
      </w:r>
      <w:r w:rsidRPr="00403438">
        <w:rPr>
          <w:rFonts w:ascii="Times New Roman" w:eastAsia="楷体" w:hAnsi="Times New Roman" w:cs="Times New Roman" w:hint="eastAsia"/>
          <w:color w:val="000000" w:themeColor="text1"/>
          <w:sz w:val="21"/>
          <w:szCs w:val="21"/>
        </w:rPr>
        <w:t>社会调查数据分析叙利亚难民返回的驱动因素</w:t>
      </w:r>
    </w:p>
    <w:p w14:paraId="763275E9" w14:textId="266E62E2" w:rsidR="00403438" w:rsidRPr="00403438" w:rsidRDefault="00403438" w:rsidP="00403438">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研究经历</w:t>
      </w:r>
    </w:p>
    <w:p w14:paraId="3742347F" w14:textId="18D6C37E" w:rsidR="000021CE" w:rsidRPr="00403438" w:rsidRDefault="000021CE" w:rsidP="00403438">
      <w:pPr>
        <w:pStyle w:val="a"/>
        <w:numPr>
          <w:ilvl w:val="0"/>
          <w:numId w:val="2"/>
        </w:numPr>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能源基金会课题（指导者：曹静、</w:t>
      </w:r>
      <w:r w:rsidRPr="00403438">
        <w:rPr>
          <w:rFonts w:ascii="Times New Roman" w:eastAsia="楷体" w:hAnsi="Times New Roman" w:cs="Times New Roman" w:hint="eastAsia"/>
          <w:b/>
          <w:bCs/>
          <w:color w:val="000000" w:themeColor="text1"/>
          <w:sz w:val="21"/>
          <w:szCs w:val="21"/>
        </w:rPr>
        <w:t>Mun Ho</w:t>
      </w:r>
      <w:r w:rsidRPr="00403438">
        <w:rPr>
          <w:rFonts w:ascii="Times New Roman" w:eastAsia="楷体" w:hAnsi="Times New Roman" w:cs="Times New Roman" w:hint="eastAsia"/>
          <w:b/>
          <w:bCs/>
          <w:color w:val="000000" w:themeColor="text1"/>
          <w:sz w:val="21"/>
          <w:szCs w:val="21"/>
        </w:rPr>
        <w:t>）</w:t>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b/>
          <w:bCs/>
          <w:color w:val="000000" w:themeColor="text1"/>
          <w:sz w:val="21"/>
          <w:szCs w:val="21"/>
        </w:rPr>
        <w:tab/>
      </w:r>
      <w:r w:rsidR="00403438" w:rsidRPr="00403438">
        <w:rPr>
          <w:rFonts w:ascii="Times New Roman" w:eastAsia="楷体" w:hAnsi="Times New Roman" w:cs="Times New Roman" w:hint="eastAsia"/>
          <w:b/>
          <w:bCs/>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 xml:space="preserve">2023/01 - </w:t>
      </w:r>
      <w:r w:rsidRPr="00403438">
        <w:rPr>
          <w:rFonts w:ascii="Times New Roman" w:eastAsia="楷体" w:hAnsi="Times New Roman" w:cs="Times New Roman" w:hint="eastAsia"/>
          <w:color w:val="000000" w:themeColor="text1"/>
          <w:sz w:val="21"/>
          <w:szCs w:val="21"/>
        </w:rPr>
        <w:t>至今</w:t>
      </w:r>
    </w:p>
    <w:p w14:paraId="3409A4FB" w14:textId="23566367" w:rsidR="00403438" w:rsidRPr="00403438" w:rsidRDefault="00403438" w:rsidP="00403438">
      <w:pPr>
        <w:pStyle w:val="a"/>
        <w:numPr>
          <w:ilvl w:val="0"/>
          <w:numId w:val="0"/>
        </w:numPr>
        <w:ind w:left="420"/>
        <w:jc w:val="both"/>
        <w:rPr>
          <w:rFonts w:ascii="Times New Roman" w:eastAsia="楷体" w:hAnsi="Times New Roman" w:cs="Times New Roman"/>
          <w:i/>
          <w:iCs/>
          <w:color w:val="000000" w:themeColor="text1"/>
          <w:sz w:val="21"/>
          <w:szCs w:val="21"/>
        </w:rPr>
      </w:pPr>
      <w:proofErr w:type="gramStart"/>
      <w:r w:rsidRPr="00403438">
        <w:rPr>
          <w:rFonts w:ascii="Times New Roman" w:eastAsia="楷体" w:hAnsi="Times New Roman" w:cs="Times New Roman" w:hint="eastAsia"/>
          <w:i/>
          <w:iCs/>
          <w:color w:val="000000" w:themeColor="text1"/>
          <w:sz w:val="21"/>
          <w:szCs w:val="21"/>
        </w:rPr>
        <w:t>双碳目标</w:t>
      </w:r>
      <w:proofErr w:type="gramEnd"/>
      <w:r w:rsidRPr="00403438">
        <w:rPr>
          <w:rFonts w:ascii="Times New Roman" w:eastAsia="楷体" w:hAnsi="Times New Roman" w:cs="Times New Roman" w:hint="eastAsia"/>
          <w:i/>
          <w:iCs/>
          <w:color w:val="000000" w:themeColor="text1"/>
          <w:sz w:val="21"/>
          <w:szCs w:val="21"/>
        </w:rPr>
        <w:t>下中国产业再布局与区域发展（参与方：清华大学经济管理学院、国务院发展研究中心）</w:t>
      </w:r>
    </w:p>
    <w:p w14:paraId="7EAF26F0" w14:textId="48B76B67" w:rsidR="000021CE" w:rsidRDefault="000021CE" w:rsidP="000021CE">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利用分省</w:t>
      </w:r>
      <w:r w:rsidRPr="00403438">
        <w:rPr>
          <w:rFonts w:ascii="Times New Roman" w:eastAsia="楷体" w:hAnsi="Times New Roman" w:cs="Times New Roman" w:hint="eastAsia"/>
          <w:color w:val="000000" w:themeColor="text1"/>
          <w:sz w:val="21"/>
          <w:szCs w:val="21"/>
        </w:rPr>
        <w:t>CGE</w:t>
      </w:r>
      <w:r w:rsidRPr="00403438">
        <w:rPr>
          <w:rFonts w:ascii="Times New Roman" w:eastAsia="楷体" w:hAnsi="Times New Roman" w:cs="Times New Roman" w:hint="eastAsia"/>
          <w:color w:val="000000" w:themeColor="text1"/>
          <w:sz w:val="21"/>
          <w:szCs w:val="21"/>
        </w:rPr>
        <w:t>模型模拟产业布局政策（碳税政策、差异</w:t>
      </w:r>
      <w:proofErr w:type="gramStart"/>
      <w:r w:rsidRPr="00403438">
        <w:rPr>
          <w:rFonts w:ascii="Times New Roman" w:eastAsia="楷体" w:hAnsi="Times New Roman" w:cs="Times New Roman" w:hint="eastAsia"/>
          <w:color w:val="000000" w:themeColor="text1"/>
          <w:sz w:val="21"/>
          <w:szCs w:val="21"/>
        </w:rPr>
        <w:t>化税收</w:t>
      </w:r>
      <w:proofErr w:type="gramEnd"/>
      <w:r w:rsidRPr="00403438">
        <w:rPr>
          <w:rFonts w:ascii="Times New Roman" w:eastAsia="楷体" w:hAnsi="Times New Roman" w:cs="Times New Roman" w:hint="eastAsia"/>
          <w:color w:val="000000" w:themeColor="text1"/>
          <w:sz w:val="21"/>
          <w:szCs w:val="21"/>
        </w:rPr>
        <w:t>补贴政策、人口流动政策等），并进行可视化和模型结果分析，撰写结题报告书并制作</w:t>
      </w:r>
      <w:r w:rsidRPr="00403438">
        <w:rPr>
          <w:rFonts w:ascii="Times New Roman" w:eastAsia="楷体" w:hAnsi="Times New Roman" w:cs="Times New Roman" w:hint="eastAsia"/>
          <w:color w:val="000000" w:themeColor="text1"/>
          <w:sz w:val="21"/>
          <w:szCs w:val="21"/>
        </w:rPr>
        <w:t>PPT</w:t>
      </w:r>
    </w:p>
    <w:p w14:paraId="1FBB129A" w14:textId="77777777" w:rsidR="00403438" w:rsidRPr="00403438" w:rsidRDefault="00403438" w:rsidP="00403438">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清华大学能源环境经济研究所（指导者：张达）</w:t>
      </w:r>
      <w:proofErr w:type="gramStart"/>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proofErr w:type="gramEnd"/>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202</w:t>
      </w:r>
      <w:r w:rsidRPr="00403438">
        <w:rPr>
          <w:rFonts w:ascii="Times New Roman" w:eastAsia="楷体" w:hAnsi="Times New Roman" w:cs="Times New Roman" w:hint="eastAsia"/>
          <w:color w:val="000000" w:themeColor="text1"/>
          <w:sz w:val="21"/>
          <w:szCs w:val="21"/>
        </w:rPr>
        <w:t>1</w:t>
      </w:r>
      <w:r w:rsidRPr="00403438">
        <w:rPr>
          <w:rFonts w:ascii="Times New Roman" w:eastAsia="楷体" w:hAnsi="Times New Roman" w:cs="Times New Roman"/>
          <w:color w:val="000000" w:themeColor="text1"/>
          <w:sz w:val="21"/>
          <w:szCs w:val="21"/>
        </w:rPr>
        <w:t>/0</w:t>
      </w:r>
      <w:r w:rsidRPr="00403438">
        <w:rPr>
          <w:rFonts w:ascii="Times New Roman" w:eastAsia="楷体" w:hAnsi="Times New Roman" w:cs="Times New Roman" w:hint="eastAsia"/>
          <w:color w:val="000000" w:themeColor="text1"/>
          <w:sz w:val="21"/>
          <w:szCs w:val="21"/>
        </w:rPr>
        <w:t>8</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至今</w:t>
      </w:r>
    </w:p>
    <w:p w14:paraId="66C56A4C" w14:textId="77777777" w:rsidR="00403438" w:rsidRPr="00403438" w:rsidRDefault="00403438" w:rsidP="00403438">
      <w:pPr>
        <w:pStyle w:val="a"/>
        <w:numPr>
          <w:ilvl w:val="0"/>
          <w:numId w:val="0"/>
        </w:numPr>
        <w:spacing w:after="120"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“中国碳达峰与碳中和的经济影响”课题研究助理</w:t>
      </w:r>
    </w:p>
    <w:p w14:paraId="3E8BC2F8" w14:textId="77777777" w:rsidR="00403438" w:rsidRPr="00403438" w:rsidRDefault="00403438" w:rsidP="00403438">
      <w:pPr>
        <w:pStyle w:val="a"/>
        <w:numPr>
          <w:ilvl w:val="0"/>
          <w:numId w:val="3"/>
        </w:numPr>
        <w:spacing w:after="120"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协助日常研究与事务工作，包括数据提取、处理与分析、资料收集、报告与文献整理等</w:t>
      </w:r>
    </w:p>
    <w:p w14:paraId="12C38A60" w14:textId="77777777" w:rsidR="00403438" w:rsidRPr="00403438" w:rsidRDefault="00403438" w:rsidP="00403438">
      <w:pPr>
        <w:pStyle w:val="a"/>
        <w:numPr>
          <w:ilvl w:val="0"/>
          <w:numId w:val="3"/>
        </w:numPr>
        <w:spacing w:after="120"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根据空气污染与暴露数据计算健康风险，并更新可计算一般均衡模型（</w:t>
      </w:r>
      <w:r w:rsidRPr="00403438">
        <w:rPr>
          <w:rFonts w:ascii="Times New Roman" w:eastAsia="楷体" w:hAnsi="Times New Roman" w:cs="Times New Roman" w:hint="eastAsia"/>
          <w:color w:val="000000" w:themeColor="text1"/>
          <w:sz w:val="21"/>
          <w:szCs w:val="21"/>
        </w:rPr>
        <w:t>CGE</w:t>
      </w:r>
      <w:r w:rsidRPr="00403438">
        <w:rPr>
          <w:rFonts w:ascii="Times New Roman" w:eastAsia="楷体" w:hAnsi="Times New Roman" w:cs="Times New Roman" w:hint="eastAsia"/>
          <w:color w:val="000000" w:themeColor="text1"/>
          <w:sz w:val="21"/>
          <w:szCs w:val="21"/>
        </w:rPr>
        <w:t>）的健康评估模块</w:t>
      </w:r>
    </w:p>
    <w:p w14:paraId="3D7DD758" w14:textId="3C36F54D" w:rsidR="00403438" w:rsidRPr="00403438" w:rsidRDefault="00403438" w:rsidP="00403438">
      <w:pPr>
        <w:pStyle w:val="a"/>
        <w:numPr>
          <w:ilvl w:val="0"/>
          <w:numId w:val="3"/>
        </w:numPr>
        <w:spacing w:after="120"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对</w:t>
      </w:r>
      <w:proofErr w:type="gramStart"/>
      <w:r w:rsidRPr="00403438">
        <w:rPr>
          <w:rFonts w:ascii="Times New Roman" w:eastAsia="楷体" w:hAnsi="Times New Roman" w:cs="Times New Roman" w:hint="eastAsia"/>
          <w:color w:val="000000" w:themeColor="text1"/>
          <w:sz w:val="21"/>
          <w:szCs w:val="21"/>
        </w:rPr>
        <w:t>气候变化下缓发</w:t>
      </w:r>
      <w:proofErr w:type="gramEnd"/>
      <w:r w:rsidRPr="00403438">
        <w:rPr>
          <w:rFonts w:ascii="Times New Roman" w:eastAsia="楷体" w:hAnsi="Times New Roman" w:cs="Times New Roman" w:hint="eastAsia"/>
          <w:color w:val="000000" w:themeColor="text1"/>
          <w:sz w:val="21"/>
          <w:szCs w:val="21"/>
        </w:rPr>
        <w:t>事件（</w:t>
      </w:r>
      <w:r w:rsidRPr="00403438">
        <w:rPr>
          <w:rFonts w:ascii="Times New Roman" w:eastAsia="楷体" w:hAnsi="Times New Roman" w:cs="Times New Roman" w:hint="eastAsia"/>
          <w:color w:val="000000" w:themeColor="text1"/>
          <w:sz w:val="21"/>
          <w:szCs w:val="21"/>
        </w:rPr>
        <w:t>slow onset</w:t>
      </w:r>
      <w:r w:rsidRPr="00403438">
        <w:rPr>
          <w:rFonts w:ascii="Times New Roman" w:eastAsia="楷体" w:hAnsi="Times New Roman" w:cs="Times New Roman" w:hint="eastAsia"/>
          <w:color w:val="000000" w:themeColor="text1"/>
          <w:sz w:val="21"/>
          <w:szCs w:val="21"/>
        </w:rPr>
        <w:t>）的经济影响进行建模与分析，参与撰写的文章：</w:t>
      </w:r>
      <w:r w:rsidRPr="00403438">
        <w:rPr>
          <w:rFonts w:ascii="Times New Roman" w:eastAsia="楷体" w:hAnsi="Times New Roman" w:cs="Times New Roman"/>
          <w:color w:val="000000" w:themeColor="text1"/>
          <w:sz w:val="21"/>
          <w:szCs w:val="21"/>
        </w:rPr>
        <w:t>An Integrated Assessment of Provincial Economic Damages from Climate Change in China</w:t>
      </w:r>
      <w:r w:rsidRPr="00403438">
        <w:rPr>
          <w:rFonts w:ascii="Times New Roman" w:eastAsia="楷体" w:hAnsi="Times New Roman" w:cs="Times New Roman" w:hint="eastAsia"/>
          <w:color w:val="000000" w:themeColor="text1"/>
          <w:sz w:val="21"/>
          <w:szCs w:val="21"/>
        </w:rPr>
        <w:t>目前正在外审中</w:t>
      </w:r>
    </w:p>
    <w:p w14:paraId="53B0A580" w14:textId="13675832" w:rsidR="001C546E" w:rsidRPr="00403438" w:rsidRDefault="001C546E" w:rsidP="001C546E">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北京大学新结构经济学研究院（指导者：徐佳君）</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t>2022/07 -</w:t>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2023/02</w:t>
      </w:r>
    </w:p>
    <w:p w14:paraId="3AC9F9A4" w14:textId="77777777" w:rsidR="001C546E" w:rsidRPr="00403438" w:rsidRDefault="001C546E" w:rsidP="001C546E">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协助更新题为</w:t>
      </w:r>
      <w:r w:rsidRPr="00403438">
        <w:rPr>
          <w:rFonts w:ascii="Times New Roman" w:eastAsia="楷体" w:hAnsi="Times New Roman" w:cs="Times New Roman" w:hint="eastAsia"/>
          <w:i/>
          <w:iCs/>
          <w:color w:val="000000" w:themeColor="text1"/>
          <w:sz w:val="21"/>
          <w:szCs w:val="21"/>
        </w:rPr>
        <w:t>Applying the Growth Identification and Facilitation Framework to Nepal</w:t>
      </w:r>
      <w:r w:rsidRPr="00403438">
        <w:rPr>
          <w:rFonts w:ascii="Times New Roman" w:eastAsia="楷体" w:hAnsi="Times New Roman" w:cs="Times New Roman" w:hint="eastAsia"/>
          <w:i/>
          <w:iCs/>
          <w:color w:val="000000" w:themeColor="text1"/>
          <w:sz w:val="21"/>
          <w:szCs w:val="21"/>
        </w:rPr>
        <w:t>政策报告</w:t>
      </w:r>
      <w:r w:rsidRPr="00403438">
        <w:rPr>
          <w:rFonts w:ascii="Times New Roman" w:eastAsia="楷体" w:hAnsi="Times New Roman" w:cs="Times New Roman" w:hint="eastAsia"/>
          <w:i/>
          <w:iCs/>
          <w:color w:val="000000" w:themeColor="text1"/>
          <w:sz w:val="21"/>
          <w:szCs w:val="21"/>
        </w:rPr>
        <w:t xml:space="preserve">(UN </w:t>
      </w:r>
      <w:r w:rsidRPr="00403438">
        <w:rPr>
          <w:rFonts w:ascii="Times New Roman" w:eastAsia="楷体" w:hAnsi="Times New Roman" w:cs="Times New Roman"/>
          <w:i/>
          <w:iCs/>
          <w:color w:val="000000" w:themeColor="text1"/>
          <w:sz w:val="21"/>
          <w:szCs w:val="21"/>
        </w:rPr>
        <w:t>CDP Background Paper No. 35</w:t>
      </w:r>
      <w:r w:rsidRPr="00403438">
        <w:rPr>
          <w:rFonts w:ascii="Times New Roman" w:eastAsia="楷体" w:hAnsi="Times New Roman" w:cs="Times New Roman" w:hint="eastAsia"/>
          <w:i/>
          <w:iCs/>
          <w:color w:val="000000" w:themeColor="text1"/>
          <w:sz w:val="21"/>
          <w:szCs w:val="21"/>
        </w:rPr>
        <w:t>)</w:t>
      </w:r>
    </w:p>
    <w:p w14:paraId="717ACFC2" w14:textId="0D9706B1" w:rsidR="001C546E" w:rsidRPr="00403438" w:rsidRDefault="001C546E">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lastRenderedPageBreak/>
        <w:t>阅读林毅夫教授世界银行论文，了解</w:t>
      </w:r>
      <w:r w:rsidRPr="00403438">
        <w:rPr>
          <w:rFonts w:ascii="Times New Roman" w:eastAsia="楷体" w:hAnsi="Times New Roman" w:cs="Times New Roman" w:hint="eastAsia"/>
          <w:color w:val="000000" w:themeColor="text1"/>
          <w:sz w:val="21"/>
          <w:szCs w:val="21"/>
        </w:rPr>
        <w:t>GIFF</w:t>
      </w:r>
      <w:r w:rsidRPr="00403438">
        <w:rPr>
          <w:rFonts w:ascii="Times New Roman" w:eastAsia="楷体" w:hAnsi="Times New Roman" w:cs="Times New Roman" w:hint="eastAsia"/>
          <w:color w:val="000000" w:themeColor="text1"/>
          <w:sz w:val="21"/>
          <w:szCs w:val="21"/>
        </w:rPr>
        <w:t>（增长甄别与因势利导框架）的方法论与应用</w:t>
      </w:r>
    </w:p>
    <w:p w14:paraId="0F8134C0" w14:textId="2FF8DFC4" w:rsidR="001C546E" w:rsidRPr="00403438" w:rsidRDefault="001C546E">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重新绘制报告中的相应图表，并更新文字，将尼泊尔从最不发达国家（</w:t>
      </w:r>
      <w:r w:rsidRPr="00403438">
        <w:rPr>
          <w:rFonts w:ascii="Times New Roman" w:eastAsia="楷体" w:hAnsi="Times New Roman" w:cs="Times New Roman" w:hint="eastAsia"/>
          <w:color w:val="000000" w:themeColor="text1"/>
          <w:sz w:val="21"/>
          <w:szCs w:val="21"/>
        </w:rPr>
        <w:t>LDC</w:t>
      </w:r>
      <w:r w:rsidRPr="00403438">
        <w:rPr>
          <w:rFonts w:ascii="Times New Roman" w:eastAsia="楷体" w:hAnsi="Times New Roman" w:cs="Times New Roman" w:hint="eastAsia"/>
          <w:color w:val="000000" w:themeColor="text1"/>
          <w:sz w:val="21"/>
          <w:szCs w:val="21"/>
        </w:rPr>
        <w:t>）“毕业”以及新冠疫情对当地经济的影响考虑在内</w:t>
      </w:r>
    </w:p>
    <w:p w14:paraId="1C5FCED4" w14:textId="26A987F5" w:rsidR="00A8360C" w:rsidRPr="00403438" w:rsidRDefault="00A8360C">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更新版报告</w:t>
      </w:r>
      <w:r w:rsidRPr="00403438">
        <w:rPr>
          <w:rFonts w:ascii="Times New Roman" w:eastAsia="楷体" w:hAnsi="Times New Roman" w:cs="Times New Roman"/>
          <w:i/>
          <w:iCs/>
          <w:color w:val="000000" w:themeColor="text1"/>
          <w:sz w:val="21"/>
          <w:szCs w:val="21"/>
        </w:rPr>
        <w:t>Applying the Growth Identification and Facilitation Framework to Nepal: 2023 update</w:t>
      </w:r>
      <w:r w:rsidRPr="00403438">
        <w:rPr>
          <w:rFonts w:ascii="Times New Roman" w:eastAsia="楷体" w:hAnsi="Times New Roman" w:cs="Times New Roman" w:hint="eastAsia"/>
          <w:color w:val="000000" w:themeColor="text1"/>
          <w:sz w:val="21"/>
          <w:szCs w:val="21"/>
        </w:rPr>
        <w:t>于</w:t>
      </w:r>
      <w:r w:rsidRPr="00403438">
        <w:rPr>
          <w:rFonts w:ascii="Times New Roman" w:eastAsia="楷体" w:hAnsi="Times New Roman" w:cs="Times New Roman" w:hint="eastAsia"/>
          <w:color w:val="000000" w:themeColor="text1"/>
          <w:sz w:val="21"/>
          <w:szCs w:val="21"/>
        </w:rPr>
        <w:t>2024</w:t>
      </w:r>
      <w:r w:rsidRPr="00403438">
        <w:rPr>
          <w:rFonts w:ascii="Times New Roman" w:eastAsia="楷体" w:hAnsi="Times New Roman" w:cs="Times New Roman" w:hint="eastAsia"/>
          <w:color w:val="000000" w:themeColor="text1"/>
          <w:sz w:val="21"/>
          <w:szCs w:val="21"/>
        </w:rPr>
        <w:t>年由</w:t>
      </w:r>
      <w:r w:rsidR="00D81F11" w:rsidRPr="00403438">
        <w:rPr>
          <w:rFonts w:ascii="Times New Roman" w:eastAsia="楷体" w:hAnsi="Times New Roman" w:cs="Times New Roman" w:hint="eastAsia"/>
          <w:color w:val="000000" w:themeColor="text1"/>
          <w:sz w:val="21"/>
          <w:szCs w:val="21"/>
        </w:rPr>
        <w:t>UN ESCAP</w:t>
      </w:r>
      <w:r w:rsidRPr="00403438">
        <w:rPr>
          <w:rFonts w:ascii="Times New Roman" w:eastAsia="楷体" w:hAnsi="Times New Roman" w:cs="Times New Roman" w:hint="eastAsia"/>
          <w:color w:val="000000" w:themeColor="text1"/>
          <w:sz w:val="21"/>
          <w:szCs w:val="21"/>
        </w:rPr>
        <w:t>正式发布</w:t>
      </w:r>
    </w:p>
    <w:p w14:paraId="6AD1532F" w14:textId="77777777" w:rsidR="001C546E" w:rsidRPr="00403438" w:rsidRDefault="001C546E" w:rsidP="001C546E">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北京大学国家发展研究院（指导者：彭聪）</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t>202</w:t>
      </w:r>
      <w:r w:rsidRPr="00403438">
        <w:rPr>
          <w:rFonts w:ascii="Times New Roman" w:eastAsia="楷体" w:hAnsi="Times New Roman" w:cs="Times New Roman" w:hint="eastAsia"/>
          <w:color w:val="000000" w:themeColor="text1"/>
          <w:sz w:val="21"/>
          <w:szCs w:val="21"/>
        </w:rPr>
        <w:t>3</w:t>
      </w:r>
      <w:r w:rsidRPr="00403438">
        <w:rPr>
          <w:rFonts w:ascii="Times New Roman" w:eastAsia="楷体" w:hAnsi="Times New Roman" w:cs="Times New Roman"/>
          <w:color w:val="000000" w:themeColor="text1"/>
          <w:sz w:val="21"/>
          <w:szCs w:val="21"/>
        </w:rPr>
        <w:t>/0</w:t>
      </w:r>
      <w:r w:rsidRPr="00403438">
        <w:rPr>
          <w:rFonts w:ascii="Times New Roman" w:eastAsia="楷体" w:hAnsi="Times New Roman" w:cs="Times New Roman" w:hint="eastAsia"/>
          <w:color w:val="000000" w:themeColor="text1"/>
          <w:sz w:val="21"/>
          <w:szCs w:val="21"/>
        </w:rPr>
        <w:t>1</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202</w:t>
      </w:r>
      <w:r w:rsidRPr="00403438">
        <w:rPr>
          <w:rFonts w:ascii="Times New Roman" w:eastAsia="楷体" w:hAnsi="Times New Roman" w:cs="Times New Roman" w:hint="eastAsia"/>
          <w:color w:val="000000" w:themeColor="text1"/>
          <w:sz w:val="21"/>
          <w:szCs w:val="21"/>
        </w:rPr>
        <w:t>3</w:t>
      </w:r>
      <w:r w:rsidRPr="00403438">
        <w:rPr>
          <w:rFonts w:ascii="Times New Roman" w:eastAsia="楷体" w:hAnsi="Times New Roman" w:cs="Times New Roman"/>
          <w:color w:val="000000" w:themeColor="text1"/>
          <w:sz w:val="21"/>
          <w:szCs w:val="21"/>
        </w:rPr>
        <w:t>/0</w:t>
      </w:r>
      <w:r w:rsidRPr="00403438">
        <w:rPr>
          <w:rFonts w:ascii="Times New Roman" w:eastAsia="楷体" w:hAnsi="Times New Roman" w:cs="Times New Roman" w:hint="eastAsia"/>
          <w:color w:val="000000" w:themeColor="text1"/>
          <w:sz w:val="21"/>
          <w:szCs w:val="21"/>
        </w:rPr>
        <w:t>8</w:t>
      </w:r>
    </w:p>
    <w:p w14:paraId="7B711D12" w14:textId="77777777" w:rsidR="001C546E" w:rsidRPr="00403438" w:rsidRDefault="001C546E" w:rsidP="001C546E">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协助国际核证减排标准（</w:t>
      </w:r>
      <w:r w:rsidRPr="00403438">
        <w:rPr>
          <w:rFonts w:ascii="Times New Roman" w:eastAsia="楷体" w:hAnsi="Times New Roman" w:cs="Times New Roman" w:hint="eastAsia"/>
          <w:i/>
          <w:iCs/>
          <w:color w:val="000000" w:themeColor="text1"/>
          <w:sz w:val="21"/>
          <w:szCs w:val="21"/>
        </w:rPr>
        <w:t>Verified Carbon Standard, VCS</w:t>
      </w:r>
      <w:r w:rsidRPr="00403438">
        <w:rPr>
          <w:rFonts w:ascii="Times New Roman" w:eastAsia="楷体" w:hAnsi="Times New Roman" w:cs="Times New Roman" w:hint="eastAsia"/>
          <w:i/>
          <w:iCs/>
          <w:color w:val="000000" w:themeColor="text1"/>
          <w:sz w:val="21"/>
          <w:szCs w:val="21"/>
        </w:rPr>
        <w:t>）相关课题研究。</w:t>
      </w:r>
    </w:p>
    <w:p w14:paraId="3D752411" w14:textId="11F5FA6E" w:rsidR="001C546E" w:rsidRPr="00403438" w:rsidRDefault="001C546E">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补充缺失数码以便从加密原始数据中获得精确的地理信息数据</w:t>
      </w:r>
    </w:p>
    <w:p w14:paraId="6B9F2739" w14:textId="50D18C08" w:rsidR="001C546E" w:rsidRPr="00403438" w:rsidRDefault="001C546E">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使用</w:t>
      </w:r>
      <w:r w:rsidRPr="00403438">
        <w:rPr>
          <w:rFonts w:ascii="Times New Roman" w:eastAsia="楷体" w:hAnsi="Times New Roman" w:cs="Times New Roman" w:hint="eastAsia"/>
          <w:color w:val="000000" w:themeColor="text1"/>
          <w:sz w:val="21"/>
          <w:szCs w:val="21"/>
        </w:rPr>
        <w:t>GIS</w:t>
      </w:r>
      <w:r w:rsidRPr="00403438">
        <w:rPr>
          <w:rFonts w:ascii="Times New Roman" w:eastAsia="楷体" w:hAnsi="Times New Roman" w:cs="Times New Roman" w:hint="eastAsia"/>
          <w:color w:val="000000" w:themeColor="text1"/>
          <w:sz w:val="21"/>
          <w:szCs w:val="21"/>
        </w:rPr>
        <w:t>工具对林地普查数据中的坐标点进行修正与再投影</w:t>
      </w:r>
    </w:p>
    <w:p w14:paraId="47D7DE8F" w14:textId="69D0000F" w:rsidR="00BF4616" w:rsidRPr="00403438" w:rsidRDefault="00BF4616" w:rsidP="008E04C7">
      <w:pPr>
        <w:pStyle w:val="a"/>
        <w:numPr>
          <w:ilvl w:val="0"/>
          <w:numId w:val="2"/>
        </w:numPr>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b/>
          <w:bCs/>
          <w:color w:val="000000" w:themeColor="text1"/>
          <w:sz w:val="21"/>
          <w:szCs w:val="21"/>
        </w:rPr>
        <w:t>北京大学本科生科研项目（指导者：戴瀚程）</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2021/09 - 2023/06</w:t>
      </w:r>
    </w:p>
    <w:p w14:paraId="3F81FF19" w14:textId="77777777" w:rsidR="00BF4616" w:rsidRPr="00403438" w:rsidRDefault="00BF4616" w:rsidP="006A4A25">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研究题目：可持续发展目标</w:t>
      </w:r>
      <w:r w:rsidRPr="00403438">
        <w:rPr>
          <w:rFonts w:ascii="Times New Roman" w:eastAsia="楷体" w:hAnsi="Times New Roman" w:cs="Times New Roman"/>
          <w:i/>
          <w:iCs/>
          <w:color w:val="000000" w:themeColor="text1"/>
          <w:sz w:val="21"/>
          <w:szCs w:val="21"/>
        </w:rPr>
        <w:t>下</w:t>
      </w:r>
      <w:r w:rsidRPr="00403438">
        <w:rPr>
          <w:rFonts w:ascii="Times New Roman" w:eastAsia="楷体" w:hAnsi="Times New Roman" w:cs="Times New Roman" w:hint="eastAsia"/>
          <w:i/>
          <w:iCs/>
          <w:color w:val="000000" w:themeColor="text1"/>
          <w:sz w:val="21"/>
          <w:szCs w:val="21"/>
        </w:rPr>
        <w:t>全球生物质能的供给与影响</w:t>
      </w:r>
    </w:p>
    <w:p w14:paraId="7924322D" w14:textId="77777777" w:rsidR="00BF4616" w:rsidRPr="00403438" w:rsidRDefault="00BF4616">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使用综合评估模型</w:t>
      </w:r>
      <w:r w:rsidRPr="00403438">
        <w:rPr>
          <w:rFonts w:ascii="Times New Roman" w:eastAsia="楷体" w:hAnsi="Times New Roman" w:cs="Times New Roman" w:hint="eastAsia"/>
          <w:color w:val="000000" w:themeColor="text1"/>
          <w:sz w:val="21"/>
          <w:szCs w:val="21"/>
        </w:rPr>
        <w:t>GLOBIOM</w:t>
      </w:r>
      <w:r w:rsidRPr="00403438">
        <w:rPr>
          <w:rFonts w:ascii="Times New Roman" w:eastAsia="楷体" w:hAnsi="Times New Roman" w:cs="Times New Roman" w:hint="eastAsia"/>
          <w:color w:val="000000" w:themeColor="text1"/>
          <w:sz w:val="21"/>
          <w:szCs w:val="21"/>
        </w:rPr>
        <w:t>，分析全球生物质能的供给成本趋势与分布</w:t>
      </w:r>
    </w:p>
    <w:p w14:paraId="7CA5EF37" w14:textId="77777777" w:rsidR="00BF4616" w:rsidRPr="00403438" w:rsidRDefault="00BF4616">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定量评估全球范围内生物质能生产与粮食安全（</w:t>
      </w:r>
      <w:r w:rsidRPr="00403438">
        <w:rPr>
          <w:rFonts w:ascii="Times New Roman" w:eastAsia="楷体" w:hAnsi="Times New Roman" w:cs="Times New Roman" w:hint="eastAsia"/>
          <w:color w:val="000000" w:themeColor="text1"/>
          <w:sz w:val="21"/>
          <w:szCs w:val="21"/>
        </w:rPr>
        <w:t>SDG2</w:t>
      </w:r>
      <w:r w:rsidRPr="00403438">
        <w:rPr>
          <w:rFonts w:ascii="Times New Roman" w:eastAsia="楷体" w:hAnsi="Times New Roman" w:cs="Times New Roman" w:hint="eastAsia"/>
          <w:color w:val="000000" w:themeColor="text1"/>
          <w:sz w:val="21"/>
          <w:szCs w:val="21"/>
        </w:rPr>
        <w:t>）、土地利用（</w:t>
      </w:r>
      <w:r w:rsidRPr="00403438">
        <w:rPr>
          <w:rFonts w:ascii="Times New Roman" w:eastAsia="楷体" w:hAnsi="Times New Roman" w:cs="Times New Roman" w:hint="eastAsia"/>
          <w:color w:val="000000" w:themeColor="text1"/>
          <w:sz w:val="21"/>
          <w:szCs w:val="21"/>
        </w:rPr>
        <w:t>SDG15</w:t>
      </w:r>
      <w:r w:rsidRPr="00403438">
        <w:rPr>
          <w:rFonts w:ascii="Times New Roman" w:eastAsia="楷体" w:hAnsi="Times New Roman" w:cs="Times New Roman" w:hint="eastAsia"/>
          <w:color w:val="000000" w:themeColor="text1"/>
          <w:sz w:val="21"/>
          <w:szCs w:val="21"/>
        </w:rPr>
        <w:t>）与温室气体排放（</w:t>
      </w:r>
      <w:r w:rsidRPr="00403438">
        <w:rPr>
          <w:rFonts w:ascii="Times New Roman" w:eastAsia="楷体" w:hAnsi="Times New Roman" w:cs="Times New Roman" w:hint="eastAsia"/>
          <w:color w:val="000000" w:themeColor="text1"/>
          <w:sz w:val="21"/>
          <w:szCs w:val="21"/>
        </w:rPr>
        <w:t>SDG13</w:t>
      </w:r>
      <w:r w:rsidRPr="00403438">
        <w:rPr>
          <w:rFonts w:ascii="Times New Roman" w:eastAsia="楷体" w:hAnsi="Times New Roman" w:cs="Times New Roman" w:hint="eastAsia"/>
          <w:color w:val="000000" w:themeColor="text1"/>
          <w:sz w:val="21"/>
          <w:szCs w:val="21"/>
        </w:rPr>
        <w:t>）等可持续发展目标的权衡取舍关系</w:t>
      </w:r>
    </w:p>
    <w:p w14:paraId="28984C41" w14:textId="3B8304FC" w:rsidR="00A8360C" w:rsidRPr="00403438" w:rsidRDefault="00A8360C">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参与的研究成果发表在</w:t>
      </w:r>
      <w:r w:rsidRPr="00403438">
        <w:rPr>
          <w:rFonts w:ascii="Times New Roman" w:eastAsia="楷体" w:hAnsi="Times New Roman" w:cs="Times New Roman" w:hint="eastAsia"/>
          <w:i/>
          <w:iCs/>
          <w:color w:val="000000" w:themeColor="text1"/>
          <w:sz w:val="21"/>
          <w:szCs w:val="21"/>
        </w:rPr>
        <w:t>Applied Energy</w:t>
      </w:r>
      <w:r w:rsidRPr="00403438">
        <w:rPr>
          <w:rFonts w:ascii="Times New Roman" w:eastAsia="楷体" w:hAnsi="Times New Roman" w:cs="Times New Roman" w:hint="eastAsia"/>
          <w:color w:val="000000" w:themeColor="text1"/>
          <w:sz w:val="21"/>
          <w:szCs w:val="21"/>
        </w:rPr>
        <w:t>等顶级期刊</w:t>
      </w:r>
    </w:p>
    <w:p w14:paraId="04D70F63" w14:textId="77777777" w:rsidR="00BF4616" w:rsidRPr="00403438" w:rsidRDefault="00BF4616" w:rsidP="008E04C7">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北京绿色金融和可持续发展研究院（指导者：趙</w:t>
      </w:r>
      <w:proofErr w:type="gramStart"/>
      <w:r w:rsidRPr="00403438">
        <w:rPr>
          <w:rFonts w:ascii="Times New Roman" w:eastAsia="楷体" w:hAnsi="Times New Roman" w:cs="Times New Roman" w:hint="eastAsia"/>
          <w:b/>
          <w:bCs/>
          <w:color w:val="000000" w:themeColor="text1"/>
          <w:sz w:val="21"/>
          <w:szCs w:val="21"/>
        </w:rPr>
        <w:t>珈</w:t>
      </w:r>
      <w:proofErr w:type="gramEnd"/>
      <w:r w:rsidRPr="00403438">
        <w:rPr>
          <w:rFonts w:ascii="Times New Roman" w:eastAsia="楷体" w:hAnsi="Times New Roman" w:cs="Times New Roman" w:hint="eastAsia"/>
          <w:b/>
          <w:bCs/>
          <w:color w:val="000000" w:themeColor="text1"/>
          <w:sz w:val="21"/>
          <w:szCs w:val="21"/>
        </w:rPr>
        <w:t>寅）</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t>202</w:t>
      </w:r>
      <w:r w:rsidRPr="00403438">
        <w:rPr>
          <w:rFonts w:ascii="Times New Roman" w:eastAsia="楷体" w:hAnsi="Times New Roman" w:cs="Times New Roman" w:hint="eastAsia"/>
          <w:color w:val="000000" w:themeColor="text1"/>
          <w:sz w:val="21"/>
          <w:szCs w:val="21"/>
        </w:rPr>
        <w:t>2</w:t>
      </w:r>
      <w:r w:rsidRPr="00403438">
        <w:rPr>
          <w:rFonts w:ascii="Times New Roman" w:eastAsia="楷体" w:hAnsi="Times New Roman" w:cs="Times New Roman"/>
          <w:color w:val="000000" w:themeColor="text1"/>
          <w:sz w:val="21"/>
          <w:szCs w:val="21"/>
        </w:rPr>
        <w:t>/0</w:t>
      </w:r>
      <w:r w:rsidRPr="00403438">
        <w:rPr>
          <w:rFonts w:ascii="Times New Roman" w:eastAsia="楷体" w:hAnsi="Times New Roman" w:cs="Times New Roman" w:hint="eastAsia"/>
          <w:color w:val="000000" w:themeColor="text1"/>
          <w:sz w:val="21"/>
          <w:szCs w:val="21"/>
        </w:rPr>
        <w:t>6</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color w:val="000000" w:themeColor="text1"/>
          <w:sz w:val="21"/>
          <w:szCs w:val="21"/>
        </w:rPr>
        <w:t>202</w:t>
      </w:r>
      <w:r w:rsidRPr="00403438">
        <w:rPr>
          <w:rFonts w:ascii="Times New Roman" w:eastAsia="楷体" w:hAnsi="Times New Roman" w:cs="Times New Roman" w:hint="eastAsia"/>
          <w:color w:val="000000" w:themeColor="text1"/>
          <w:sz w:val="21"/>
          <w:szCs w:val="21"/>
        </w:rPr>
        <w:t>2</w:t>
      </w:r>
      <w:r w:rsidRPr="00403438">
        <w:rPr>
          <w:rFonts w:ascii="Times New Roman" w:eastAsia="楷体" w:hAnsi="Times New Roman" w:cs="Times New Roman"/>
          <w:color w:val="000000" w:themeColor="text1"/>
          <w:sz w:val="21"/>
          <w:szCs w:val="21"/>
        </w:rPr>
        <w:t>/</w:t>
      </w:r>
      <w:r w:rsidRPr="00403438">
        <w:rPr>
          <w:rFonts w:ascii="Times New Roman" w:eastAsia="楷体" w:hAnsi="Times New Roman" w:cs="Times New Roman" w:hint="eastAsia"/>
          <w:color w:val="000000" w:themeColor="text1"/>
          <w:sz w:val="21"/>
          <w:szCs w:val="21"/>
        </w:rPr>
        <w:t>10</w:t>
      </w:r>
    </w:p>
    <w:p w14:paraId="49760CED" w14:textId="0693F39B" w:rsidR="00BF4616" w:rsidRPr="00403438" w:rsidRDefault="00BF4616" w:rsidP="00F6524E">
      <w:pPr>
        <w:pStyle w:val="a"/>
        <w:numPr>
          <w:ilvl w:val="0"/>
          <w:numId w:val="0"/>
        </w:numPr>
        <w:spacing w:line="240" w:lineRule="auto"/>
        <w:ind w:left="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企业“联合参与”项目实习生</w:t>
      </w:r>
    </w:p>
    <w:p w14:paraId="70A92E8A" w14:textId="6EA01D72" w:rsidR="00BF4616" w:rsidRPr="00403438" w:rsidRDefault="00BF4616">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校对并总结关于机构投资者低碳发展与</w:t>
      </w:r>
      <w:r w:rsidRPr="00403438">
        <w:rPr>
          <w:rFonts w:ascii="Times New Roman" w:eastAsia="楷体" w:hAnsi="Times New Roman" w:cs="Times New Roman" w:hint="eastAsia"/>
          <w:color w:val="000000" w:themeColor="text1"/>
          <w:sz w:val="21"/>
          <w:szCs w:val="21"/>
        </w:rPr>
        <w:t>ESG</w:t>
      </w:r>
      <w:r w:rsidRPr="00403438">
        <w:rPr>
          <w:rFonts w:ascii="Times New Roman" w:eastAsia="楷体" w:hAnsi="Times New Roman" w:cs="Times New Roman" w:hint="eastAsia"/>
          <w:color w:val="000000" w:themeColor="text1"/>
          <w:sz w:val="21"/>
          <w:szCs w:val="21"/>
        </w:rPr>
        <w:t>相关信息，并参与报告部分内容的撰写</w:t>
      </w:r>
    </w:p>
    <w:p w14:paraId="42534DB3" w14:textId="75E85F62" w:rsidR="00A8360C" w:rsidRPr="00403438" w:rsidRDefault="00A8360C">
      <w:pPr>
        <w:pStyle w:val="a"/>
        <w:numPr>
          <w:ilvl w:val="0"/>
          <w:numId w:val="3"/>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工作内容以</w:t>
      </w:r>
      <w:r w:rsidRPr="00403438">
        <w:rPr>
          <w:rFonts w:ascii="Times New Roman" w:eastAsia="楷体" w:hAnsi="Times New Roman" w:cs="Times New Roman"/>
          <w:color w:val="000000" w:themeColor="text1"/>
          <w:sz w:val="21"/>
          <w:szCs w:val="21"/>
        </w:rPr>
        <w:t>《加速气候行动：机构投资者参与支持企业低碳转型》</w:t>
      </w:r>
      <w:r w:rsidRPr="00403438">
        <w:rPr>
          <w:rFonts w:ascii="Times New Roman" w:eastAsia="楷体" w:hAnsi="Times New Roman" w:cs="Times New Roman" w:hint="eastAsia"/>
          <w:color w:val="000000" w:themeColor="text1"/>
          <w:sz w:val="21"/>
          <w:szCs w:val="21"/>
        </w:rPr>
        <w:t>报告形式发布</w:t>
      </w:r>
    </w:p>
    <w:p w14:paraId="5A507E8A" w14:textId="13727105" w:rsidR="00BF4616" w:rsidRPr="00403438" w:rsidRDefault="00BF4616" w:rsidP="00BF4616">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教学经历</w:t>
      </w:r>
    </w:p>
    <w:p w14:paraId="372C6451" w14:textId="77777777" w:rsidR="00744155" w:rsidRPr="00403438" w:rsidRDefault="00744155" w:rsidP="00744155">
      <w:pPr>
        <w:pStyle w:val="a"/>
        <w:numPr>
          <w:ilvl w:val="0"/>
          <w:numId w:val="0"/>
        </w:numPr>
        <w:spacing w:line="240" w:lineRule="auto"/>
        <w:ind w:left="216" w:hanging="216"/>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清华大学经济管理学院</w:t>
      </w:r>
    </w:p>
    <w:p w14:paraId="37E30A49" w14:textId="11B36939" w:rsidR="00744155" w:rsidRPr="00403438" w:rsidRDefault="00744155" w:rsidP="00744155">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环境与资源经济学（本科生、国际生融合课程，英文授课，授课教师：曹静）</w:t>
      </w:r>
      <w:r w:rsidRPr="00403438">
        <w:rPr>
          <w:rFonts w:ascii="Times New Roman" w:eastAsia="楷体" w:hAnsi="Times New Roman" w:cs="Times New Roman" w:hint="eastAsia"/>
          <w:color w:val="000000" w:themeColor="text1"/>
          <w:sz w:val="21"/>
          <w:szCs w:val="21"/>
        </w:rPr>
        <w:t xml:space="preserve">     2025</w:t>
      </w:r>
      <w:r w:rsidRPr="00403438">
        <w:rPr>
          <w:rFonts w:ascii="Times New Roman" w:eastAsia="楷体" w:hAnsi="Times New Roman" w:cs="Times New Roman" w:hint="eastAsia"/>
          <w:color w:val="000000" w:themeColor="text1"/>
          <w:sz w:val="21"/>
          <w:szCs w:val="21"/>
        </w:rPr>
        <w:t>年秋季学期</w:t>
      </w:r>
    </w:p>
    <w:p w14:paraId="76174DBF" w14:textId="615E2231" w:rsidR="00744155" w:rsidRPr="00403438" w:rsidRDefault="00744155" w:rsidP="00744155">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微观经济学专题（博士生课程，英文授课，授课教师：周恕弘）</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2025</w:t>
      </w:r>
      <w:r w:rsidRPr="00403438">
        <w:rPr>
          <w:rFonts w:ascii="Times New Roman" w:eastAsia="楷体" w:hAnsi="Times New Roman" w:cs="Times New Roman" w:hint="eastAsia"/>
          <w:color w:val="000000" w:themeColor="text1"/>
          <w:sz w:val="21"/>
          <w:szCs w:val="21"/>
        </w:rPr>
        <w:t>年暑期</w:t>
      </w:r>
    </w:p>
    <w:p w14:paraId="33BCBAE2" w14:textId="34678AC3" w:rsidR="00BF4616" w:rsidRPr="00403438" w:rsidRDefault="00744155" w:rsidP="00BF4616">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中级微观经济学（本科生课程，英文授课，授课教师：慕天实）</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2024</w:t>
      </w:r>
      <w:r w:rsidRPr="00403438">
        <w:rPr>
          <w:rFonts w:ascii="Times New Roman" w:eastAsia="楷体" w:hAnsi="Times New Roman" w:cs="Times New Roman" w:hint="eastAsia"/>
          <w:color w:val="000000" w:themeColor="text1"/>
          <w:sz w:val="21"/>
          <w:szCs w:val="21"/>
        </w:rPr>
        <w:t>年秋季学期</w:t>
      </w:r>
    </w:p>
    <w:p w14:paraId="4BC643B6" w14:textId="29AA4D37" w:rsidR="00744155" w:rsidRPr="00403438" w:rsidRDefault="00744155" w:rsidP="00BF4616">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管理经济学（</w:t>
      </w:r>
      <w:r w:rsidRPr="00403438">
        <w:rPr>
          <w:rFonts w:ascii="Times New Roman" w:eastAsia="楷体" w:hAnsi="Times New Roman" w:cs="Times New Roman" w:hint="eastAsia"/>
          <w:color w:val="000000" w:themeColor="text1"/>
          <w:sz w:val="21"/>
          <w:szCs w:val="21"/>
        </w:rPr>
        <w:t>MBA</w:t>
      </w:r>
      <w:r w:rsidRPr="00403438">
        <w:rPr>
          <w:rFonts w:ascii="Times New Roman" w:eastAsia="楷体" w:hAnsi="Times New Roman" w:cs="Times New Roman" w:hint="eastAsia"/>
          <w:color w:val="000000" w:themeColor="text1"/>
          <w:sz w:val="21"/>
          <w:szCs w:val="21"/>
        </w:rPr>
        <w:t>课程，授课教师：李明志）</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 xml:space="preserve"> 2024</w:t>
      </w:r>
      <w:r w:rsidRPr="00403438">
        <w:rPr>
          <w:rFonts w:ascii="Times New Roman" w:eastAsia="楷体" w:hAnsi="Times New Roman" w:cs="Times New Roman" w:hint="eastAsia"/>
          <w:color w:val="000000" w:themeColor="text1"/>
          <w:sz w:val="21"/>
          <w:szCs w:val="21"/>
        </w:rPr>
        <w:t>年秋季学期</w:t>
      </w:r>
    </w:p>
    <w:p w14:paraId="24B7D1FC" w14:textId="08AB41BF" w:rsidR="00BF4616" w:rsidRPr="00403438" w:rsidRDefault="00BF4616" w:rsidP="00BF4616">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经济学原理（</w:t>
      </w:r>
      <w:r w:rsidRPr="00403438">
        <w:rPr>
          <w:rFonts w:ascii="Times New Roman" w:eastAsia="楷体" w:hAnsi="Times New Roman" w:cs="Times New Roman" w:hint="eastAsia"/>
          <w:color w:val="000000" w:themeColor="text1"/>
          <w:sz w:val="21"/>
          <w:szCs w:val="21"/>
        </w:rPr>
        <w:t>I</w:t>
      </w:r>
      <w:r w:rsidRPr="00403438">
        <w:rPr>
          <w:rFonts w:ascii="Times New Roman" w:eastAsia="楷体" w:hAnsi="Times New Roman" w:cs="Times New Roman" w:hint="eastAsia"/>
          <w:color w:val="000000" w:themeColor="text1"/>
          <w:sz w:val="21"/>
          <w:szCs w:val="21"/>
        </w:rPr>
        <w:t>、</w:t>
      </w:r>
      <w:r w:rsidRPr="00403438">
        <w:rPr>
          <w:rFonts w:ascii="Times New Roman" w:eastAsia="楷体" w:hAnsi="Times New Roman" w:cs="Times New Roman" w:hint="eastAsia"/>
          <w:color w:val="000000" w:themeColor="text1"/>
          <w:sz w:val="21"/>
          <w:szCs w:val="21"/>
        </w:rPr>
        <w:t>II</w:t>
      </w:r>
      <w:r w:rsidRPr="00403438">
        <w:rPr>
          <w:rFonts w:ascii="Times New Roman" w:eastAsia="楷体" w:hAnsi="Times New Roman" w:cs="Times New Roman" w:hint="eastAsia"/>
          <w:color w:val="000000" w:themeColor="text1"/>
          <w:sz w:val="21"/>
          <w:szCs w:val="21"/>
        </w:rPr>
        <w:t>）（</w:t>
      </w:r>
      <w:r w:rsidR="00744155" w:rsidRPr="00403438">
        <w:rPr>
          <w:rFonts w:ascii="Times New Roman" w:eastAsia="楷体" w:hAnsi="Times New Roman" w:cs="Times New Roman" w:hint="eastAsia"/>
          <w:color w:val="000000" w:themeColor="text1"/>
          <w:sz w:val="21"/>
          <w:szCs w:val="21"/>
        </w:rPr>
        <w:t>本科生课程，授课教师：</w:t>
      </w:r>
      <w:r w:rsidRPr="00403438">
        <w:rPr>
          <w:rFonts w:ascii="Times New Roman" w:eastAsia="楷体" w:hAnsi="Times New Roman" w:cs="Times New Roman" w:hint="eastAsia"/>
          <w:color w:val="000000" w:themeColor="text1"/>
          <w:sz w:val="21"/>
          <w:szCs w:val="21"/>
        </w:rPr>
        <w:t>钟笑寒、董丰）</w:t>
      </w:r>
      <w:r w:rsidR="00744155" w:rsidRPr="00403438">
        <w:rPr>
          <w:rFonts w:ascii="Times New Roman" w:eastAsia="楷体" w:hAnsi="Times New Roman" w:cs="Times New Roman"/>
          <w:color w:val="000000" w:themeColor="text1"/>
          <w:sz w:val="21"/>
          <w:szCs w:val="21"/>
        </w:rPr>
        <w:tab/>
      </w:r>
      <w:r w:rsidR="00744155"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2023</w:t>
      </w:r>
      <w:r w:rsidRPr="00403438">
        <w:rPr>
          <w:rFonts w:ascii="Times New Roman" w:eastAsia="楷体" w:hAnsi="Times New Roman" w:cs="Times New Roman" w:hint="eastAsia"/>
          <w:color w:val="000000" w:themeColor="text1"/>
          <w:sz w:val="21"/>
          <w:szCs w:val="21"/>
        </w:rPr>
        <w:t>年秋季</w:t>
      </w:r>
      <w:r w:rsidRPr="00403438">
        <w:rPr>
          <w:rFonts w:ascii="Times New Roman" w:eastAsia="楷体" w:hAnsi="Times New Roman" w:cs="Times New Roman" w:hint="eastAsia"/>
          <w:color w:val="000000" w:themeColor="text1"/>
          <w:sz w:val="21"/>
          <w:szCs w:val="21"/>
        </w:rPr>
        <w:t>/2024</w:t>
      </w:r>
      <w:r w:rsidRPr="00403438">
        <w:rPr>
          <w:rFonts w:ascii="Times New Roman" w:eastAsia="楷体" w:hAnsi="Times New Roman" w:cs="Times New Roman" w:hint="eastAsia"/>
          <w:color w:val="000000" w:themeColor="text1"/>
          <w:sz w:val="21"/>
          <w:szCs w:val="21"/>
        </w:rPr>
        <w:t>年春季学期</w:t>
      </w:r>
    </w:p>
    <w:p w14:paraId="4AFFECF7" w14:textId="77777777" w:rsidR="00744155" w:rsidRPr="00403438" w:rsidRDefault="00BF4616" w:rsidP="00744155">
      <w:pPr>
        <w:pStyle w:val="a"/>
        <w:numPr>
          <w:ilvl w:val="0"/>
          <w:numId w:val="0"/>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北京大学国家发展研究院</w:t>
      </w:r>
    </w:p>
    <w:p w14:paraId="0914CDD4" w14:textId="07713333" w:rsidR="00BF4616" w:rsidRDefault="00BF4616" w:rsidP="00BF4616">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color w:val="000000" w:themeColor="text1"/>
          <w:sz w:val="21"/>
          <w:szCs w:val="21"/>
        </w:rPr>
        <w:t>中级微观经济学（</w:t>
      </w:r>
      <w:r w:rsidR="00744155" w:rsidRPr="00403438">
        <w:rPr>
          <w:rFonts w:ascii="Times New Roman" w:eastAsia="楷体" w:hAnsi="Times New Roman" w:cs="Times New Roman" w:hint="eastAsia"/>
          <w:color w:val="000000" w:themeColor="text1"/>
          <w:sz w:val="21"/>
          <w:szCs w:val="21"/>
        </w:rPr>
        <w:t>本科生经济学双学位课程，授课教师：</w:t>
      </w:r>
      <w:r w:rsidRPr="00403438">
        <w:rPr>
          <w:rFonts w:ascii="Times New Roman" w:eastAsia="楷体" w:hAnsi="Times New Roman" w:cs="Times New Roman" w:hint="eastAsia"/>
          <w:color w:val="000000" w:themeColor="text1"/>
          <w:sz w:val="21"/>
          <w:szCs w:val="21"/>
        </w:rPr>
        <w:t>徐化愚）</w:t>
      </w:r>
      <w:r w:rsidRPr="00403438">
        <w:rPr>
          <w:rFonts w:ascii="Times New Roman" w:eastAsia="楷体" w:hAnsi="Times New Roman" w:cs="Times New Roman"/>
          <w:color w:val="000000" w:themeColor="text1"/>
          <w:sz w:val="21"/>
          <w:szCs w:val="21"/>
        </w:rPr>
        <w:t xml:space="preserve"> </w:t>
      </w:r>
      <w:r w:rsidR="00744155" w:rsidRPr="00403438">
        <w:rPr>
          <w:rFonts w:ascii="Times New Roman" w:eastAsia="楷体" w:hAnsi="Times New Roman" w:cs="Times New Roman"/>
          <w:color w:val="000000" w:themeColor="text1"/>
          <w:sz w:val="21"/>
          <w:szCs w:val="21"/>
        </w:rPr>
        <w:tab/>
      </w:r>
      <w:r w:rsidR="00744155" w:rsidRPr="00403438">
        <w:rPr>
          <w:rFonts w:ascii="Times New Roman" w:eastAsia="楷体" w:hAnsi="Times New Roman" w:cs="Times New Roman" w:hint="eastAsia"/>
          <w:color w:val="000000" w:themeColor="text1"/>
          <w:sz w:val="21"/>
          <w:szCs w:val="21"/>
        </w:rPr>
        <w:t xml:space="preserve">   </w:t>
      </w:r>
      <w:r w:rsidR="00744155" w:rsidRPr="00403438">
        <w:rPr>
          <w:rFonts w:ascii="Times New Roman" w:eastAsia="楷体" w:hAnsi="Times New Roman" w:cs="Times New Roman"/>
          <w:color w:val="000000" w:themeColor="text1"/>
          <w:sz w:val="21"/>
          <w:szCs w:val="21"/>
        </w:rPr>
        <w:tab/>
      </w:r>
      <w:r w:rsidR="00744155" w:rsidRPr="00403438">
        <w:rPr>
          <w:rFonts w:ascii="Times New Roman" w:eastAsia="楷体" w:hAnsi="Times New Roman" w:cs="Times New Roman"/>
          <w:color w:val="000000" w:themeColor="text1"/>
          <w:sz w:val="21"/>
          <w:szCs w:val="21"/>
        </w:rPr>
        <w:tab/>
      </w:r>
      <w:r w:rsidR="00744155" w:rsidRPr="00403438">
        <w:rPr>
          <w:rFonts w:ascii="Times New Roman" w:eastAsia="楷体" w:hAnsi="Times New Roman" w:cs="Times New Roman"/>
          <w:color w:val="000000" w:themeColor="text1"/>
          <w:sz w:val="21"/>
          <w:szCs w:val="21"/>
        </w:rPr>
        <w:tab/>
      </w:r>
      <w:r w:rsidR="00744155" w:rsidRPr="00403438">
        <w:rPr>
          <w:rFonts w:ascii="Times New Roman" w:eastAsia="楷体" w:hAnsi="Times New Roman" w:cs="Times New Roman" w:hint="eastAsia"/>
          <w:color w:val="000000" w:themeColor="text1"/>
          <w:sz w:val="21"/>
          <w:szCs w:val="21"/>
        </w:rPr>
        <w:t xml:space="preserve"> </w:t>
      </w:r>
      <w:r w:rsidRPr="00403438">
        <w:rPr>
          <w:rFonts w:ascii="Times New Roman" w:eastAsia="楷体" w:hAnsi="Times New Roman" w:cs="Times New Roman" w:hint="eastAsia"/>
          <w:color w:val="000000" w:themeColor="text1"/>
          <w:sz w:val="21"/>
          <w:szCs w:val="21"/>
        </w:rPr>
        <w:t>2023</w:t>
      </w:r>
      <w:r w:rsidRPr="00403438">
        <w:rPr>
          <w:rFonts w:ascii="Times New Roman" w:eastAsia="楷体" w:hAnsi="Times New Roman" w:cs="Times New Roman" w:hint="eastAsia"/>
          <w:color w:val="000000" w:themeColor="text1"/>
          <w:sz w:val="21"/>
          <w:szCs w:val="21"/>
        </w:rPr>
        <w:t>年春季学期</w:t>
      </w:r>
    </w:p>
    <w:p w14:paraId="437F17D5" w14:textId="77777777" w:rsidR="00EF68C9" w:rsidRDefault="00EF68C9" w:rsidP="00EF68C9">
      <w:pPr>
        <w:pStyle w:val="a"/>
        <w:numPr>
          <w:ilvl w:val="0"/>
          <w:numId w:val="0"/>
        </w:numPr>
        <w:spacing w:line="240" w:lineRule="auto"/>
        <w:jc w:val="both"/>
        <w:rPr>
          <w:rFonts w:ascii="Times New Roman" w:eastAsia="楷体" w:hAnsi="Times New Roman" w:cs="Times New Roman"/>
          <w:color w:val="000000" w:themeColor="text1"/>
          <w:sz w:val="21"/>
          <w:szCs w:val="21"/>
        </w:rPr>
      </w:pPr>
    </w:p>
    <w:p w14:paraId="02319AE7" w14:textId="41E6C4F0" w:rsidR="00EF68C9" w:rsidRPr="00403438" w:rsidRDefault="00EF68C9" w:rsidP="00EF68C9">
      <w:pPr>
        <w:pStyle w:val="1"/>
        <w:pBdr>
          <w:bottom w:val="single" w:sz="6" w:space="1" w:color="auto"/>
        </w:pBdr>
        <w:spacing w:before="0" w:after="0"/>
        <w:rPr>
          <w:rFonts w:ascii="Times New Roman" w:eastAsia="微软雅黑" w:hAnsi="Times New Roman" w:cs="Times New Roman" w:hint="eastAsia"/>
          <w:color w:val="000000" w:themeColor="text1"/>
          <w:sz w:val="21"/>
          <w:szCs w:val="22"/>
        </w:rPr>
      </w:pPr>
      <w:r>
        <w:rPr>
          <w:rFonts w:ascii="Times New Roman" w:eastAsia="微软雅黑" w:hAnsi="Times New Roman" w:cs="Times New Roman" w:hint="eastAsia"/>
          <w:color w:val="000000" w:themeColor="text1"/>
          <w:sz w:val="21"/>
          <w:szCs w:val="22"/>
        </w:rPr>
        <w:t>学术会议</w:t>
      </w:r>
    </w:p>
    <w:p w14:paraId="441044E4" w14:textId="4683F4B3" w:rsidR="00EF68C9" w:rsidRPr="00403438" w:rsidRDefault="00EF68C9" w:rsidP="00EF68C9">
      <w:pPr>
        <w:pStyle w:val="a"/>
        <w:numPr>
          <w:ilvl w:val="0"/>
          <w:numId w:val="0"/>
        </w:numPr>
        <w:spacing w:line="240" w:lineRule="auto"/>
        <w:ind w:left="216" w:hanging="216"/>
        <w:jc w:val="both"/>
        <w:rPr>
          <w:rFonts w:ascii="Times New Roman" w:eastAsia="楷体" w:hAnsi="Times New Roman" w:cs="Times New Roman" w:hint="eastAsia"/>
          <w:b/>
          <w:bCs/>
          <w:color w:val="000000" w:themeColor="text1"/>
          <w:sz w:val="21"/>
          <w:szCs w:val="21"/>
        </w:rPr>
      </w:pPr>
      <w:r>
        <w:rPr>
          <w:rFonts w:ascii="Times New Roman" w:eastAsia="楷体" w:hAnsi="Times New Roman" w:cs="Times New Roman" w:hint="eastAsia"/>
          <w:b/>
          <w:bCs/>
          <w:color w:val="000000" w:themeColor="text1"/>
          <w:sz w:val="21"/>
          <w:szCs w:val="21"/>
        </w:rPr>
        <w:t>2025</w:t>
      </w:r>
    </w:p>
    <w:p w14:paraId="3F2FC8C8" w14:textId="211744F6" w:rsidR="00EF68C9" w:rsidRPr="00403438" w:rsidRDefault="00EF68C9" w:rsidP="00EF68C9">
      <w:pPr>
        <w:pStyle w:val="a"/>
        <w:numPr>
          <w:ilvl w:val="0"/>
          <w:numId w:val="2"/>
        </w:numPr>
        <w:spacing w:line="240" w:lineRule="auto"/>
        <w:jc w:val="both"/>
        <w:rPr>
          <w:rFonts w:ascii="Times New Roman" w:eastAsia="楷体" w:hAnsi="Times New Roman" w:cs="Times New Roman"/>
          <w:color w:val="000000" w:themeColor="text1"/>
          <w:sz w:val="21"/>
          <w:szCs w:val="21"/>
        </w:rPr>
      </w:pPr>
      <w:r w:rsidRPr="00EF68C9">
        <w:rPr>
          <w:rFonts w:ascii="Times New Roman" w:eastAsia="楷体" w:hAnsi="Times New Roman" w:cs="Times New Roman" w:hint="eastAsia"/>
          <w:color w:val="000000" w:themeColor="text1"/>
          <w:sz w:val="21"/>
          <w:szCs w:val="21"/>
        </w:rPr>
        <w:t>第</w:t>
      </w:r>
      <w:r w:rsidRPr="00EF68C9">
        <w:rPr>
          <w:rFonts w:ascii="Times New Roman" w:eastAsia="楷体" w:hAnsi="Times New Roman" w:cs="Times New Roman"/>
          <w:color w:val="000000" w:themeColor="text1"/>
          <w:sz w:val="21"/>
          <w:szCs w:val="21"/>
        </w:rPr>
        <w:t>12</w:t>
      </w:r>
      <w:r w:rsidRPr="00EF68C9">
        <w:rPr>
          <w:rFonts w:ascii="Times New Roman" w:eastAsia="楷体" w:hAnsi="Times New Roman" w:cs="Times New Roman"/>
          <w:color w:val="000000" w:themeColor="text1"/>
          <w:sz w:val="21"/>
          <w:szCs w:val="21"/>
        </w:rPr>
        <w:t>届信息技术与定量管理国际会议</w:t>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hint="eastAsia"/>
          <w:color w:val="000000" w:themeColor="text1"/>
          <w:sz w:val="21"/>
          <w:szCs w:val="21"/>
        </w:rPr>
        <w:t xml:space="preserve">   </w:t>
      </w:r>
      <w:r>
        <w:rPr>
          <w:rFonts w:ascii="Times New Roman" w:eastAsia="楷体" w:hAnsi="Times New Roman" w:cs="Times New Roman" w:hint="eastAsia"/>
          <w:color w:val="000000" w:themeColor="text1"/>
          <w:sz w:val="21"/>
          <w:szCs w:val="21"/>
        </w:rPr>
        <w:t>线上</w:t>
      </w:r>
    </w:p>
    <w:p w14:paraId="620FEE09" w14:textId="5979896A" w:rsidR="00EF68C9" w:rsidRPr="00403438" w:rsidRDefault="00EF68C9" w:rsidP="00EF68C9">
      <w:pPr>
        <w:pStyle w:val="a"/>
        <w:numPr>
          <w:ilvl w:val="0"/>
          <w:numId w:val="2"/>
        </w:numPr>
        <w:spacing w:line="240" w:lineRule="auto"/>
        <w:jc w:val="both"/>
        <w:rPr>
          <w:rFonts w:ascii="Times New Roman" w:eastAsia="楷体" w:hAnsi="Times New Roman" w:cs="Times New Roman"/>
          <w:color w:val="000000" w:themeColor="text1"/>
          <w:sz w:val="21"/>
          <w:szCs w:val="21"/>
        </w:rPr>
      </w:pPr>
      <w:r>
        <w:rPr>
          <w:rFonts w:ascii="Times New Roman" w:eastAsia="楷体" w:hAnsi="Times New Roman" w:cs="Times New Roman" w:hint="eastAsia"/>
          <w:color w:val="000000" w:themeColor="text1"/>
          <w:sz w:val="21"/>
          <w:szCs w:val="21"/>
        </w:rPr>
        <w:t>首届</w:t>
      </w:r>
      <w:r w:rsidRPr="00EF68C9">
        <w:rPr>
          <w:rFonts w:ascii="Times New Roman" w:eastAsia="楷体" w:hAnsi="Times New Roman" w:cs="Times New Roman" w:hint="eastAsia"/>
          <w:color w:val="000000" w:themeColor="text1"/>
          <w:sz w:val="21"/>
          <w:szCs w:val="21"/>
        </w:rPr>
        <w:t>清华</w:t>
      </w:r>
      <w:r w:rsidRPr="00EF68C9">
        <w:rPr>
          <w:rFonts w:ascii="Times New Roman" w:eastAsia="楷体" w:hAnsi="Times New Roman" w:cs="Times New Roman"/>
          <w:color w:val="000000" w:themeColor="text1"/>
          <w:sz w:val="21"/>
          <w:szCs w:val="21"/>
        </w:rPr>
        <w:t>-</w:t>
      </w:r>
      <w:r w:rsidRPr="00EF68C9">
        <w:rPr>
          <w:rFonts w:ascii="Times New Roman" w:eastAsia="楷体" w:hAnsi="Times New Roman" w:cs="Times New Roman"/>
          <w:color w:val="000000" w:themeColor="text1"/>
          <w:sz w:val="21"/>
          <w:szCs w:val="21"/>
        </w:rPr>
        <w:t>北大</w:t>
      </w:r>
      <w:r w:rsidRPr="00EF68C9">
        <w:rPr>
          <w:rFonts w:ascii="Times New Roman" w:eastAsia="楷体" w:hAnsi="Times New Roman" w:cs="Times New Roman"/>
          <w:color w:val="000000" w:themeColor="text1"/>
          <w:sz w:val="21"/>
          <w:szCs w:val="21"/>
        </w:rPr>
        <w:t>-</w:t>
      </w:r>
      <w:r w:rsidRPr="00EF68C9">
        <w:rPr>
          <w:rFonts w:ascii="Times New Roman" w:eastAsia="楷体" w:hAnsi="Times New Roman" w:cs="Times New Roman"/>
          <w:color w:val="000000" w:themeColor="text1"/>
          <w:sz w:val="21"/>
          <w:szCs w:val="21"/>
        </w:rPr>
        <w:t>早稻田博士生联合论坛</w:t>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hint="eastAsia"/>
          <w:color w:val="000000" w:themeColor="text1"/>
          <w:sz w:val="21"/>
          <w:szCs w:val="21"/>
        </w:rPr>
        <w:t xml:space="preserve">   </w:t>
      </w:r>
      <w:r>
        <w:rPr>
          <w:rFonts w:ascii="Times New Roman" w:eastAsia="楷体" w:hAnsi="Times New Roman" w:cs="Times New Roman" w:hint="eastAsia"/>
          <w:color w:val="000000" w:themeColor="text1"/>
          <w:sz w:val="21"/>
          <w:szCs w:val="21"/>
        </w:rPr>
        <w:t>线上</w:t>
      </w:r>
    </w:p>
    <w:p w14:paraId="182BB639" w14:textId="2197E400" w:rsidR="00EF68C9" w:rsidRPr="00403438" w:rsidRDefault="00EF68C9" w:rsidP="00EF68C9">
      <w:pPr>
        <w:pStyle w:val="a"/>
        <w:numPr>
          <w:ilvl w:val="0"/>
          <w:numId w:val="0"/>
        </w:numPr>
        <w:spacing w:line="240" w:lineRule="auto"/>
        <w:jc w:val="both"/>
        <w:rPr>
          <w:rFonts w:ascii="Times New Roman" w:eastAsia="楷体" w:hAnsi="Times New Roman" w:cs="Times New Roman" w:hint="eastAsia"/>
          <w:b/>
          <w:bCs/>
          <w:color w:val="000000" w:themeColor="text1"/>
          <w:sz w:val="21"/>
          <w:szCs w:val="21"/>
        </w:rPr>
      </w:pPr>
      <w:r>
        <w:rPr>
          <w:rFonts w:ascii="Times New Roman" w:eastAsia="楷体" w:hAnsi="Times New Roman" w:cs="Times New Roman" w:hint="eastAsia"/>
          <w:b/>
          <w:bCs/>
          <w:color w:val="000000" w:themeColor="text1"/>
          <w:sz w:val="21"/>
          <w:szCs w:val="21"/>
        </w:rPr>
        <w:t>2024</w:t>
      </w:r>
    </w:p>
    <w:p w14:paraId="6DD43CE9" w14:textId="0F1BF606" w:rsidR="00EF68C9" w:rsidRPr="00EF68C9" w:rsidRDefault="00EF68C9" w:rsidP="00EF68C9">
      <w:pPr>
        <w:pStyle w:val="a"/>
        <w:numPr>
          <w:ilvl w:val="0"/>
          <w:numId w:val="2"/>
        </w:numPr>
        <w:spacing w:line="240" w:lineRule="auto"/>
        <w:jc w:val="both"/>
        <w:rPr>
          <w:rFonts w:ascii="Times New Roman" w:eastAsia="楷体" w:hAnsi="Times New Roman" w:cs="Times New Roman" w:hint="eastAsia"/>
          <w:color w:val="000000" w:themeColor="text1"/>
          <w:sz w:val="21"/>
          <w:szCs w:val="21"/>
        </w:rPr>
      </w:pPr>
      <w:r w:rsidRPr="00EF68C9">
        <w:rPr>
          <w:rFonts w:ascii="Times New Roman" w:eastAsia="楷体" w:hAnsi="Times New Roman" w:cs="Times New Roman" w:hint="eastAsia"/>
          <w:color w:val="000000" w:themeColor="text1"/>
          <w:sz w:val="21"/>
          <w:szCs w:val="21"/>
        </w:rPr>
        <w:t>华人环境与资源经济学家协会第四届年会</w:t>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color w:val="000000" w:themeColor="text1"/>
          <w:sz w:val="21"/>
          <w:szCs w:val="21"/>
        </w:rPr>
        <w:tab/>
      </w:r>
      <w:r>
        <w:rPr>
          <w:rFonts w:ascii="Times New Roman" w:eastAsia="楷体" w:hAnsi="Times New Roman" w:cs="Times New Roman" w:hint="eastAsia"/>
          <w:color w:val="000000" w:themeColor="text1"/>
          <w:sz w:val="21"/>
          <w:szCs w:val="21"/>
        </w:rPr>
        <w:t xml:space="preserve">       </w:t>
      </w:r>
      <w:r>
        <w:rPr>
          <w:rFonts w:ascii="Times New Roman" w:eastAsia="楷体" w:hAnsi="Times New Roman" w:cs="Times New Roman" w:hint="eastAsia"/>
          <w:color w:val="000000" w:themeColor="text1"/>
          <w:sz w:val="21"/>
          <w:szCs w:val="21"/>
        </w:rPr>
        <w:t>杭州</w:t>
      </w:r>
    </w:p>
    <w:p w14:paraId="1C7D5CC3" w14:textId="77777777" w:rsidR="00BF4616" w:rsidRPr="00403438" w:rsidRDefault="00BF4616" w:rsidP="006665A3">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社会活动</w:t>
      </w:r>
    </w:p>
    <w:bookmarkEnd w:id="0"/>
    <w:bookmarkEnd w:id="1"/>
    <w:p w14:paraId="07A1E5EF" w14:textId="36B1ED5A" w:rsidR="00744155" w:rsidRPr="00403438" w:rsidRDefault="00744155" w:rsidP="00744155">
      <w:pPr>
        <w:pStyle w:val="a"/>
        <w:numPr>
          <w:ilvl w:val="0"/>
          <w:numId w:val="2"/>
        </w:numPr>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洞察中国·桑梓厦门支队实践</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2025/11</w:t>
      </w:r>
    </w:p>
    <w:p w14:paraId="45F108A1" w14:textId="46493C12" w:rsidR="00744155" w:rsidRPr="00403438" w:rsidRDefault="00744155" w:rsidP="00744155">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共青团清华大学研究生委员会“洞察中国”全球胜任力实践、桑梓研修营（港澳台）、石榴</w:t>
      </w:r>
      <w:proofErr w:type="gramStart"/>
      <w:r w:rsidRPr="00403438">
        <w:rPr>
          <w:rFonts w:ascii="Times New Roman" w:eastAsia="楷体" w:hAnsi="Times New Roman" w:cs="Times New Roman" w:hint="eastAsia"/>
          <w:i/>
          <w:iCs/>
          <w:color w:val="000000" w:themeColor="text1"/>
          <w:sz w:val="21"/>
          <w:szCs w:val="21"/>
        </w:rPr>
        <w:t>籽</w:t>
      </w:r>
      <w:proofErr w:type="gramEnd"/>
      <w:r w:rsidRPr="00403438">
        <w:rPr>
          <w:rFonts w:ascii="Times New Roman" w:eastAsia="楷体" w:hAnsi="Times New Roman" w:cs="Times New Roman" w:hint="eastAsia"/>
          <w:i/>
          <w:iCs/>
          <w:color w:val="000000" w:themeColor="text1"/>
          <w:sz w:val="21"/>
          <w:szCs w:val="21"/>
        </w:rPr>
        <w:t>计划（少数民族）联合实践活动，前往厦门开展为期四天的实践调研</w:t>
      </w:r>
      <w:r w:rsidR="0093709E" w:rsidRPr="00403438">
        <w:rPr>
          <w:rFonts w:ascii="Times New Roman" w:eastAsia="楷体" w:hAnsi="Times New Roman" w:cs="Times New Roman" w:hint="eastAsia"/>
          <w:i/>
          <w:iCs/>
          <w:color w:val="000000" w:themeColor="text1"/>
          <w:sz w:val="21"/>
          <w:szCs w:val="21"/>
        </w:rPr>
        <w:t>，调研厦门自贸片区、</w:t>
      </w:r>
      <w:proofErr w:type="gramStart"/>
      <w:r w:rsidR="0093709E" w:rsidRPr="00403438">
        <w:rPr>
          <w:rFonts w:ascii="Times New Roman" w:eastAsia="楷体" w:hAnsi="Times New Roman" w:cs="Times New Roman" w:hint="eastAsia"/>
          <w:i/>
          <w:iCs/>
          <w:color w:val="000000" w:themeColor="text1"/>
          <w:sz w:val="21"/>
          <w:szCs w:val="21"/>
        </w:rPr>
        <w:t>翔安内厝</w:t>
      </w:r>
      <w:proofErr w:type="gramEnd"/>
      <w:r w:rsidR="0093709E" w:rsidRPr="00403438">
        <w:rPr>
          <w:rFonts w:ascii="Times New Roman" w:eastAsia="楷体" w:hAnsi="Times New Roman" w:cs="Times New Roman" w:hint="eastAsia"/>
          <w:i/>
          <w:iCs/>
          <w:color w:val="000000" w:themeColor="text1"/>
          <w:sz w:val="21"/>
          <w:szCs w:val="21"/>
        </w:rPr>
        <w:t>镇、厦门大学、鼓浪屿、生态环境监测中心、环岛浪漫路，</w:t>
      </w:r>
      <w:proofErr w:type="gramStart"/>
      <w:r w:rsidR="0093709E" w:rsidRPr="00403438">
        <w:rPr>
          <w:rFonts w:ascii="Times New Roman" w:eastAsia="楷体" w:hAnsi="Times New Roman" w:cs="Times New Roman" w:hint="eastAsia"/>
          <w:i/>
          <w:iCs/>
          <w:color w:val="000000" w:themeColor="text1"/>
          <w:sz w:val="21"/>
          <w:szCs w:val="21"/>
        </w:rPr>
        <w:t>软件园三期</w:t>
      </w:r>
      <w:proofErr w:type="gramEnd"/>
      <w:r w:rsidR="0093709E" w:rsidRPr="00403438">
        <w:rPr>
          <w:rFonts w:ascii="Times New Roman" w:eastAsia="楷体" w:hAnsi="Times New Roman" w:cs="Times New Roman" w:hint="eastAsia"/>
          <w:i/>
          <w:iCs/>
          <w:color w:val="000000" w:themeColor="text1"/>
          <w:sz w:val="21"/>
          <w:szCs w:val="21"/>
        </w:rPr>
        <w:t>等点位</w:t>
      </w:r>
    </w:p>
    <w:p w14:paraId="22763664" w14:textId="0E931ED6" w:rsidR="00744155" w:rsidRPr="00403438" w:rsidRDefault="00744155" w:rsidP="00744155">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心</w:t>
      </w:r>
      <w:proofErr w:type="gramStart"/>
      <w:r w:rsidRPr="00403438">
        <w:rPr>
          <w:rFonts w:ascii="Times New Roman" w:eastAsia="楷体" w:hAnsi="Times New Roman" w:cs="Times New Roman" w:hint="eastAsia"/>
          <w:b/>
          <w:bCs/>
          <w:color w:val="000000" w:themeColor="text1"/>
          <w:sz w:val="21"/>
          <w:szCs w:val="21"/>
        </w:rPr>
        <w:t>心</w:t>
      </w:r>
      <w:proofErr w:type="gramEnd"/>
      <w:r w:rsidRPr="00403438">
        <w:rPr>
          <w:rFonts w:ascii="Times New Roman" w:eastAsia="楷体" w:hAnsi="Times New Roman" w:cs="Times New Roman" w:hint="eastAsia"/>
          <w:b/>
          <w:bCs/>
          <w:color w:val="000000" w:themeColor="text1"/>
          <w:sz w:val="21"/>
          <w:szCs w:val="21"/>
        </w:rPr>
        <w:t>“湘”印·清华大学乡村振兴工作站赴湖南湘乡支队实践</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2025/01</w:t>
      </w:r>
    </w:p>
    <w:p w14:paraId="79B5F3E2" w14:textId="1D25981C" w:rsidR="00744155" w:rsidRPr="00403438" w:rsidRDefault="00744155" w:rsidP="00744155">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同来自北京大学、中国人民大学等二十余名同学前往湖南省湘潭市湘乡市开展为期十天的实践活动，</w:t>
      </w:r>
      <w:proofErr w:type="gramStart"/>
      <w:r w:rsidR="0093709E" w:rsidRPr="00403438">
        <w:rPr>
          <w:rFonts w:ascii="Times New Roman" w:eastAsia="楷体" w:hAnsi="Times New Roman" w:cs="Times New Roman" w:hint="eastAsia"/>
          <w:i/>
          <w:iCs/>
          <w:color w:val="000000" w:themeColor="text1"/>
          <w:sz w:val="21"/>
          <w:szCs w:val="21"/>
        </w:rPr>
        <w:t>调研虞唐高跷</w:t>
      </w:r>
      <w:proofErr w:type="gramEnd"/>
      <w:r w:rsidR="0093709E" w:rsidRPr="00403438">
        <w:rPr>
          <w:rFonts w:ascii="Times New Roman" w:eastAsia="楷体" w:hAnsi="Times New Roman" w:cs="Times New Roman" w:hint="eastAsia"/>
          <w:i/>
          <w:iCs/>
          <w:color w:val="000000" w:themeColor="text1"/>
          <w:sz w:val="21"/>
          <w:szCs w:val="21"/>
        </w:rPr>
        <w:t>等非物质文化遗产，参访当地企业了解产业政策与工业发展，前往金</w:t>
      </w:r>
      <w:proofErr w:type="gramStart"/>
      <w:r w:rsidR="0093709E" w:rsidRPr="00403438">
        <w:rPr>
          <w:rFonts w:ascii="Times New Roman" w:eastAsia="楷体" w:hAnsi="Times New Roman" w:cs="Times New Roman" w:hint="eastAsia"/>
          <w:i/>
          <w:iCs/>
          <w:color w:val="000000" w:themeColor="text1"/>
          <w:sz w:val="21"/>
          <w:szCs w:val="21"/>
        </w:rPr>
        <w:t>薮乡制作</w:t>
      </w:r>
      <w:proofErr w:type="gramEnd"/>
      <w:r w:rsidR="0093709E" w:rsidRPr="00403438">
        <w:rPr>
          <w:rFonts w:ascii="Times New Roman" w:eastAsia="楷体" w:hAnsi="Times New Roman" w:cs="Times New Roman" w:hint="eastAsia"/>
          <w:i/>
          <w:iCs/>
          <w:color w:val="000000" w:themeColor="text1"/>
          <w:sz w:val="21"/>
          <w:szCs w:val="21"/>
        </w:rPr>
        <w:t>乡村墙绘，在当地开展新春文化市集，</w:t>
      </w:r>
      <w:r w:rsidRPr="00403438">
        <w:rPr>
          <w:rFonts w:ascii="Times New Roman" w:eastAsia="楷体" w:hAnsi="Times New Roman" w:cs="Times New Roman" w:hint="eastAsia"/>
          <w:i/>
          <w:iCs/>
          <w:color w:val="000000" w:themeColor="text1"/>
          <w:sz w:val="21"/>
          <w:szCs w:val="21"/>
        </w:rPr>
        <w:t>在小红书、微信、</w:t>
      </w:r>
      <w:proofErr w:type="gramStart"/>
      <w:r w:rsidRPr="00403438">
        <w:rPr>
          <w:rFonts w:ascii="Times New Roman" w:eastAsia="楷体" w:hAnsi="Times New Roman" w:cs="Times New Roman" w:hint="eastAsia"/>
          <w:i/>
          <w:iCs/>
          <w:color w:val="000000" w:themeColor="text1"/>
          <w:sz w:val="21"/>
          <w:szCs w:val="21"/>
        </w:rPr>
        <w:t>抖音等</w:t>
      </w:r>
      <w:proofErr w:type="gramEnd"/>
      <w:r w:rsidRPr="00403438">
        <w:rPr>
          <w:rFonts w:ascii="Times New Roman" w:eastAsia="楷体" w:hAnsi="Times New Roman" w:cs="Times New Roman" w:hint="eastAsia"/>
          <w:i/>
          <w:iCs/>
          <w:color w:val="000000" w:themeColor="text1"/>
          <w:sz w:val="21"/>
          <w:szCs w:val="21"/>
        </w:rPr>
        <w:t>自媒体平台推出短视频、新闻报道数十篇</w:t>
      </w:r>
    </w:p>
    <w:p w14:paraId="1CDF847E" w14:textId="30F08DF9" w:rsidR="00744155" w:rsidRPr="00403438" w:rsidRDefault="00744155" w:rsidP="00744155">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“同心黔行”清华大学金融</w:t>
      </w:r>
      <w:r w:rsidRPr="00403438">
        <w:rPr>
          <w:rFonts w:ascii="Times New Roman" w:eastAsia="楷体" w:hAnsi="Times New Roman" w:cs="Times New Roman"/>
          <w:b/>
          <w:bCs/>
          <w:color w:val="000000" w:themeColor="text1"/>
          <w:sz w:val="21"/>
          <w:szCs w:val="21"/>
        </w:rPr>
        <w:t>-</w:t>
      </w:r>
      <w:r w:rsidRPr="00403438">
        <w:rPr>
          <w:rFonts w:ascii="Times New Roman" w:eastAsia="楷体" w:hAnsi="Times New Roman" w:cs="Times New Roman"/>
          <w:b/>
          <w:bCs/>
          <w:color w:val="000000" w:themeColor="text1"/>
          <w:sz w:val="21"/>
          <w:szCs w:val="21"/>
        </w:rPr>
        <w:t>环境</w:t>
      </w:r>
      <w:proofErr w:type="gramStart"/>
      <w:r w:rsidRPr="00403438">
        <w:rPr>
          <w:rFonts w:ascii="Times New Roman" w:eastAsia="楷体" w:hAnsi="Times New Roman" w:cs="Times New Roman"/>
          <w:b/>
          <w:bCs/>
          <w:color w:val="000000" w:themeColor="text1"/>
          <w:sz w:val="21"/>
          <w:szCs w:val="21"/>
        </w:rPr>
        <w:t>学院赴</w:t>
      </w:r>
      <w:proofErr w:type="gramEnd"/>
      <w:r w:rsidRPr="00403438">
        <w:rPr>
          <w:rFonts w:ascii="Times New Roman" w:eastAsia="楷体" w:hAnsi="Times New Roman" w:cs="Times New Roman"/>
          <w:b/>
          <w:bCs/>
          <w:color w:val="000000" w:themeColor="text1"/>
          <w:sz w:val="21"/>
          <w:szCs w:val="21"/>
        </w:rPr>
        <w:t>贵州铜仁实践活动</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2024/07</w:t>
      </w:r>
    </w:p>
    <w:p w14:paraId="11DA6286" w14:textId="61127BD6" w:rsidR="00744155" w:rsidRPr="00403438" w:rsidRDefault="00744155" w:rsidP="00744155">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前往贵州省铜仁市思南县、江口县等进行为期十天的实践活动（清华大学乡村振兴工作站，与中国社会科学院大学合办），调研村镇龙头企业</w:t>
      </w:r>
      <w:r w:rsidR="0093709E" w:rsidRPr="00403438">
        <w:rPr>
          <w:rFonts w:ascii="Times New Roman" w:eastAsia="楷体" w:hAnsi="Times New Roman" w:cs="Times New Roman" w:hint="eastAsia"/>
          <w:i/>
          <w:iCs/>
          <w:color w:val="000000" w:themeColor="text1"/>
          <w:sz w:val="21"/>
          <w:szCs w:val="21"/>
        </w:rPr>
        <w:t>、生态经济、乡村治理等相关主题</w:t>
      </w:r>
    </w:p>
    <w:p w14:paraId="655ACD8C" w14:textId="40E4FA55" w:rsidR="00744155" w:rsidRPr="00403438" w:rsidRDefault="00744155" w:rsidP="00744155">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“巴陵</w:t>
      </w:r>
      <w:proofErr w:type="gramStart"/>
      <w:r w:rsidRPr="00403438">
        <w:rPr>
          <w:rFonts w:ascii="Times New Roman" w:eastAsia="楷体" w:hAnsi="Times New Roman" w:cs="Times New Roman" w:hint="eastAsia"/>
          <w:b/>
          <w:bCs/>
          <w:color w:val="000000" w:themeColor="text1"/>
          <w:sz w:val="21"/>
          <w:szCs w:val="21"/>
        </w:rPr>
        <w:t>研</w:t>
      </w:r>
      <w:proofErr w:type="gramEnd"/>
      <w:r w:rsidRPr="00403438">
        <w:rPr>
          <w:rFonts w:ascii="Times New Roman" w:eastAsia="楷体" w:hAnsi="Times New Roman" w:cs="Times New Roman" w:hint="eastAsia"/>
          <w:b/>
          <w:bCs/>
          <w:color w:val="000000" w:themeColor="text1"/>
          <w:sz w:val="21"/>
          <w:szCs w:val="21"/>
        </w:rPr>
        <w:t>行”清华大学经济管理学院赴湖南岳阳实践活动</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2024/01</w:t>
      </w:r>
    </w:p>
    <w:p w14:paraId="23E1AAAD" w14:textId="5ECFB2FD" w:rsidR="00744155" w:rsidRPr="00403438" w:rsidRDefault="00744155" w:rsidP="00744155">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lastRenderedPageBreak/>
        <w:t>前往湖南省岳阳市进行为期一周的实践活动，参访华隆酸菜、</w:t>
      </w:r>
      <w:r w:rsidRPr="00403438">
        <w:rPr>
          <w:rFonts w:ascii="Times New Roman" w:eastAsia="楷体" w:hAnsi="Times New Roman" w:cs="Times New Roman"/>
          <w:i/>
          <w:iCs/>
          <w:color w:val="000000" w:themeColor="text1"/>
          <w:sz w:val="21"/>
          <w:szCs w:val="21"/>
        </w:rPr>
        <w:t>岳阳人才集团</w:t>
      </w:r>
      <w:r w:rsidRPr="00403438">
        <w:rPr>
          <w:rFonts w:ascii="Times New Roman" w:eastAsia="楷体" w:hAnsi="Times New Roman" w:cs="Times New Roman" w:hint="eastAsia"/>
          <w:i/>
          <w:iCs/>
          <w:color w:val="000000" w:themeColor="text1"/>
          <w:sz w:val="21"/>
          <w:szCs w:val="21"/>
        </w:rPr>
        <w:t>、城</w:t>
      </w:r>
      <w:proofErr w:type="gramStart"/>
      <w:r w:rsidRPr="00403438">
        <w:rPr>
          <w:rFonts w:ascii="Times New Roman" w:eastAsia="楷体" w:hAnsi="Times New Roman" w:cs="Times New Roman" w:hint="eastAsia"/>
          <w:i/>
          <w:iCs/>
          <w:color w:val="000000" w:themeColor="text1"/>
          <w:sz w:val="21"/>
          <w:szCs w:val="21"/>
        </w:rPr>
        <w:t>陵矶新港口</w:t>
      </w:r>
      <w:proofErr w:type="gramEnd"/>
      <w:r w:rsidRPr="00403438">
        <w:rPr>
          <w:rFonts w:ascii="Times New Roman" w:eastAsia="楷体" w:hAnsi="Times New Roman" w:cs="Times New Roman" w:hint="eastAsia"/>
          <w:i/>
          <w:iCs/>
          <w:color w:val="000000" w:themeColor="text1"/>
          <w:sz w:val="21"/>
          <w:szCs w:val="21"/>
        </w:rPr>
        <w:t>等点位，并撰写调研报告</w:t>
      </w:r>
    </w:p>
    <w:p w14:paraId="00240409" w14:textId="7352AE2E" w:rsidR="006665A3" w:rsidRPr="00403438" w:rsidRDefault="006665A3" w:rsidP="006665A3">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首届中德气候合作</w:t>
      </w:r>
      <w:proofErr w:type="gramStart"/>
      <w:r w:rsidRPr="00403438">
        <w:rPr>
          <w:rFonts w:ascii="Times New Roman" w:eastAsia="楷体" w:hAnsi="Times New Roman" w:cs="Times New Roman" w:hint="eastAsia"/>
          <w:b/>
          <w:bCs/>
          <w:color w:val="000000" w:themeColor="text1"/>
          <w:sz w:val="21"/>
          <w:szCs w:val="21"/>
        </w:rPr>
        <w:t>暑校项目</w:t>
      </w:r>
      <w:proofErr w:type="gramEnd"/>
      <w:r w:rsidRPr="00403438">
        <w:rPr>
          <w:rFonts w:ascii="Times New Roman" w:eastAsia="楷体" w:hAnsi="Times New Roman" w:cs="Times New Roman" w:hint="eastAsia"/>
          <w:b/>
          <w:bCs/>
          <w:color w:val="000000" w:themeColor="text1"/>
          <w:sz w:val="21"/>
          <w:szCs w:val="21"/>
        </w:rPr>
        <w:t>暨世界大学气候变化联盟</w:t>
      </w:r>
      <w:r w:rsidRPr="00403438">
        <w:rPr>
          <w:rFonts w:ascii="Times New Roman" w:eastAsia="楷体" w:hAnsi="Times New Roman" w:cs="Times New Roman" w:hint="eastAsia"/>
          <w:b/>
          <w:bCs/>
          <w:color w:val="000000" w:themeColor="text1"/>
          <w:sz w:val="21"/>
          <w:szCs w:val="21"/>
        </w:rPr>
        <w:t xml:space="preserve"> </w:t>
      </w:r>
      <w:r w:rsidRPr="00403438">
        <w:rPr>
          <w:rFonts w:ascii="Times New Roman" w:eastAsia="楷体" w:hAnsi="Times New Roman" w:cs="Times New Roman" w:hint="eastAsia"/>
          <w:b/>
          <w:bCs/>
          <w:color w:val="000000" w:themeColor="text1"/>
          <w:sz w:val="21"/>
          <w:szCs w:val="21"/>
        </w:rPr>
        <w:t>“气候变化协同”暑期学校</w:t>
      </w:r>
      <w:r w:rsidRPr="00403438">
        <w:rPr>
          <w:rFonts w:ascii="Times New Roman" w:eastAsia="楷体" w:hAnsi="Times New Roman" w:cs="Times New Roman"/>
          <w:color w:val="000000" w:themeColor="text1"/>
          <w:sz w:val="21"/>
          <w:szCs w:val="21"/>
        </w:rPr>
        <w:t xml:space="preserve"> </w:t>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color w:val="000000" w:themeColor="text1"/>
          <w:sz w:val="21"/>
          <w:szCs w:val="21"/>
        </w:rPr>
        <w:tab/>
        <w:t>202</w:t>
      </w:r>
      <w:r w:rsidRPr="00403438">
        <w:rPr>
          <w:rFonts w:ascii="Times New Roman" w:eastAsia="楷体" w:hAnsi="Times New Roman" w:cs="Times New Roman" w:hint="eastAsia"/>
          <w:color w:val="000000" w:themeColor="text1"/>
          <w:sz w:val="21"/>
          <w:szCs w:val="21"/>
        </w:rPr>
        <w:t>4</w:t>
      </w:r>
      <w:r w:rsidRPr="00403438">
        <w:rPr>
          <w:rFonts w:ascii="Times New Roman" w:eastAsia="楷体" w:hAnsi="Times New Roman" w:cs="Times New Roman"/>
          <w:color w:val="000000" w:themeColor="text1"/>
          <w:sz w:val="21"/>
          <w:szCs w:val="21"/>
        </w:rPr>
        <w:t>/0</w:t>
      </w:r>
      <w:r w:rsidRPr="00403438">
        <w:rPr>
          <w:rFonts w:ascii="Times New Roman" w:eastAsia="楷体" w:hAnsi="Times New Roman" w:cs="Times New Roman" w:hint="eastAsia"/>
          <w:color w:val="000000" w:themeColor="text1"/>
          <w:sz w:val="21"/>
          <w:szCs w:val="21"/>
        </w:rPr>
        <w:t>9</w:t>
      </w:r>
    </w:p>
    <w:p w14:paraId="6A60CE23" w14:textId="02924679" w:rsidR="006665A3" w:rsidRPr="00403438" w:rsidRDefault="006665A3" w:rsidP="006665A3">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与来自德国、日本、英国、美国及多所世界大学气候变化联盟（</w:t>
      </w:r>
      <w:r w:rsidRPr="00403438">
        <w:rPr>
          <w:rFonts w:ascii="Times New Roman" w:eastAsia="楷体" w:hAnsi="Times New Roman" w:cs="Times New Roman" w:hint="eastAsia"/>
          <w:i/>
          <w:iCs/>
          <w:color w:val="000000" w:themeColor="text1"/>
          <w:sz w:val="21"/>
          <w:szCs w:val="21"/>
        </w:rPr>
        <w:t>Global Alliance of Universities on Climate, GAUC</w:t>
      </w:r>
      <w:r w:rsidRPr="00403438">
        <w:rPr>
          <w:rFonts w:ascii="Times New Roman" w:eastAsia="楷体" w:hAnsi="Times New Roman" w:cs="Times New Roman" w:hint="eastAsia"/>
          <w:i/>
          <w:iCs/>
          <w:color w:val="000000" w:themeColor="text1"/>
          <w:sz w:val="21"/>
          <w:szCs w:val="21"/>
        </w:rPr>
        <w:t>）成员校的学生参与学术讲座、可持续参访、小组项目、</w:t>
      </w:r>
      <w:proofErr w:type="gramStart"/>
      <w:r w:rsidRPr="00403438">
        <w:rPr>
          <w:rFonts w:ascii="Times New Roman" w:eastAsia="楷体" w:hAnsi="Times New Roman" w:cs="Times New Roman" w:hint="eastAsia"/>
          <w:i/>
          <w:iCs/>
          <w:color w:val="000000" w:themeColor="text1"/>
          <w:sz w:val="21"/>
          <w:szCs w:val="21"/>
        </w:rPr>
        <w:t>青年零碳峰会</w:t>
      </w:r>
      <w:proofErr w:type="gramEnd"/>
      <w:r w:rsidRPr="00403438">
        <w:rPr>
          <w:rFonts w:ascii="Times New Roman" w:eastAsia="楷体" w:hAnsi="Times New Roman" w:cs="Times New Roman" w:hint="eastAsia"/>
          <w:i/>
          <w:iCs/>
          <w:color w:val="000000" w:themeColor="text1"/>
          <w:sz w:val="21"/>
          <w:szCs w:val="21"/>
        </w:rPr>
        <w:t>等活动，并完成生物多样性相关研究项目</w:t>
      </w:r>
    </w:p>
    <w:p w14:paraId="2CDDFC80" w14:textId="608EFD69" w:rsidR="0093709E" w:rsidRPr="00403438" w:rsidRDefault="0093709E" w:rsidP="0093709E">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b/>
          <w:bCs/>
          <w:color w:val="000000" w:themeColor="text1"/>
          <w:sz w:val="21"/>
          <w:szCs w:val="21"/>
        </w:rPr>
        <w:t>TECC</w:t>
      </w:r>
      <w:r w:rsidRPr="00403438">
        <w:rPr>
          <w:rFonts w:ascii="Times New Roman" w:eastAsia="楷体" w:hAnsi="Times New Roman" w:cs="Times New Roman"/>
          <w:b/>
          <w:bCs/>
          <w:color w:val="000000" w:themeColor="text1"/>
          <w:sz w:val="21"/>
          <w:szCs w:val="21"/>
        </w:rPr>
        <w:t>（</w:t>
      </w:r>
      <w:r w:rsidRPr="00403438">
        <w:rPr>
          <w:rFonts w:ascii="Times New Roman" w:eastAsia="楷体" w:hAnsi="Times New Roman" w:cs="Times New Roman"/>
          <w:b/>
          <w:bCs/>
          <w:color w:val="000000" w:themeColor="text1"/>
          <w:sz w:val="21"/>
          <w:szCs w:val="21"/>
        </w:rPr>
        <w:t>Technology &amp; Education: Connecting Cultures</w:t>
      </w:r>
      <w:r w:rsidRPr="00403438">
        <w:rPr>
          <w:rFonts w:ascii="Times New Roman" w:eastAsia="楷体" w:hAnsi="Times New Roman" w:cs="Times New Roman"/>
          <w:b/>
          <w:bCs/>
          <w:color w:val="000000" w:themeColor="text1"/>
          <w:sz w:val="21"/>
          <w:szCs w:val="21"/>
        </w:rPr>
        <w:t>）河南登封暑期支教项目</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2023/07</w:t>
      </w:r>
    </w:p>
    <w:p w14:paraId="0E6D287D" w14:textId="40A651D2" w:rsidR="0093709E" w:rsidRPr="00403438" w:rsidRDefault="0093709E" w:rsidP="0093709E">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同北京大学、中国人民大学的同学们作为志愿者前往河南省郑州市登封市的</w:t>
      </w:r>
      <w:proofErr w:type="gramStart"/>
      <w:r w:rsidRPr="00403438">
        <w:rPr>
          <w:rFonts w:ascii="Times New Roman" w:eastAsia="楷体" w:hAnsi="Times New Roman" w:cs="Times New Roman" w:hint="eastAsia"/>
          <w:i/>
          <w:iCs/>
          <w:color w:val="000000" w:themeColor="text1"/>
          <w:sz w:val="21"/>
          <w:szCs w:val="21"/>
        </w:rPr>
        <w:t>嵩</w:t>
      </w:r>
      <w:proofErr w:type="gramEnd"/>
      <w:r w:rsidRPr="00403438">
        <w:rPr>
          <w:rFonts w:ascii="Times New Roman" w:eastAsia="楷体" w:hAnsi="Times New Roman" w:cs="Times New Roman" w:hint="eastAsia"/>
          <w:i/>
          <w:iCs/>
          <w:color w:val="000000" w:themeColor="text1"/>
          <w:sz w:val="21"/>
          <w:szCs w:val="21"/>
        </w:rPr>
        <w:t>阳高中开展为期一周的支教项目，主要指导高中生们进行项目</w:t>
      </w:r>
      <w:proofErr w:type="gramStart"/>
      <w:r w:rsidRPr="00403438">
        <w:rPr>
          <w:rFonts w:ascii="Times New Roman" w:eastAsia="楷体" w:hAnsi="Times New Roman" w:cs="Times New Roman" w:hint="eastAsia"/>
          <w:i/>
          <w:iCs/>
          <w:color w:val="000000" w:themeColor="text1"/>
          <w:sz w:val="21"/>
          <w:szCs w:val="21"/>
        </w:rPr>
        <w:t>制学习</w:t>
      </w:r>
      <w:proofErr w:type="gramEnd"/>
      <w:r w:rsidRPr="00403438">
        <w:rPr>
          <w:rFonts w:ascii="Times New Roman" w:eastAsia="楷体" w:hAnsi="Times New Roman" w:cs="Times New Roman" w:hint="eastAsia"/>
          <w:i/>
          <w:iCs/>
          <w:color w:val="000000" w:themeColor="text1"/>
          <w:sz w:val="21"/>
          <w:szCs w:val="21"/>
        </w:rPr>
        <w:t>与社会调研，项目主题：老旧小区改造的现状与未来</w:t>
      </w:r>
    </w:p>
    <w:p w14:paraId="3EC3842A" w14:textId="606BC677" w:rsidR="0093709E" w:rsidRPr="00403438" w:rsidRDefault="0093709E" w:rsidP="0093709E">
      <w:pPr>
        <w:pStyle w:val="a"/>
        <w:numPr>
          <w:ilvl w:val="0"/>
          <w:numId w:val="2"/>
        </w:numPr>
        <w:spacing w:line="240" w:lineRule="auto"/>
        <w:jc w:val="both"/>
        <w:rPr>
          <w:rFonts w:ascii="Times New Roman" w:eastAsia="楷体" w:hAnsi="Times New Roman" w:cs="Times New Roman"/>
          <w:b/>
          <w:bCs/>
          <w:color w:val="000000" w:themeColor="text1"/>
          <w:sz w:val="21"/>
          <w:szCs w:val="21"/>
        </w:rPr>
      </w:pPr>
      <w:r w:rsidRPr="00403438">
        <w:rPr>
          <w:rFonts w:ascii="Times New Roman" w:eastAsia="楷体" w:hAnsi="Times New Roman" w:cs="Times New Roman" w:hint="eastAsia"/>
          <w:b/>
          <w:bCs/>
          <w:color w:val="000000" w:themeColor="text1"/>
          <w:sz w:val="21"/>
          <w:szCs w:val="21"/>
        </w:rPr>
        <w:t>北京大学新生训练营辅导员（爱国</w:t>
      </w:r>
      <w:r w:rsidRPr="00403438">
        <w:rPr>
          <w:rFonts w:ascii="Times New Roman" w:eastAsia="楷体" w:hAnsi="Times New Roman" w:cs="Times New Roman"/>
          <w:b/>
          <w:bCs/>
          <w:color w:val="000000" w:themeColor="text1"/>
          <w:sz w:val="21"/>
          <w:szCs w:val="21"/>
        </w:rPr>
        <w:t>28</w:t>
      </w:r>
      <w:r w:rsidRPr="00403438">
        <w:rPr>
          <w:rFonts w:ascii="Times New Roman" w:eastAsia="楷体" w:hAnsi="Times New Roman" w:cs="Times New Roman"/>
          <w:b/>
          <w:bCs/>
          <w:color w:val="000000" w:themeColor="text1"/>
          <w:sz w:val="21"/>
          <w:szCs w:val="21"/>
        </w:rPr>
        <w:t>班）</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2022/09</w:t>
      </w:r>
    </w:p>
    <w:p w14:paraId="4BB33E09" w14:textId="479DB22B" w:rsidR="0093709E" w:rsidRPr="00403438" w:rsidRDefault="0093709E" w:rsidP="0093709E">
      <w:pPr>
        <w:pStyle w:val="a"/>
        <w:numPr>
          <w:ilvl w:val="0"/>
          <w:numId w:val="0"/>
        </w:numPr>
        <w:spacing w:line="240" w:lineRule="auto"/>
        <w:ind w:left="216" w:firstLine="204"/>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带领</w:t>
      </w:r>
      <w:r w:rsidRPr="00403438">
        <w:rPr>
          <w:rFonts w:ascii="Times New Roman" w:eastAsia="楷体" w:hAnsi="Times New Roman" w:cs="Times New Roman"/>
          <w:i/>
          <w:iCs/>
          <w:color w:val="000000" w:themeColor="text1"/>
          <w:sz w:val="21"/>
          <w:szCs w:val="21"/>
        </w:rPr>
        <w:t>18</w:t>
      </w:r>
      <w:r w:rsidRPr="00403438">
        <w:rPr>
          <w:rFonts w:ascii="Times New Roman" w:eastAsia="楷体" w:hAnsi="Times New Roman" w:cs="Times New Roman"/>
          <w:i/>
          <w:iCs/>
          <w:color w:val="000000" w:themeColor="text1"/>
          <w:sz w:val="21"/>
          <w:szCs w:val="21"/>
        </w:rPr>
        <w:t>名物理学院</w:t>
      </w:r>
      <w:r w:rsidRPr="00403438">
        <w:rPr>
          <w:rFonts w:ascii="Times New Roman" w:eastAsia="楷体" w:hAnsi="Times New Roman" w:cs="Times New Roman"/>
          <w:i/>
          <w:iCs/>
          <w:color w:val="000000" w:themeColor="text1"/>
          <w:sz w:val="21"/>
          <w:szCs w:val="21"/>
        </w:rPr>
        <w:t>2022</w:t>
      </w:r>
      <w:r w:rsidRPr="00403438">
        <w:rPr>
          <w:rFonts w:ascii="Times New Roman" w:eastAsia="楷体" w:hAnsi="Times New Roman" w:cs="Times New Roman"/>
          <w:i/>
          <w:iCs/>
          <w:color w:val="000000" w:themeColor="text1"/>
          <w:sz w:val="21"/>
          <w:szCs w:val="21"/>
        </w:rPr>
        <w:t>级本科新生开展为期六天的入学教育与新生适应活动</w:t>
      </w:r>
    </w:p>
    <w:p w14:paraId="0C226013" w14:textId="1E9F281A" w:rsidR="006665A3" w:rsidRPr="00403438" w:rsidRDefault="006665A3" w:rsidP="006665A3">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b/>
          <w:bCs/>
          <w:color w:val="000000" w:themeColor="text1"/>
          <w:sz w:val="21"/>
          <w:szCs w:val="21"/>
        </w:rPr>
        <w:t>北京大学国际组织人才办公室（</w:t>
      </w:r>
      <w:r w:rsidRPr="00403438">
        <w:rPr>
          <w:rFonts w:ascii="Times New Roman" w:eastAsia="楷体" w:hAnsi="Times New Roman" w:cs="Times New Roman" w:hint="eastAsia"/>
          <w:b/>
          <w:bCs/>
          <w:color w:val="000000" w:themeColor="text1"/>
          <w:sz w:val="21"/>
          <w:szCs w:val="21"/>
        </w:rPr>
        <w:t>PKUIO</w:t>
      </w:r>
      <w:r w:rsidRPr="00403438">
        <w:rPr>
          <w:rFonts w:ascii="Times New Roman" w:eastAsia="楷体" w:hAnsi="Times New Roman" w:cs="Times New Roman" w:hint="eastAsia"/>
          <w:b/>
          <w:bCs/>
          <w:color w:val="000000" w:themeColor="text1"/>
          <w:sz w:val="21"/>
          <w:szCs w:val="21"/>
        </w:rPr>
        <w:t>）资源拓展</w:t>
      </w:r>
      <w:proofErr w:type="gramStart"/>
      <w:r w:rsidRPr="00403438">
        <w:rPr>
          <w:rFonts w:ascii="Times New Roman" w:eastAsia="楷体" w:hAnsi="Times New Roman" w:cs="Times New Roman" w:hint="eastAsia"/>
          <w:b/>
          <w:bCs/>
          <w:color w:val="000000" w:themeColor="text1"/>
          <w:sz w:val="21"/>
          <w:szCs w:val="21"/>
        </w:rPr>
        <w:t>部部员</w:t>
      </w:r>
      <w:proofErr w:type="gramEnd"/>
      <w:r w:rsidR="004B36EB" w:rsidRPr="00403438">
        <w:rPr>
          <w:rFonts w:ascii="Times New Roman" w:eastAsia="楷体" w:hAnsi="Times New Roman" w:cs="Times New Roman"/>
          <w:b/>
          <w:bCs/>
          <w:color w:val="000000" w:themeColor="text1"/>
          <w:sz w:val="21"/>
          <w:szCs w:val="21"/>
        </w:rPr>
        <w:tab/>
      </w:r>
      <w:r w:rsidR="004B36EB" w:rsidRPr="00403438">
        <w:rPr>
          <w:rFonts w:ascii="Times New Roman" w:eastAsia="楷体" w:hAnsi="Times New Roman" w:cs="Times New Roman" w:hint="eastAsia"/>
          <w:b/>
          <w:bCs/>
          <w:color w:val="000000" w:themeColor="text1"/>
          <w:sz w:val="21"/>
          <w:szCs w:val="21"/>
        </w:rPr>
        <w:t xml:space="preserve">   </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hint="eastAsia"/>
          <w:color w:val="000000" w:themeColor="text1"/>
          <w:sz w:val="21"/>
          <w:szCs w:val="21"/>
        </w:rPr>
        <w:t>2021/09 - 2023/06</w:t>
      </w:r>
    </w:p>
    <w:p w14:paraId="6AD2F7A3" w14:textId="07C8F40A" w:rsidR="006665A3" w:rsidRPr="00403438" w:rsidRDefault="006665A3" w:rsidP="006665A3">
      <w:pPr>
        <w:pStyle w:val="a"/>
        <w:numPr>
          <w:ilvl w:val="0"/>
          <w:numId w:val="0"/>
        </w:numPr>
        <w:spacing w:after="120"/>
        <w:ind w:firstLine="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PKUIO</w:t>
      </w:r>
      <w:r w:rsidRPr="00403438">
        <w:rPr>
          <w:rFonts w:ascii="Times New Roman" w:eastAsia="楷体" w:hAnsi="Times New Roman" w:cs="Times New Roman" w:hint="eastAsia"/>
          <w:i/>
          <w:iCs/>
          <w:color w:val="000000" w:themeColor="text1"/>
          <w:sz w:val="21"/>
          <w:szCs w:val="21"/>
        </w:rPr>
        <w:t>五周年“大国青年”蓝色</w:t>
      </w:r>
      <w:proofErr w:type="gramStart"/>
      <w:r w:rsidRPr="00403438">
        <w:rPr>
          <w:rFonts w:ascii="Times New Roman" w:eastAsia="楷体" w:hAnsi="Times New Roman" w:cs="Times New Roman" w:hint="eastAsia"/>
          <w:i/>
          <w:iCs/>
          <w:color w:val="000000" w:themeColor="text1"/>
          <w:sz w:val="21"/>
          <w:szCs w:val="21"/>
        </w:rPr>
        <w:t>主题月</w:t>
      </w:r>
      <w:proofErr w:type="gramEnd"/>
      <w:r w:rsidRPr="00403438">
        <w:rPr>
          <w:rFonts w:ascii="Times New Roman" w:eastAsia="楷体" w:hAnsi="Times New Roman" w:cs="Times New Roman" w:hint="eastAsia"/>
          <w:i/>
          <w:iCs/>
          <w:color w:val="000000" w:themeColor="text1"/>
          <w:sz w:val="21"/>
          <w:szCs w:val="21"/>
        </w:rPr>
        <w:t>系列活动筹备与参与；北京大学</w:t>
      </w:r>
      <w:r w:rsidRPr="00403438">
        <w:rPr>
          <w:rFonts w:ascii="Times New Roman" w:eastAsia="楷体" w:hAnsi="Times New Roman" w:cs="Times New Roman" w:hint="eastAsia"/>
          <w:i/>
          <w:iCs/>
          <w:color w:val="000000" w:themeColor="text1"/>
          <w:sz w:val="21"/>
          <w:szCs w:val="21"/>
        </w:rPr>
        <w:t>2022</w:t>
      </w:r>
      <w:r w:rsidRPr="00403438">
        <w:rPr>
          <w:rFonts w:ascii="Times New Roman" w:eastAsia="楷体" w:hAnsi="Times New Roman" w:cs="Times New Roman" w:hint="eastAsia"/>
          <w:i/>
          <w:iCs/>
          <w:color w:val="000000" w:themeColor="text1"/>
          <w:sz w:val="21"/>
          <w:szCs w:val="21"/>
        </w:rPr>
        <w:t>年国际组织人才培训暑期项目课程助教（组织学员参与讲座、破冰交流与游园活动，课程作业的收取、整理与评定）</w:t>
      </w:r>
    </w:p>
    <w:p w14:paraId="66A1F441" w14:textId="22B2DFA6" w:rsidR="0093709E" w:rsidRPr="00403438" w:rsidRDefault="0093709E" w:rsidP="0093709E">
      <w:pPr>
        <w:pStyle w:val="a"/>
        <w:numPr>
          <w:ilvl w:val="0"/>
          <w:numId w:val="2"/>
        </w:numPr>
        <w:spacing w:line="240" w:lineRule="auto"/>
        <w:jc w:val="both"/>
        <w:rPr>
          <w:rFonts w:ascii="Times New Roman" w:eastAsia="楷体" w:hAnsi="Times New Roman" w:cs="Times New Roman"/>
          <w:color w:val="000000" w:themeColor="text1"/>
          <w:sz w:val="21"/>
          <w:szCs w:val="21"/>
        </w:rPr>
      </w:pPr>
      <w:r w:rsidRPr="00403438">
        <w:rPr>
          <w:rFonts w:ascii="Times New Roman" w:eastAsia="楷体" w:hAnsi="Times New Roman" w:cs="Times New Roman" w:hint="eastAsia"/>
          <w:b/>
          <w:bCs/>
          <w:color w:val="000000" w:themeColor="text1"/>
          <w:sz w:val="21"/>
          <w:szCs w:val="21"/>
        </w:rPr>
        <w:t>清华</w:t>
      </w:r>
      <w:r w:rsidRPr="00403438">
        <w:rPr>
          <w:rFonts w:ascii="Times New Roman" w:eastAsia="楷体" w:hAnsi="Times New Roman" w:cs="Times New Roman"/>
          <w:b/>
          <w:bCs/>
          <w:color w:val="000000" w:themeColor="text1"/>
          <w:sz w:val="21"/>
          <w:szCs w:val="21"/>
        </w:rPr>
        <w:t>-</w:t>
      </w:r>
      <w:r w:rsidRPr="00403438">
        <w:rPr>
          <w:rFonts w:ascii="Times New Roman" w:eastAsia="楷体" w:hAnsi="Times New Roman" w:cs="Times New Roman"/>
          <w:b/>
          <w:bCs/>
          <w:color w:val="000000" w:themeColor="text1"/>
          <w:sz w:val="21"/>
          <w:szCs w:val="21"/>
        </w:rPr>
        <w:t>人大第六届模拟联合国气候变化大会（</w:t>
      </w:r>
      <w:r w:rsidRPr="00403438">
        <w:rPr>
          <w:rFonts w:ascii="Times New Roman" w:eastAsia="楷体" w:hAnsi="Times New Roman" w:cs="Times New Roman"/>
          <w:b/>
          <w:bCs/>
          <w:color w:val="000000" w:themeColor="text1"/>
          <w:sz w:val="21"/>
          <w:szCs w:val="21"/>
        </w:rPr>
        <w:t>MCCCOP 6</w:t>
      </w:r>
      <w:r w:rsidRPr="00403438">
        <w:rPr>
          <w:rFonts w:ascii="Times New Roman" w:eastAsia="楷体" w:hAnsi="Times New Roman" w:cs="Times New Roman"/>
          <w:b/>
          <w:bCs/>
          <w:color w:val="000000" w:themeColor="text1"/>
          <w:sz w:val="21"/>
          <w:szCs w:val="21"/>
        </w:rPr>
        <w:t>）</w:t>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b/>
          <w:bCs/>
          <w:color w:val="000000" w:themeColor="text1"/>
          <w:sz w:val="21"/>
          <w:szCs w:val="21"/>
        </w:rPr>
        <w:tab/>
      </w:r>
      <w:r w:rsidRPr="00403438">
        <w:rPr>
          <w:rFonts w:ascii="Times New Roman" w:eastAsia="楷体" w:hAnsi="Times New Roman" w:cs="Times New Roman"/>
          <w:color w:val="000000" w:themeColor="text1"/>
          <w:sz w:val="21"/>
          <w:szCs w:val="21"/>
        </w:rPr>
        <w:tab/>
      </w:r>
      <w:r w:rsidRPr="00403438">
        <w:rPr>
          <w:rFonts w:ascii="Times New Roman" w:eastAsia="楷体" w:hAnsi="Times New Roman" w:cs="Times New Roman" w:hint="eastAsia"/>
          <w:color w:val="000000" w:themeColor="text1"/>
          <w:sz w:val="21"/>
          <w:szCs w:val="21"/>
        </w:rPr>
        <w:t>2021/09</w:t>
      </w:r>
    </w:p>
    <w:p w14:paraId="04715368" w14:textId="4346E3FF" w:rsidR="0093709E" w:rsidRPr="00403438" w:rsidRDefault="0093709E" w:rsidP="0093709E">
      <w:pPr>
        <w:pStyle w:val="a"/>
        <w:numPr>
          <w:ilvl w:val="0"/>
          <w:numId w:val="0"/>
        </w:numPr>
        <w:spacing w:after="120"/>
        <w:ind w:firstLine="420"/>
        <w:jc w:val="both"/>
        <w:rPr>
          <w:rFonts w:ascii="Times New Roman" w:eastAsia="楷体" w:hAnsi="Times New Roman" w:cs="Times New Roman"/>
          <w:i/>
          <w:iCs/>
          <w:color w:val="000000" w:themeColor="text1"/>
          <w:sz w:val="21"/>
          <w:szCs w:val="21"/>
        </w:rPr>
      </w:pPr>
      <w:r w:rsidRPr="00403438">
        <w:rPr>
          <w:rFonts w:ascii="Times New Roman" w:eastAsia="楷体" w:hAnsi="Times New Roman" w:cs="Times New Roman" w:hint="eastAsia"/>
          <w:i/>
          <w:iCs/>
          <w:color w:val="000000" w:themeColor="text1"/>
          <w:sz w:val="21"/>
          <w:szCs w:val="21"/>
        </w:rPr>
        <w:t>代表小岛屿国家联盟（</w:t>
      </w:r>
      <w:r w:rsidRPr="00403438">
        <w:rPr>
          <w:rFonts w:ascii="Times New Roman" w:eastAsia="楷体" w:hAnsi="Times New Roman" w:cs="Times New Roman"/>
          <w:i/>
          <w:iCs/>
          <w:color w:val="000000" w:themeColor="text1"/>
          <w:sz w:val="21"/>
          <w:szCs w:val="21"/>
        </w:rPr>
        <w:t>Alliance of Small Island States, AOSIS</w:t>
      </w:r>
      <w:r w:rsidRPr="00403438">
        <w:rPr>
          <w:rFonts w:ascii="Times New Roman" w:eastAsia="楷体" w:hAnsi="Times New Roman" w:cs="Times New Roman"/>
          <w:i/>
          <w:iCs/>
          <w:color w:val="000000" w:themeColor="text1"/>
          <w:sz w:val="21"/>
          <w:szCs w:val="21"/>
        </w:rPr>
        <w:t>）中的伯利兹（</w:t>
      </w:r>
      <w:r w:rsidRPr="00403438">
        <w:rPr>
          <w:rFonts w:ascii="Times New Roman" w:eastAsia="楷体" w:hAnsi="Times New Roman" w:cs="Times New Roman"/>
          <w:i/>
          <w:iCs/>
          <w:color w:val="000000" w:themeColor="text1"/>
          <w:sz w:val="21"/>
          <w:szCs w:val="21"/>
        </w:rPr>
        <w:t>Belize</w:t>
      </w:r>
      <w:r w:rsidRPr="00403438">
        <w:rPr>
          <w:rFonts w:ascii="Times New Roman" w:eastAsia="楷体" w:hAnsi="Times New Roman" w:cs="Times New Roman"/>
          <w:i/>
          <w:iCs/>
          <w:color w:val="000000" w:themeColor="text1"/>
          <w:sz w:val="21"/>
          <w:szCs w:val="21"/>
        </w:rPr>
        <w:t>）参与气候谈判</w:t>
      </w:r>
      <w:r w:rsidRPr="00403438">
        <w:rPr>
          <w:rFonts w:ascii="Times New Roman" w:eastAsia="楷体" w:hAnsi="Times New Roman" w:cs="Times New Roman" w:hint="eastAsia"/>
          <w:i/>
          <w:iCs/>
          <w:color w:val="000000" w:themeColor="text1"/>
          <w:sz w:val="21"/>
          <w:szCs w:val="21"/>
        </w:rPr>
        <w:t>，合作撰写立场文件（</w:t>
      </w:r>
      <w:r w:rsidRPr="00403438">
        <w:rPr>
          <w:rFonts w:ascii="Times New Roman" w:eastAsia="楷体" w:hAnsi="Times New Roman" w:cs="Times New Roman" w:hint="eastAsia"/>
          <w:i/>
          <w:iCs/>
          <w:color w:val="000000" w:themeColor="text1"/>
          <w:sz w:val="21"/>
          <w:szCs w:val="21"/>
        </w:rPr>
        <w:t>p</w:t>
      </w:r>
      <w:r w:rsidRPr="00403438">
        <w:rPr>
          <w:rFonts w:ascii="Times New Roman" w:eastAsia="楷体" w:hAnsi="Times New Roman" w:cs="Times New Roman"/>
          <w:i/>
          <w:iCs/>
          <w:color w:val="000000" w:themeColor="text1"/>
          <w:sz w:val="21"/>
          <w:szCs w:val="21"/>
        </w:rPr>
        <w:t>osition paper</w:t>
      </w:r>
      <w:r w:rsidRPr="00403438">
        <w:rPr>
          <w:rFonts w:ascii="Times New Roman" w:eastAsia="楷体" w:hAnsi="Times New Roman" w:cs="Times New Roman" w:hint="eastAsia"/>
          <w:i/>
          <w:iCs/>
          <w:color w:val="000000" w:themeColor="text1"/>
          <w:sz w:val="21"/>
          <w:szCs w:val="21"/>
        </w:rPr>
        <w:t>）</w:t>
      </w:r>
      <w:r w:rsidRPr="00403438">
        <w:rPr>
          <w:rFonts w:ascii="Times New Roman" w:eastAsia="楷体" w:hAnsi="Times New Roman" w:cs="Times New Roman"/>
          <w:i/>
          <w:iCs/>
          <w:color w:val="000000" w:themeColor="text1"/>
          <w:sz w:val="21"/>
          <w:szCs w:val="21"/>
        </w:rPr>
        <w:t xml:space="preserve">, </w:t>
      </w:r>
      <w:r w:rsidRPr="00403438">
        <w:rPr>
          <w:rFonts w:ascii="Times New Roman" w:eastAsia="楷体" w:hAnsi="Times New Roman" w:cs="Times New Roman"/>
          <w:i/>
          <w:iCs/>
          <w:color w:val="000000" w:themeColor="text1"/>
          <w:sz w:val="21"/>
          <w:szCs w:val="21"/>
        </w:rPr>
        <w:t>撰写</w:t>
      </w:r>
      <w:r w:rsidRPr="00403438">
        <w:rPr>
          <w:rFonts w:ascii="Times New Roman" w:eastAsia="楷体" w:hAnsi="Times New Roman" w:cs="Times New Roman" w:hint="eastAsia"/>
          <w:i/>
          <w:iCs/>
          <w:color w:val="000000" w:themeColor="text1"/>
          <w:sz w:val="21"/>
          <w:szCs w:val="21"/>
        </w:rPr>
        <w:t>总结陈词（</w:t>
      </w:r>
      <w:r w:rsidRPr="00403438">
        <w:rPr>
          <w:rFonts w:ascii="Times New Roman" w:eastAsia="楷体" w:hAnsi="Times New Roman" w:cs="Times New Roman"/>
          <w:i/>
          <w:iCs/>
          <w:color w:val="000000" w:themeColor="text1"/>
          <w:sz w:val="21"/>
          <w:szCs w:val="21"/>
        </w:rPr>
        <w:t>closing statement</w:t>
      </w:r>
      <w:r w:rsidRPr="00403438">
        <w:rPr>
          <w:rFonts w:ascii="Times New Roman" w:eastAsia="楷体" w:hAnsi="Times New Roman" w:cs="Times New Roman" w:hint="eastAsia"/>
          <w:i/>
          <w:iCs/>
          <w:color w:val="000000" w:themeColor="text1"/>
          <w:sz w:val="21"/>
          <w:szCs w:val="21"/>
        </w:rPr>
        <w:t>）</w:t>
      </w:r>
      <w:r w:rsidRPr="00403438">
        <w:rPr>
          <w:rFonts w:ascii="Times New Roman" w:eastAsia="楷体" w:hAnsi="Times New Roman" w:cs="Times New Roman"/>
          <w:i/>
          <w:iCs/>
          <w:color w:val="000000" w:themeColor="text1"/>
          <w:sz w:val="21"/>
          <w:szCs w:val="21"/>
        </w:rPr>
        <w:t xml:space="preserve">, </w:t>
      </w:r>
      <w:r w:rsidRPr="00403438">
        <w:rPr>
          <w:rFonts w:ascii="Times New Roman" w:eastAsia="楷体" w:hAnsi="Times New Roman" w:cs="Times New Roman"/>
          <w:i/>
          <w:iCs/>
          <w:color w:val="000000" w:themeColor="text1"/>
          <w:sz w:val="21"/>
          <w:szCs w:val="21"/>
        </w:rPr>
        <w:t>协助修改</w:t>
      </w:r>
      <w:r w:rsidRPr="00403438">
        <w:rPr>
          <w:rFonts w:ascii="Times New Roman" w:eastAsia="楷体" w:hAnsi="Times New Roman" w:cs="Times New Roman" w:hint="eastAsia"/>
          <w:i/>
          <w:iCs/>
          <w:color w:val="000000" w:themeColor="text1"/>
          <w:sz w:val="21"/>
          <w:szCs w:val="21"/>
        </w:rPr>
        <w:t>开场发言（</w:t>
      </w:r>
      <w:r w:rsidRPr="00403438">
        <w:rPr>
          <w:rFonts w:ascii="Times New Roman" w:eastAsia="楷体" w:hAnsi="Times New Roman" w:cs="Times New Roman"/>
          <w:i/>
          <w:iCs/>
          <w:color w:val="000000" w:themeColor="text1"/>
          <w:sz w:val="21"/>
          <w:szCs w:val="21"/>
        </w:rPr>
        <w:t>opening statement</w:t>
      </w:r>
      <w:r w:rsidRPr="00403438">
        <w:rPr>
          <w:rFonts w:ascii="Times New Roman" w:eastAsia="楷体" w:hAnsi="Times New Roman" w:cs="Times New Roman" w:hint="eastAsia"/>
          <w:i/>
          <w:iCs/>
          <w:color w:val="000000" w:themeColor="text1"/>
          <w:sz w:val="21"/>
          <w:szCs w:val="21"/>
        </w:rPr>
        <w:t>）</w:t>
      </w:r>
    </w:p>
    <w:p w14:paraId="237EA2ED" w14:textId="0B09993D" w:rsidR="007B1477" w:rsidRPr="00403438" w:rsidRDefault="0093709E" w:rsidP="007B1477">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研究成果</w:t>
      </w:r>
    </w:p>
    <w:p w14:paraId="1942B1F5" w14:textId="7D6E973B" w:rsidR="0093709E" w:rsidRPr="00403438" w:rsidRDefault="0093709E" w:rsidP="0093709E">
      <w:pPr>
        <w:spacing w:after="0" w:line="288" w:lineRule="auto"/>
        <w:jc w:val="both"/>
        <w:rPr>
          <w:rFonts w:ascii="Times New Roman" w:eastAsia="楷体" w:hAnsi="Times New Roman" w:cs="Times New Roman"/>
          <w:b/>
          <w:bCs/>
          <w:color w:val="000000" w:themeColor="text1"/>
          <w:sz w:val="21"/>
          <w:szCs w:val="20"/>
        </w:rPr>
      </w:pPr>
      <w:r w:rsidRPr="00403438">
        <w:rPr>
          <w:rFonts w:ascii="Times New Roman" w:eastAsia="楷体" w:hAnsi="Times New Roman" w:cs="Times New Roman" w:hint="eastAsia"/>
          <w:b/>
          <w:bCs/>
          <w:color w:val="000000" w:themeColor="text1"/>
          <w:sz w:val="21"/>
          <w:szCs w:val="20"/>
        </w:rPr>
        <w:t>已发表论文</w:t>
      </w:r>
    </w:p>
    <w:p w14:paraId="3EF94313" w14:textId="0A48787B" w:rsidR="00BF4616" w:rsidRPr="00403438" w:rsidRDefault="00BF4616" w:rsidP="006665A3">
      <w:pPr>
        <w:pStyle w:val="af"/>
        <w:numPr>
          <w:ilvl w:val="0"/>
          <w:numId w:val="2"/>
        </w:numPr>
        <w:spacing w:after="0" w:line="288" w:lineRule="auto"/>
        <w:ind w:firstLineChars="0"/>
        <w:jc w:val="both"/>
        <w:rPr>
          <w:rFonts w:ascii="Times New Roman" w:eastAsia="楷体" w:hAnsi="Times New Roman" w:cs="Times New Roman"/>
          <w:color w:val="000000" w:themeColor="text1"/>
          <w:sz w:val="21"/>
          <w:szCs w:val="20"/>
        </w:rPr>
      </w:pPr>
      <w:bookmarkStart w:id="2" w:name="_Hlk216477206"/>
      <w:r w:rsidRPr="00403438">
        <w:rPr>
          <w:rFonts w:ascii="Times New Roman" w:eastAsia="楷体" w:hAnsi="Times New Roman" w:cs="Times New Roman"/>
          <w:color w:val="000000" w:themeColor="text1"/>
          <w:sz w:val="21"/>
          <w:szCs w:val="20"/>
          <w:lang w:val="de-DE"/>
        </w:rPr>
        <w:t xml:space="preserve">Cao, J., </w:t>
      </w:r>
      <w:r w:rsidRPr="00403438">
        <w:rPr>
          <w:rFonts w:ascii="Times New Roman" w:eastAsia="楷体" w:hAnsi="Times New Roman" w:cs="Times New Roman"/>
          <w:b/>
          <w:bCs/>
          <w:color w:val="000000" w:themeColor="text1"/>
          <w:sz w:val="21"/>
          <w:szCs w:val="20"/>
          <w:lang w:val="de-DE"/>
        </w:rPr>
        <w:t>Fang, C.</w:t>
      </w:r>
      <w:r w:rsidRPr="00403438">
        <w:rPr>
          <w:rFonts w:ascii="Times New Roman" w:eastAsia="楷体" w:hAnsi="Times New Roman" w:cs="Times New Roman"/>
          <w:color w:val="000000" w:themeColor="text1"/>
          <w:sz w:val="21"/>
          <w:szCs w:val="20"/>
          <w:lang w:val="de-DE"/>
        </w:rPr>
        <w:t xml:space="preserve">, Wang, B., Hu, X., &amp; Yan, S. (2025). </w:t>
      </w:r>
      <w:r w:rsidRPr="00403438">
        <w:rPr>
          <w:rFonts w:ascii="Times New Roman" w:eastAsia="楷体" w:hAnsi="Times New Roman" w:cs="Times New Roman"/>
          <w:color w:val="000000" w:themeColor="text1"/>
          <w:sz w:val="21"/>
          <w:szCs w:val="20"/>
        </w:rPr>
        <w:t xml:space="preserve">Assessment of the Impact of the EU’s Carbon Border Adjustment Mechanism on China in the Context of Global Climate Governance. </w:t>
      </w:r>
      <w:r w:rsidRPr="00403438">
        <w:rPr>
          <w:rFonts w:ascii="Times New Roman" w:eastAsia="楷体" w:hAnsi="Times New Roman" w:cs="Times New Roman"/>
          <w:i/>
          <w:iCs/>
          <w:color w:val="000000" w:themeColor="text1"/>
          <w:sz w:val="21"/>
          <w:szCs w:val="20"/>
        </w:rPr>
        <w:t>Procedia Computer Science</w:t>
      </w:r>
      <w:r w:rsidRPr="00403438">
        <w:rPr>
          <w:rFonts w:ascii="Times New Roman" w:eastAsia="楷体" w:hAnsi="Times New Roman" w:cs="Times New Roman"/>
          <w:color w:val="000000" w:themeColor="text1"/>
          <w:sz w:val="21"/>
          <w:szCs w:val="20"/>
        </w:rPr>
        <w:t>, 266, 16-23.</w:t>
      </w:r>
    </w:p>
    <w:p w14:paraId="08222C10" w14:textId="2C22BCA9" w:rsidR="00BF4616" w:rsidRPr="00403438" w:rsidRDefault="00BF4616" w:rsidP="006665A3">
      <w:pPr>
        <w:pStyle w:val="af"/>
        <w:numPr>
          <w:ilvl w:val="0"/>
          <w:numId w:val="2"/>
        </w:numPr>
        <w:spacing w:after="0" w:line="288" w:lineRule="auto"/>
        <w:ind w:firstLineChars="0"/>
        <w:jc w:val="both"/>
        <w:rPr>
          <w:rFonts w:ascii="Times New Roman" w:eastAsia="楷体" w:hAnsi="Times New Roman" w:cs="Times New Roman"/>
          <w:color w:val="000000" w:themeColor="text1"/>
          <w:sz w:val="21"/>
          <w:szCs w:val="20"/>
        </w:rPr>
      </w:pPr>
      <w:r w:rsidRPr="00403438">
        <w:rPr>
          <w:rFonts w:ascii="Times New Roman" w:eastAsia="楷体" w:hAnsi="Times New Roman" w:cs="Times New Roman"/>
          <w:color w:val="000000" w:themeColor="text1"/>
          <w:sz w:val="21"/>
          <w:szCs w:val="20"/>
          <w:lang w:val="de-DE"/>
        </w:rPr>
        <w:t xml:space="preserve">Wu, Y., Deppermann, A., </w:t>
      </w:r>
      <w:proofErr w:type="spellStart"/>
      <w:r w:rsidRPr="00403438">
        <w:rPr>
          <w:rFonts w:ascii="Times New Roman" w:eastAsia="楷体" w:hAnsi="Times New Roman" w:cs="Times New Roman"/>
          <w:color w:val="000000" w:themeColor="text1"/>
          <w:sz w:val="21"/>
          <w:szCs w:val="20"/>
          <w:lang w:val="de-DE"/>
        </w:rPr>
        <w:t>Havlik</w:t>
      </w:r>
      <w:proofErr w:type="spellEnd"/>
      <w:r w:rsidRPr="00403438">
        <w:rPr>
          <w:rFonts w:ascii="Times New Roman" w:eastAsia="楷体" w:hAnsi="Times New Roman" w:cs="Times New Roman"/>
          <w:color w:val="000000" w:themeColor="text1"/>
          <w:sz w:val="21"/>
          <w:szCs w:val="20"/>
          <w:lang w:val="de-DE"/>
        </w:rPr>
        <w:t xml:space="preserve">, P., Frank, S., Ren, M., Zhao, H., ... </w:t>
      </w:r>
      <w:r w:rsidRPr="00403438">
        <w:rPr>
          <w:rFonts w:ascii="Times New Roman" w:eastAsia="楷体" w:hAnsi="Times New Roman" w:cs="Times New Roman"/>
          <w:color w:val="000000" w:themeColor="text1"/>
          <w:sz w:val="21"/>
          <w:szCs w:val="20"/>
        </w:rPr>
        <w:t>&amp; Dai, H. (2023). Global land-use and sustainability implications of enhanced bioenergy import of China. Applied Energy, 336, 120769.</w:t>
      </w:r>
    </w:p>
    <w:p w14:paraId="63E479CB" w14:textId="11568356" w:rsidR="007076F6" w:rsidRPr="00403438" w:rsidRDefault="0033531D" w:rsidP="006665A3">
      <w:pPr>
        <w:pStyle w:val="af"/>
        <w:numPr>
          <w:ilvl w:val="0"/>
          <w:numId w:val="2"/>
        </w:numPr>
        <w:spacing w:after="0" w:line="288" w:lineRule="auto"/>
        <w:ind w:firstLineChars="0"/>
        <w:jc w:val="both"/>
        <w:rPr>
          <w:rFonts w:ascii="Times New Roman" w:eastAsia="楷体" w:hAnsi="Times New Roman" w:cs="Times New Roman"/>
          <w:color w:val="000000" w:themeColor="text1"/>
          <w:sz w:val="21"/>
          <w:szCs w:val="20"/>
        </w:rPr>
      </w:pPr>
      <w:r w:rsidRPr="00403438">
        <w:rPr>
          <w:rFonts w:ascii="Times New Roman" w:eastAsia="楷体" w:hAnsi="Times New Roman" w:cs="Times New Roman"/>
          <w:color w:val="000000" w:themeColor="text1"/>
          <w:sz w:val="21"/>
          <w:szCs w:val="20"/>
          <w:lang w:val="de-DE"/>
        </w:rPr>
        <w:t xml:space="preserve">Ren, M., Ma, T., </w:t>
      </w:r>
      <w:r w:rsidRPr="00403438">
        <w:rPr>
          <w:rFonts w:ascii="Times New Roman" w:eastAsia="楷体" w:hAnsi="Times New Roman" w:cs="Times New Roman"/>
          <w:b/>
          <w:bCs/>
          <w:color w:val="000000" w:themeColor="text1"/>
          <w:sz w:val="21"/>
          <w:szCs w:val="20"/>
          <w:lang w:val="de-DE"/>
        </w:rPr>
        <w:t>Fang, C.</w:t>
      </w:r>
      <w:r w:rsidRPr="00403438">
        <w:rPr>
          <w:rFonts w:ascii="Times New Roman" w:eastAsia="楷体" w:hAnsi="Times New Roman" w:cs="Times New Roman"/>
          <w:color w:val="000000" w:themeColor="text1"/>
          <w:sz w:val="21"/>
          <w:szCs w:val="20"/>
          <w:lang w:val="de-DE"/>
        </w:rPr>
        <w:t xml:space="preserve">, Liu, X., Guo, C., Zhang, S., ... </w:t>
      </w:r>
      <w:r w:rsidRPr="00403438">
        <w:rPr>
          <w:rFonts w:ascii="Times New Roman" w:eastAsia="楷体" w:hAnsi="Times New Roman" w:cs="Times New Roman"/>
          <w:color w:val="000000" w:themeColor="text1"/>
          <w:sz w:val="21"/>
          <w:szCs w:val="20"/>
        </w:rPr>
        <w:t xml:space="preserve">&amp; Huang, C. (2023). Negative emission technology is key to decarbonizing China's cement industry. </w:t>
      </w:r>
      <w:r w:rsidRPr="00403438">
        <w:rPr>
          <w:rFonts w:ascii="Times New Roman" w:eastAsia="楷体" w:hAnsi="Times New Roman" w:cs="Times New Roman"/>
          <w:i/>
          <w:iCs/>
          <w:color w:val="000000" w:themeColor="text1"/>
          <w:sz w:val="21"/>
          <w:szCs w:val="20"/>
        </w:rPr>
        <w:t>Applied Energy</w:t>
      </w:r>
      <w:r w:rsidRPr="00403438">
        <w:rPr>
          <w:rFonts w:ascii="Times New Roman" w:eastAsia="楷体" w:hAnsi="Times New Roman" w:cs="Times New Roman"/>
          <w:color w:val="000000" w:themeColor="text1"/>
          <w:sz w:val="21"/>
          <w:szCs w:val="20"/>
        </w:rPr>
        <w:t>, 329, 120254.</w:t>
      </w:r>
    </w:p>
    <w:p w14:paraId="2BA0D94E" w14:textId="77777777" w:rsidR="0093709E" w:rsidRPr="00403438" w:rsidRDefault="00FC7DDB" w:rsidP="0093709E">
      <w:pPr>
        <w:pStyle w:val="af"/>
        <w:numPr>
          <w:ilvl w:val="0"/>
          <w:numId w:val="2"/>
        </w:numPr>
        <w:spacing w:after="120"/>
        <w:ind w:firstLineChars="0"/>
        <w:jc w:val="both"/>
        <w:rPr>
          <w:rFonts w:ascii="Times New Roman" w:eastAsia="楷体" w:hAnsi="Times New Roman" w:cs="Times New Roman"/>
          <w:color w:val="000000" w:themeColor="text1"/>
          <w:sz w:val="21"/>
          <w:szCs w:val="20"/>
        </w:rPr>
      </w:pPr>
      <w:bookmarkStart w:id="3" w:name="_Hlk124696038"/>
      <w:bookmarkStart w:id="4" w:name="_Hlk140782036"/>
      <w:r w:rsidRPr="00403438">
        <w:rPr>
          <w:rFonts w:ascii="Times New Roman" w:eastAsia="楷体" w:hAnsi="Times New Roman" w:cs="Times New Roman"/>
          <w:color w:val="000000" w:themeColor="text1"/>
          <w:sz w:val="21"/>
          <w:szCs w:val="20"/>
          <w:lang w:val="de-DE"/>
        </w:rPr>
        <w:t xml:space="preserve">Ren, M., Huang, C., Wu, Y., Deppermann, A., Frank, S., </w:t>
      </w:r>
      <w:proofErr w:type="spellStart"/>
      <w:r w:rsidRPr="00403438">
        <w:rPr>
          <w:rFonts w:ascii="Times New Roman" w:eastAsia="楷体" w:hAnsi="Times New Roman" w:cs="Times New Roman"/>
          <w:color w:val="000000" w:themeColor="text1"/>
          <w:sz w:val="21"/>
          <w:szCs w:val="20"/>
          <w:lang w:val="de-DE"/>
        </w:rPr>
        <w:t>Havlík</w:t>
      </w:r>
      <w:proofErr w:type="spellEnd"/>
      <w:r w:rsidRPr="00403438">
        <w:rPr>
          <w:rFonts w:ascii="Times New Roman" w:eastAsia="楷体" w:hAnsi="Times New Roman" w:cs="Times New Roman"/>
          <w:color w:val="000000" w:themeColor="text1"/>
          <w:sz w:val="21"/>
          <w:szCs w:val="20"/>
          <w:lang w:val="de-DE"/>
        </w:rPr>
        <w:t xml:space="preserve">, P., ... </w:t>
      </w:r>
      <w:r w:rsidRPr="00403438">
        <w:rPr>
          <w:rFonts w:ascii="Times New Roman" w:eastAsia="楷体" w:hAnsi="Times New Roman" w:cs="Times New Roman"/>
          <w:color w:val="000000" w:themeColor="text1"/>
          <w:sz w:val="21"/>
          <w:szCs w:val="20"/>
        </w:rPr>
        <w:t xml:space="preserve">&amp; Dai, H. (2023). Enhanced food system efficiency is the key to China’s 2060 carbon neutrality target. </w:t>
      </w:r>
      <w:r w:rsidRPr="00403438">
        <w:rPr>
          <w:rFonts w:ascii="Times New Roman" w:eastAsia="楷体" w:hAnsi="Times New Roman" w:cs="Times New Roman"/>
          <w:i/>
          <w:iCs/>
          <w:color w:val="000000" w:themeColor="text1"/>
          <w:sz w:val="21"/>
          <w:szCs w:val="20"/>
        </w:rPr>
        <w:t>Nature Food</w:t>
      </w:r>
      <w:r w:rsidRPr="00403438">
        <w:rPr>
          <w:rFonts w:ascii="Times New Roman" w:eastAsia="楷体" w:hAnsi="Times New Roman" w:cs="Times New Roman"/>
          <w:color w:val="000000" w:themeColor="text1"/>
          <w:sz w:val="21"/>
          <w:szCs w:val="20"/>
        </w:rPr>
        <w:t xml:space="preserve">, 1-13. </w:t>
      </w:r>
    </w:p>
    <w:bookmarkEnd w:id="2"/>
    <w:p w14:paraId="0EAACBAE" w14:textId="6F2B5576" w:rsidR="0093709E" w:rsidRPr="00403438" w:rsidRDefault="0093709E" w:rsidP="0093709E">
      <w:pPr>
        <w:spacing w:after="120"/>
        <w:jc w:val="both"/>
        <w:rPr>
          <w:rFonts w:ascii="Times New Roman" w:eastAsia="楷体" w:hAnsi="Times New Roman" w:cs="Times New Roman"/>
          <w:b/>
          <w:bCs/>
          <w:color w:val="000000" w:themeColor="text1"/>
          <w:sz w:val="21"/>
          <w:szCs w:val="20"/>
        </w:rPr>
      </w:pPr>
      <w:r w:rsidRPr="00403438">
        <w:rPr>
          <w:rFonts w:ascii="Times New Roman" w:eastAsia="楷体" w:hAnsi="Times New Roman" w:cs="Times New Roman" w:hint="eastAsia"/>
          <w:b/>
          <w:bCs/>
          <w:color w:val="000000" w:themeColor="text1"/>
          <w:sz w:val="21"/>
          <w:szCs w:val="20"/>
        </w:rPr>
        <w:t>报告文件</w:t>
      </w:r>
    </w:p>
    <w:p w14:paraId="13A40DD3" w14:textId="663CBB23" w:rsidR="0093709E" w:rsidRPr="00403438" w:rsidRDefault="0093709E" w:rsidP="0093709E">
      <w:pPr>
        <w:pStyle w:val="af"/>
        <w:numPr>
          <w:ilvl w:val="0"/>
          <w:numId w:val="2"/>
        </w:numPr>
        <w:spacing w:after="120"/>
        <w:ind w:firstLineChars="0"/>
        <w:jc w:val="both"/>
        <w:rPr>
          <w:rFonts w:ascii="Times New Roman" w:eastAsia="楷体" w:hAnsi="Times New Roman" w:cs="Times New Roman"/>
          <w:color w:val="000000" w:themeColor="text1"/>
          <w:sz w:val="21"/>
          <w:szCs w:val="20"/>
        </w:rPr>
      </w:pPr>
      <w:bookmarkStart w:id="5" w:name="_Hlk216477240"/>
      <w:r w:rsidRPr="00403438">
        <w:rPr>
          <w:rFonts w:ascii="Times New Roman" w:eastAsia="楷体" w:hAnsi="Times New Roman" w:cs="Times New Roman"/>
          <w:color w:val="000000" w:themeColor="text1"/>
          <w:sz w:val="21"/>
          <w:szCs w:val="20"/>
        </w:rPr>
        <w:t>Chapter 3 “AI and the Climate Crisis”, UNDP flagship report</w:t>
      </w:r>
      <w:r w:rsidR="001C546E" w:rsidRPr="00403438">
        <w:rPr>
          <w:rFonts w:ascii="Times New Roman" w:eastAsia="楷体" w:hAnsi="Times New Roman" w:cs="Times New Roman" w:hint="eastAsia"/>
          <w:color w:val="000000" w:themeColor="text1"/>
          <w:sz w:val="21"/>
          <w:szCs w:val="20"/>
        </w:rPr>
        <w:t>:</w:t>
      </w:r>
      <w:r w:rsidRPr="00403438">
        <w:rPr>
          <w:rFonts w:ascii="Times New Roman" w:eastAsia="楷体" w:hAnsi="Times New Roman" w:cs="Times New Roman"/>
          <w:color w:val="000000" w:themeColor="text1"/>
          <w:sz w:val="21"/>
          <w:szCs w:val="20"/>
        </w:rPr>
        <w:t xml:space="preserve"> The Next Great Divergence: Why AI May Widen Inequality Between Countries (2025).</w:t>
      </w:r>
      <w:r w:rsidR="001C546E" w:rsidRPr="00403438">
        <w:rPr>
          <w:rFonts w:ascii="Times New Roman" w:eastAsia="楷体" w:hAnsi="Times New Roman" w:cs="Times New Roman" w:hint="eastAsia"/>
          <w:color w:val="000000" w:themeColor="text1"/>
          <w:sz w:val="21"/>
          <w:szCs w:val="20"/>
        </w:rPr>
        <w:t xml:space="preserve"> joint with Xian Hu (EDF), Jian Zhang (THU)</w:t>
      </w:r>
    </w:p>
    <w:bookmarkEnd w:id="5"/>
    <w:p w14:paraId="410BD894" w14:textId="1C47C9A0" w:rsidR="0093709E" w:rsidRPr="00403438" w:rsidRDefault="0093709E" w:rsidP="0093709E">
      <w:pPr>
        <w:spacing w:after="120"/>
        <w:jc w:val="both"/>
        <w:rPr>
          <w:rFonts w:ascii="Times New Roman" w:eastAsia="楷体" w:hAnsi="Times New Roman" w:cs="Times New Roman"/>
          <w:b/>
          <w:bCs/>
          <w:color w:val="000000" w:themeColor="text1"/>
          <w:sz w:val="21"/>
          <w:szCs w:val="20"/>
        </w:rPr>
      </w:pPr>
      <w:r w:rsidRPr="00403438">
        <w:rPr>
          <w:rFonts w:ascii="Times New Roman" w:eastAsia="楷体" w:hAnsi="Times New Roman" w:cs="Times New Roman" w:hint="eastAsia"/>
          <w:b/>
          <w:bCs/>
          <w:color w:val="000000" w:themeColor="text1"/>
          <w:sz w:val="21"/>
          <w:szCs w:val="20"/>
        </w:rPr>
        <w:t>工作论文</w:t>
      </w:r>
    </w:p>
    <w:p w14:paraId="6950D349" w14:textId="4DEBD94A" w:rsidR="0093709E" w:rsidRPr="00403438" w:rsidRDefault="0093709E" w:rsidP="001C546E">
      <w:pPr>
        <w:pStyle w:val="af"/>
        <w:numPr>
          <w:ilvl w:val="0"/>
          <w:numId w:val="2"/>
        </w:numPr>
        <w:spacing w:after="120"/>
        <w:ind w:firstLineChars="0"/>
        <w:jc w:val="both"/>
        <w:rPr>
          <w:rFonts w:ascii="Times New Roman" w:eastAsia="楷体" w:hAnsi="Times New Roman" w:cs="Times New Roman"/>
          <w:color w:val="000000" w:themeColor="text1"/>
          <w:sz w:val="21"/>
          <w:szCs w:val="20"/>
        </w:rPr>
      </w:pPr>
      <w:bookmarkStart w:id="6" w:name="_Hlk216477253"/>
      <w:r w:rsidRPr="00403438">
        <w:rPr>
          <w:rFonts w:ascii="Times New Roman" w:eastAsia="楷体" w:hAnsi="Times New Roman" w:cs="Times New Roman"/>
          <w:color w:val="000000" w:themeColor="text1"/>
          <w:sz w:val="21"/>
          <w:szCs w:val="20"/>
        </w:rPr>
        <w:t>Determinants of Syrian Refugees’ Return</w:t>
      </w:r>
      <w:r w:rsidR="001C546E" w:rsidRPr="00403438">
        <w:rPr>
          <w:rFonts w:ascii="Times New Roman" w:eastAsia="楷体" w:hAnsi="Times New Roman" w:cs="Times New Roman" w:hint="eastAsia"/>
          <w:color w:val="000000" w:themeColor="text1"/>
          <w:sz w:val="21"/>
          <w:szCs w:val="20"/>
        </w:rPr>
        <w:t xml:space="preserve">, </w:t>
      </w:r>
      <w:r w:rsidRPr="00403438">
        <w:rPr>
          <w:rFonts w:ascii="Times New Roman" w:eastAsia="楷体" w:hAnsi="Times New Roman" w:cs="Times New Roman"/>
          <w:color w:val="000000" w:themeColor="text1"/>
          <w:sz w:val="21"/>
          <w:szCs w:val="20"/>
        </w:rPr>
        <w:t>joint with Marguerite Duponchel (UNHCR), Erwin Knippenberg (World Bank) and Daniel Kryger (World Bank)</w:t>
      </w:r>
    </w:p>
    <w:p w14:paraId="04B782C8" w14:textId="42396B71" w:rsidR="001C546E" w:rsidRPr="00403438" w:rsidRDefault="001C546E" w:rsidP="001C546E">
      <w:pPr>
        <w:pStyle w:val="af"/>
        <w:numPr>
          <w:ilvl w:val="0"/>
          <w:numId w:val="2"/>
        </w:numPr>
        <w:spacing w:after="120"/>
        <w:ind w:firstLineChars="0"/>
        <w:jc w:val="both"/>
        <w:rPr>
          <w:rFonts w:ascii="Times New Roman" w:eastAsia="楷体" w:hAnsi="Times New Roman" w:cs="Times New Roman"/>
          <w:color w:val="000000" w:themeColor="text1"/>
          <w:sz w:val="21"/>
          <w:szCs w:val="20"/>
        </w:rPr>
      </w:pPr>
      <w:r w:rsidRPr="00403438">
        <w:rPr>
          <w:rFonts w:ascii="Times New Roman" w:eastAsia="楷体" w:hAnsi="Times New Roman" w:cs="Times New Roman"/>
          <w:color w:val="000000" w:themeColor="text1"/>
          <w:sz w:val="21"/>
          <w:szCs w:val="20"/>
        </w:rPr>
        <w:t>Down the Drain? The Impact of Wastewater Treatment Plants on Residential Property Values</w:t>
      </w:r>
      <w:r w:rsidRPr="00403438">
        <w:rPr>
          <w:rFonts w:ascii="Times New Roman" w:eastAsia="楷体" w:hAnsi="Times New Roman" w:cs="Times New Roman" w:hint="eastAsia"/>
          <w:color w:val="000000" w:themeColor="text1"/>
          <w:sz w:val="21"/>
          <w:szCs w:val="20"/>
        </w:rPr>
        <w:t xml:space="preserve">, </w:t>
      </w:r>
      <w:r w:rsidRPr="00403438">
        <w:rPr>
          <w:rFonts w:ascii="Times New Roman" w:eastAsia="楷体" w:hAnsi="Times New Roman" w:cs="Times New Roman"/>
          <w:color w:val="000000" w:themeColor="text1"/>
          <w:sz w:val="21"/>
          <w:szCs w:val="20"/>
        </w:rPr>
        <w:t xml:space="preserve">joint with </w:t>
      </w:r>
      <w:proofErr w:type="spellStart"/>
      <w:r w:rsidRPr="00403438">
        <w:rPr>
          <w:rFonts w:ascii="Times New Roman" w:eastAsia="楷体" w:hAnsi="Times New Roman" w:cs="Times New Roman"/>
          <w:color w:val="000000" w:themeColor="text1"/>
          <w:sz w:val="21"/>
          <w:szCs w:val="20"/>
        </w:rPr>
        <w:t>Tingwei</w:t>
      </w:r>
      <w:proofErr w:type="spellEnd"/>
      <w:r w:rsidRPr="00403438">
        <w:rPr>
          <w:rFonts w:ascii="Times New Roman" w:eastAsia="楷体" w:hAnsi="Times New Roman" w:cs="Times New Roman"/>
          <w:color w:val="000000" w:themeColor="text1"/>
          <w:sz w:val="21"/>
          <w:szCs w:val="20"/>
        </w:rPr>
        <w:t xml:space="preserve"> Gao</w:t>
      </w:r>
      <w:r w:rsidRPr="00403438">
        <w:rPr>
          <w:rFonts w:ascii="Times New Roman" w:eastAsia="楷体" w:hAnsi="Times New Roman" w:cs="Times New Roman" w:hint="eastAsia"/>
          <w:color w:val="000000" w:themeColor="text1"/>
          <w:sz w:val="21"/>
          <w:szCs w:val="20"/>
        </w:rPr>
        <w:t xml:space="preserve"> (PKU)</w:t>
      </w:r>
      <w:r w:rsidRPr="00403438">
        <w:rPr>
          <w:rFonts w:ascii="Times New Roman" w:eastAsia="楷体" w:hAnsi="Times New Roman" w:cs="Times New Roman"/>
          <w:color w:val="000000" w:themeColor="text1"/>
          <w:sz w:val="21"/>
          <w:szCs w:val="20"/>
        </w:rPr>
        <w:t xml:space="preserve"> and Yana Jin</w:t>
      </w:r>
      <w:r w:rsidRPr="00403438">
        <w:rPr>
          <w:rFonts w:ascii="Times New Roman" w:eastAsia="楷体" w:hAnsi="Times New Roman" w:cs="Times New Roman" w:hint="eastAsia"/>
          <w:color w:val="000000" w:themeColor="text1"/>
          <w:sz w:val="21"/>
          <w:szCs w:val="20"/>
        </w:rPr>
        <w:t xml:space="preserve"> (PKU)</w:t>
      </w:r>
    </w:p>
    <w:p w14:paraId="18E44615" w14:textId="3693E894" w:rsidR="001C546E" w:rsidRPr="00403438" w:rsidRDefault="001C546E" w:rsidP="001C546E">
      <w:pPr>
        <w:pStyle w:val="af"/>
        <w:numPr>
          <w:ilvl w:val="0"/>
          <w:numId w:val="2"/>
        </w:numPr>
        <w:spacing w:after="120"/>
        <w:ind w:firstLineChars="0"/>
        <w:jc w:val="both"/>
        <w:rPr>
          <w:rFonts w:ascii="Times New Roman" w:eastAsia="楷体" w:hAnsi="Times New Roman" w:cs="Times New Roman"/>
          <w:color w:val="000000" w:themeColor="text1"/>
          <w:sz w:val="21"/>
          <w:szCs w:val="20"/>
        </w:rPr>
      </w:pPr>
      <w:r w:rsidRPr="00403438">
        <w:rPr>
          <w:rFonts w:ascii="Times New Roman" w:eastAsia="楷体" w:hAnsi="Times New Roman" w:cs="Times New Roman"/>
          <w:color w:val="000000" w:themeColor="text1"/>
          <w:sz w:val="21"/>
          <w:szCs w:val="20"/>
        </w:rPr>
        <w:t>An Integrated Assessment of Provincial Economic Damages from Climate Change in China</w:t>
      </w:r>
      <w:r w:rsidRPr="00403438">
        <w:rPr>
          <w:rFonts w:ascii="Times New Roman" w:eastAsia="楷体" w:hAnsi="Times New Roman" w:cs="Times New Roman" w:hint="eastAsia"/>
          <w:color w:val="000000" w:themeColor="text1"/>
          <w:sz w:val="21"/>
          <w:szCs w:val="20"/>
        </w:rPr>
        <w:t xml:space="preserve">, </w:t>
      </w:r>
      <w:r w:rsidRPr="00403438">
        <w:rPr>
          <w:rFonts w:ascii="Times New Roman" w:eastAsia="楷体" w:hAnsi="Times New Roman" w:cs="Times New Roman"/>
          <w:color w:val="000000" w:themeColor="text1"/>
          <w:sz w:val="21"/>
          <w:szCs w:val="20"/>
        </w:rPr>
        <w:t xml:space="preserve">joint with </w:t>
      </w:r>
      <w:proofErr w:type="spellStart"/>
      <w:r w:rsidRPr="00403438">
        <w:rPr>
          <w:rFonts w:ascii="Times New Roman" w:eastAsia="楷体" w:hAnsi="Times New Roman" w:cs="Times New Roman"/>
          <w:color w:val="000000" w:themeColor="text1"/>
          <w:sz w:val="21"/>
          <w:szCs w:val="20"/>
        </w:rPr>
        <w:t>Hantang</w:t>
      </w:r>
      <w:proofErr w:type="spellEnd"/>
      <w:r w:rsidRPr="00403438">
        <w:rPr>
          <w:rFonts w:ascii="Times New Roman" w:eastAsia="楷体" w:hAnsi="Times New Roman" w:cs="Times New Roman"/>
          <w:color w:val="000000" w:themeColor="text1"/>
          <w:sz w:val="21"/>
          <w:szCs w:val="20"/>
        </w:rPr>
        <w:t xml:space="preserve"> Peng</w:t>
      </w:r>
      <w:r w:rsidRPr="00403438">
        <w:rPr>
          <w:rFonts w:ascii="Times New Roman" w:eastAsia="楷体" w:hAnsi="Times New Roman" w:cs="Times New Roman" w:hint="eastAsia"/>
          <w:color w:val="000000" w:themeColor="text1"/>
          <w:sz w:val="21"/>
          <w:szCs w:val="20"/>
        </w:rPr>
        <w:t xml:space="preserve"> (THU), Da Zhang (THU)</w:t>
      </w:r>
      <w:bookmarkEnd w:id="6"/>
    </w:p>
    <w:p w14:paraId="168AAB1E" w14:textId="724FBC50" w:rsidR="009A25A1" w:rsidRPr="00403438" w:rsidRDefault="009A25A1" w:rsidP="009A25A1">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hint="eastAsia"/>
          <w:color w:val="000000" w:themeColor="text1"/>
          <w:sz w:val="21"/>
          <w:szCs w:val="22"/>
        </w:rPr>
        <w:t>荣获奖励</w:t>
      </w:r>
    </w:p>
    <w:p w14:paraId="64CCB966" w14:textId="77777777" w:rsidR="009A25A1" w:rsidRPr="00403438" w:rsidRDefault="009A25A1" w:rsidP="009A25A1">
      <w:pPr>
        <w:spacing w:after="0" w:line="288" w:lineRule="auto"/>
        <w:jc w:val="both"/>
        <w:rPr>
          <w:rFonts w:ascii="Times New Roman" w:eastAsia="楷体" w:hAnsi="Times New Roman" w:cs="Times New Roman"/>
          <w:b/>
          <w:bCs/>
          <w:color w:val="000000" w:themeColor="text1"/>
          <w:sz w:val="21"/>
          <w:szCs w:val="20"/>
          <w:lang w:val="de-DE"/>
        </w:rPr>
      </w:pPr>
      <w:r w:rsidRPr="00403438">
        <w:rPr>
          <w:rFonts w:ascii="Times New Roman" w:eastAsia="楷体" w:hAnsi="Times New Roman" w:cs="Times New Roman" w:hint="eastAsia"/>
          <w:b/>
          <w:bCs/>
          <w:color w:val="000000" w:themeColor="text1"/>
          <w:sz w:val="21"/>
          <w:szCs w:val="20"/>
          <w:lang w:val="de-DE"/>
        </w:rPr>
        <w:t>清华大学</w:t>
      </w:r>
    </w:p>
    <w:p w14:paraId="1B1BE035" w14:textId="7AAE5500" w:rsidR="009A25A1" w:rsidRPr="00403438" w:rsidRDefault="009A25A1" w:rsidP="009A25A1">
      <w:pPr>
        <w:pStyle w:val="af"/>
        <w:numPr>
          <w:ilvl w:val="0"/>
          <w:numId w:val="2"/>
        </w:numPr>
        <w:spacing w:after="120"/>
        <w:ind w:firstLineChars="0"/>
        <w:jc w:val="both"/>
        <w:rPr>
          <w:rFonts w:ascii="Times New Roman" w:eastAsia="楷体" w:hAnsi="Times New Roman" w:cs="Times New Roman"/>
          <w:color w:val="000000" w:themeColor="text1"/>
          <w:sz w:val="21"/>
          <w:szCs w:val="20"/>
        </w:rPr>
      </w:pPr>
      <w:r w:rsidRPr="00403438">
        <w:rPr>
          <w:rFonts w:ascii="Times New Roman" w:eastAsia="楷体" w:hAnsi="Times New Roman" w:cs="Times New Roman" w:hint="eastAsia"/>
          <w:color w:val="000000" w:themeColor="text1"/>
          <w:sz w:val="21"/>
          <w:szCs w:val="20"/>
        </w:rPr>
        <w:t>综合一等奖学金（</w:t>
      </w:r>
      <w:r w:rsidRPr="00403438">
        <w:rPr>
          <w:rFonts w:ascii="Times New Roman" w:eastAsia="楷体" w:hAnsi="Times New Roman" w:cs="Times New Roman" w:hint="eastAsia"/>
          <w:color w:val="000000" w:themeColor="text1"/>
          <w:sz w:val="21"/>
          <w:szCs w:val="20"/>
        </w:rPr>
        <w:t>2025</w:t>
      </w:r>
      <w:r w:rsidRPr="00403438">
        <w:rPr>
          <w:rFonts w:ascii="Times New Roman" w:eastAsia="楷体" w:hAnsi="Times New Roman" w:cs="Times New Roman" w:hint="eastAsia"/>
          <w:color w:val="000000" w:themeColor="text1"/>
          <w:sz w:val="21"/>
          <w:szCs w:val="20"/>
        </w:rPr>
        <w:t>秋）</w:t>
      </w:r>
    </w:p>
    <w:p w14:paraId="7B7D70DC" w14:textId="4B7934D7" w:rsidR="009A25A1" w:rsidRPr="00403438" w:rsidRDefault="009A25A1" w:rsidP="009A25A1">
      <w:pPr>
        <w:spacing w:after="120"/>
        <w:jc w:val="both"/>
        <w:rPr>
          <w:rFonts w:ascii="Times New Roman" w:eastAsia="楷体" w:hAnsi="Times New Roman" w:cs="Times New Roman"/>
          <w:b/>
          <w:bCs/>
          <w:color w:val="000000" w:themeColor="text1"/>
          <w:sz w:val="21"/>
          <w:szCs w:val="20"/>
        </w:rPr>
      </w:pPr>
      <w:r w:rsidRPr="00403438">
        <w:rPr>
          <w:rFonts w:ascii="Times New Roman" w:eastAsia="楷体" w:hAnsi="Times New Roman" w:cs="Times New Roman" w:hint="eastAsia"/>
          <w:b/>
          <w:bCs/>
          <w:color w:val="000000" w:themeColor="text1"/>
          <w:sz w:val="21"/>
          <w:szCs w:val="20"/>
        </w:rPr>
        <w:t>北京大学</w:t>
      </w:r>
    </w:p>
    <w:p w14:paraId="368FA079" w14:textId="03BE8232" w:rsidR="009A25A1" w:rsidRPr="00403438" w:rsidRDefault="009A25A1" w:rsidP="009A25A1">
      <w:pPr>
        <w:pStyle w:val="af"/>
        <w:numPr>
          <w:ilvl w:val="0"/>
          <w:numId w:val="2"/>
        </w:numPr>
        <w:spacing w:after="120"/>
        <w:ind w:firstLineChars="0"/>
        <w:jc w:val="both"/>
        <w:rPr>
          <w:rFonts w:ascii="Times New Roman" w:eastAsia="楷体" w:hAnsi="Times New Roman" w:cs="Times New Roman"/>
          <w:color w:val="000000" w:themeColor="text1"/>
          <w:sz w:val="21"/>
          <w:szCs w:val="20"/>
        </w:rPr>
      </w:pPr>
      <w:r w:rsidRPr="00403438">
        <w:rPr>
          <w:rFonts w:ascii="Times New Roman" w:eastAsia="楷体" w:hAnsi="Times New Roman" w:cs="Times New Roman" w:hint="eastAsia"/>
          <w:color w:val="000000" w:themeColor="text1"/>
          <w:sz w:val="21"/>
          <w:szCs w:val="20"/>
        </w:rPr>
        <w:t>环境校友奖学金（</w:t>
      </w:r>
      <w:r w:rsidRPr="00403438">
        <w:rPr>
          <w:rFonts w:ascii="Times New Roman" w:eastAsia="楷体" w:hAnsi="Times New Roman" w:cs="Times New Roman" w:hint="eastAsia"/>
          <w:color w:val="000000" w:themeColor="text1"/>
          <w:sz w:val="21"/>
          <w:szCs w:val="20"/>
        </w:rPr>
        <w:t>2022</w:t>
      </w:r>
      <w:r w:rsidRPr="00403438">
        <w:rPr>
          <w:rFonts w:ascii="Times New Roman" w:eastAsia="楷体" w:hAnsi="Times New Roman" w:cs="Times New Roman" w:hint="eastAsia"/>
          <w:color w:val="000000" w:themeColor="text1"/>
          <w:sz w:val="21"/>
          <w:szCs w:val="20"/>
        </w:rPr>
        <w:t>秋）、三等奖学金（</w:t>
      </w:r>
      <w:r w:rsidRPr="00403438">
        <w:rPr>
          <w:rFonts w:ascii="Times New Roman" w:eastAsia="楷体" w:hAnsi="Times New Roman" w:cs="Times New Roman" w:hint="eastAsia"/>
          <w:color w:val="000000" w:themeColor="text1"/>
          <w:sz w:val="21"/>
          <w:szCs w:val="20"/>
        </w:rPr>
        <w:t>2021</w:t>
      </w:r>
      <w:r w:rsidRPr="00403438">
        <w:rPr>
          <w:rFonts w:ascii="Times New Roman" w:eastAsia="楷体" w:hAnsi="Times New Roman" w:cs="Times New Roman" w:hint="eastAsia"/>
          <w:color w:val="000000" w:themeColor="text1"/>
          <w:sz w:val="21"/>
          <w:szCs w:val="20"/>
        </w:rPr>
        <w:t>秋）、学习优秀奖×</w:t>
      </w:r>
      <w:r w:rsidRPr="00403438">
        <w:rPr>
          <w:rFonts w:ascii="Times New Roman" w:eastAsia="楷体" w:hAnsi="Times New Roman" w:cs="Times New Roman" w:hint="eastAsia"/>
          <w:color w:val="000000" w:themeColor="text1"/>
          <w:sz w:val="21"/>
          <w:szCs w:val="20"/>
        </w:rPr>
        <w:t>2</w:t>
      </w:r>
      <w:r w:rsidRPr="00403438">
        <w:rPr>
          <w:rFonts w:ascii="Times New Roman" w:eastAsia="楷体" w:hAnsi="Times New Roman" w:cs="Times New Roman" w:hint="eastAsia"/>
          <w:color w:val="000000" w:themeColor="text1"/>
          <w:sz w:val="21"/>
          <w:szCs w:val="20"/>
        </w:rPr>
        <w:t>（</w:t>
      </w:r>
      <w:r w:rsidRPr="00403438">
        <w:rPr>
          <w:rFonts w:ascii="Times New Roman" w:eastAsia="楷体" w:hAnsi="Times New Roman" w:cs="Times New Roman" w:hint="eastAsia"/>
          <w:color w:val="000000" w:themeColor="text1"/>
          <w:sz w:val="21"/>
          <w:szCs w:val="20"/>
        </w:rPr>
        <w:t>2020</w:t>
      </w:r>
      <w:r w:rsidRPr="00403438">
        <w:rPr>
          <w:rFonts w:ascii="Times New Roman" w:eastAsia="楷体" w:hAnsi="Times New Roman" w:cs="Times New Roman" w:hint="eastAsia"/>
          <w:color w:val="000000" w:themeColor="text1"/>
          <w:sz w:val="21"/>
          <w:szCs w:val="20"/>
        </w:rPr>
        <w:t>秋、</w:t>
      </w:r>
      <w:r w:rsidRPr="00403438">
        <w:rPr>
          <w:rFonts w:ascii="Times New Roman" w:eastAsia="楷体" w:hAnsi="Times New Roman" w:cs="Times New Roman" w:hint="eastAsia"/>
          <w:color w:val="000000" w:themeColor="text1"/>
          <w:sz w:val="21"/>
          <w:szCs w:val="20"/>
        </w:rPr>
        <w:t>2022</w:t>
      </w:r>
      <w:r w:rsidRPr="00403438">
        <w:rPr>
          <w:rFonts w:ascii="Times New Roman" w:eastAsia="楷体" w:hAnsi="Times New Roman" w:cs="Times New Roman" w:hint="eastAsia"/>
          <w:color w:val="000000" w:themeColor="text1"/>
          <w:sz w:val="21"/>
          <w:szCs w:val="20"/>
        </w:rPr>
        <w:t>秋）、三好学生奖（</w:t>
      </w:r>
      <w:r w:rsidRPr="00403438">
        <w:rPr>
          <w:rFonts w:ascii="Times New Roman" w:eastAsia="楷体" w:hAnsi="Times New Roman" w:cs="Times New Roman" w:hint="eastAsia"/>
          <w:color w:val="000000" w:themeColor="text1"/>
          <w:sz w:val="21"/>
          <w:szCs w:val="20"/>
        </w:rPr>
        <w:t>2021</w:t>
      </w:r>
      <w:r w:rsidRPr="00403438">
        <w:rPr>
          <w:rFonts w:ascii="Times New Roman" w:eastAsia="楷体" w:hAnsi="Times New Roman" w:cs="Times New Roman" w:hint="eastAsia"/>
          <w:color w:val="000000" w:themeColor="text1"/>
          <w:sz w:val="21"/>
          <w:szCs w:val="20"/>
        </w:rPr>
        <w:t>秋）</w:t>
      </w:r>
    </w:p>
    <w:bookmarkEnd w:id="3"/>
    <w:bookmarkEnd w:id="4"/>
    <w:p w14:paraId="1A609DBE" w14:textId="54BB2F99" w:rsidR="008F4C2F" w:rsidRPr="00403438" w:rsidRDefault="008F4C2F" w:rsidP="008F4C2F">
      <w:pPr>
        <w:pStyle w:val="1"/>
        <w:pBdr>
          <w:bottom w:val="single" w:sz="6" w:space="1" w:color="auto"/>
        </w:pBdr>
        <w:spacing w:before="0" w:after="0"/>
        <w:rPr>
          <w:rFonts w:ascii="Times New Roman" w:eastAsia="微软雅黑" w:hAnsi="Times New Roman" w:cs="Times New Roman"/>
          <w:color w:val="000000" w:themeColor="text1"/>
          <w:sz w:val="21"/>
          <w:szCs w:val="22"/>
        </w:rPr>
      </w:pPr>
      <w:r w:rsidRPr="00403438">
        <w:rPr>
          <w:rFonts w:ascii="Times New Roman" w:eastAsia="微软雅黑" w:hAnsi="Times New Roman" w:cs="Times New Roman"/>
          <w:color w:val="000000" w:themeColor="text1"/>
          <w:sz w:val="21"/>
          <w:szCs w:val="22"/>
        </w:rPr>
        <w:t>专业技能</w:t>
      </w:r>
    </w:p>
    <w:p w14:paraId="07903D98" w14:textId="3D080EC8" w:rsidR="008F4C2F" w:rsidRPr="00403438" w:rsidRDefault="008F4C2F" w:rsidP="00B679DC">
      <w:pPr>
        <w:pStyle w:val="a"/>
        <w:numPr>
          <w:ilvl w:val="0"/>
          <w:numId w:val="0"/>
        </w:numPr>
        <w:spacing w:after="0" w:line="240" w:lineRule="auto"/>
        <w:ind w:left="216" w:hanging="216"/>
        <w:jc w:val="both"/>
        <w:rPr>
          <w:rFonts w:ascii="Times New Roman" w:eastAsia="楷体" w:hAnsi="Times New Roman" w:cs="Times New Roman"/>
          <w:color w:val="000000" w:themeColor="text1"/>
          <w:sz w:val="20"/>
          <w:szCs w:val="18"/>
        </w:rPr>
      </w:pPr>
      <w:r w:rsidRPr="00403438">
        <w:rPr>
          <w:rFonts w:ascii="Times New Roman" w:eastAsia="楷体" w:hAnsi="Times New Roman" w:cs="Times New Roman"/>
          <w:b/>
          <w:bCs/>
          <w:color w:val="000000" w:themeColor="text1"/>
          <w:sz w:val="20"/>
          <w:szCs w:val="18"/>
        </w:rPr>
        <w:t>语言</w:t>
      </w:r>
      <w:r w:rsidR="00B679DC" w:rsidRPr="00403438">
        <w:rPr>
          <w:rFonts w:ascii="Times New Roman" w:eastAsia="楷体" w:hAnsi="Times New Roman" w:cs="Times New Roman"/>
          <w:color w:val="000000" w:themeColor="text1"/>
          <w:sz w:val="20"/>
          <w:szCs w:val="18"/>
        </w:rPr>
        <w:tab/>
      </w:r>
      <w:r w:rsidR="00B679DC" w:rsidRPr="00403438">
        <w:rPr>
          <w:rFonts w:ascii="Times New Roman" w:eastAsia="楷体" w:hAnsi="Times New Roman" w:cs="Times New Roman"/>
          <w:color w:val="000000" w:themeColor="text1"/>
          <w:sz w:val="20"/>
          <w:szCs w:val="18"/>
        </w:rPr>
        <w:tab/>
      </w:r>
      <w:r w:rsidR="00B679DC" w:rsidRPr="00403438">
        <w:rPr>
          <w:rFonts w:ascii="Times New Roman" w:eastAsia="楷体" w:hAnsi="Times New Roman" w:cs="Times New Roman"/>
          <w:color w:val="000000" w:themeColor="text1"/>
          <w:sz w:val="20"/>
          <w:szCs w:val="18"/>
        </w:rPr>
        <w:tab/>
      </w:r>
      <w:r w:rsidR="00B679DC" w:rsidRPr="00403438">
        <w:rPr>
          <w:rFonts w:ascii="Times New Roman" w:eastAsia="楷体" w:hAnsi="Times New Roman" w:cs="Times New Roman"/>
          <w:color w:val="000000" w:themeColor="text1"/>
          <w:sz w:val="20"/>
          <w:szCs w:val="18"/>
        </w:rPr>
        <w:t>中文（母语）</w:t>
      </w:r>
      <w:r w:rsidR="00B679DC" w:rsidRPr="00403438">
        <w:rPr>
          <w:rFonts w:ascii="Times New Roman" w:eastAsia="楷体" w:hAnsi="Times New Roman" w:cs="Times New Roman" w:hint="eastAsia"/>
          <w:color w:val="000000" w:themeColor="text1"/>
          <w:sz w:val="20"/>
          <w:szCs w:val="18"/>
        </w:rPr>
        <w:t>、</w:t>
      </w:r>
      <w:r w:rsidRPr="00403438">
        <w:rPr>
          <w:rFonts w:ascii="Times New Roman" w:eastAsia="楷体" w:hAnsi="Times New Roman" w:cs="Times New Roman"/>
          <w:color w:val="000000" w:themeColor="text1"/>
          <w:sz w:val="20"/>
          <w:szCs w:val="18"/>
        </w:rPr>
        <w:t>英语（四级</w:t>
      </w:r>
      <w:r w:rsidRPr="00403438">
        <w:rPr>
          <w:rFonts w:ascii="Times New Roman" w:eastAsia="楷体" w:hAnsi="Times New Roman" w:cs="Times New Roman"/>
          <w:color w:val="000000" w:themeColor="text1"/>
          <w:sz w:val="20"/>
          <w:szCs w:val="18"/>
        </w:rPr>
        <w:t>CET-4</w:t>
      </w:r>
      <w:r w:rsidRPr="00403438">
        <w:rPr>
          <w:rFonts w:ascii="Times New Roman" w:eastAsia="楷体" w:hAnsi="Times New Roman" w:cs="Times New Roman"/>
          <w:color w:val="000000" w:themeColor="text1"/>
          <w:sz w:val="20"/>
          <w:szCs w:val="18"/>
        </w:rPr>
        <w:t>：</w:t>
      </w:r>
      <w:r w:rsidRPr="00403438">
        <w:rPr>
          <w:rFonts w:ascii="Times New Roman" w:eastAsia="楷体" w:hAnsi="Times New Roman" w:cs="Times New Roman"/>
          <w:color w:val="000000" w:themeColor="text1"/>
          <w:sz w:val="20"/>
          <w:szCs w:val="18"/>
        </w:rPr>
        <w:t>650</w:t>
      </w:r>
      <w:r w:rsidRPr="00403438">
        <w:rPr>
          <w:rFonts w:ascii="Times New Roman" w:eastAsia="楷体" w:hAnsi="Times New Roman" w:cs="Times New Roman"/>
          <w:color w:val="000000" w:themeColor="text1"/>
          <w:sz w:val="20"/>
          <w:szCs w:val="18"/>
        </w:rPr>
        <w:t>分；六级</w:t>
      </w:r>
      <w:r w:rsidRPr="00403438">
        <w:rPr>
          <w:rFonts w:ascii="Times New Roman" w:eastAsia="楷体" w:hAnsi="Times New Roman" w:cs="Times New Roman"/>
          <w:color w:val="000000" w:themeColor="text1"/>
          <w:sz w:val="20"/>
          <w:szCs w:val="18"/>
        </w:rPr>
        <w:t>CET-6</w:t>
      </w:r>
      <w:r w:rsidRPr="00403438">
        <w:rPr>
          <w:rFonts w:ascii="Times New Roman" w:eastAsia="楷体" w:hAnsi="Times New Roman" w:cs="Times New Roman"/>
          <w:color w:val="000000" w:themeColor="text1"/>
          <w:sz w:val="20"/>
          <w:szCs w:val="18"/>
        </w:rPr>
        <w:t>：</w:t>
      </w:r>
      <w:r w:rsidRPr="00403438">
        <w:rPr>
          <w:rFonts w:ascii="Times New Roman" w:eastAsia="楷体" w:hAnsi="Times New Roman" w:cs="Times New Roman"/>
          <w:color w:val="000000" w:themeColor="text1"/>
          <w:sz w:val="20"/>
          <w:szCs w:val="18"/>
        </w:rPr>
        <w:t>621</w:t>
      </w:r>
      <w:r w:rsidRPr="00403438">
        <w:rPr>
          <w:rFonts w:ascii="Times New Roman" w:eastAsia="楷体" w:hAnsi="Times New Roman" w:cs="Times New Roman"/>
          <w:color w:val="000000" w:themeColor="text1"/>
          <w:sz w:val="20"/>
          <w:szCs w:val="18"/>
        </w:rPr>
        <w:t>分）</w:t>
      </w:r>
    </w:p>
    <w:p w14:paraId="604683BF" w14:textId="7EE78BAF" w:rsidR="00513C0C" w:rsidRPr="00403438" w:rsidRDefault="008F4C2F" w:rsidP="00B679DC">
      <w:pPr>
        <w:pStyle w:val="a"/>
        <w:numPr>
          <w:ilvl w:val="0"/>
          <w:numId w:val="0"/>
        </w:numPr>
        <w:spacing w:after="0" w:line="240" w:lineRule="auto"/>
        <w:ind w:left="216" w:hanging="216"/>
        <w:jc w:val="both"/>
        <w:rPr>
          <w:rFonts w:ascii="Times New Roman" w:eastAsia="楷体" w:hAnsi="Times New Roman" w:cs="Times New Roman"/>
          <w:color w:val="000000" w:themeColor="text1"/>
          <w:sz w:val="20"/>
          <w:szCs w:val="18"/>
        </w:rPr>
      </w:pPr>
      <w:r w:rsidRPr="00403438">
        <w:rPr>
          <w:rFonts w:ascii="Times New Roman" w:eastAsia="楷体" w:hAnsi="Times New Roman" w:cs="Times New Roman"/>
          <w:b/>
          <w:bCs/>
          <w:color w:val="000000" w:themeColor="text1"/>
          <w:sz w:val="20"/>
          <w:szCs w:val="18"/>
        </w:rPr>
        <w:t>电脑技能</w:t>
      </w:r>
      <w:bookmarkStart w:id="7" w:name="_Hlk124701271"/>
      <w:r w:rsidR="00B679DC" w:rsidRPr="00403438">
        <w:rPr>
          <w:rFonts w:ascii="Times New Roman" w:eastAsia="楷体" w:hAnsi="Times New Roman" w:cs="Times New Roman"/>
          <w:color w:val="000000" w:themeColor="text1"/>
          <w:sz w:val="20"/>
          <w:szCs w:val="18"/>
        </w:rPr>
        <w:tab/>
      </w:r>
      <w:r w:rsidR="00B679DC" w:rsidRPr="00403438">
        <w:rPr>
          <w:rFonts w:ascii="Times New Roman" w:eastAsia="楷体" w:hAnsi="Times New Roman" w:cs="Times New Roman"/>
          <w:color w:val="000000" w:themeColor="text1"/>
          <w:sz w:val="20"/>
          <w:szCs w:val="18"/>
        </w:rPr>
        <w:tab/>
      </w:r>
      <w:r w:rsidR="00027EB0" w:rsidRPr="00403438">
        <w:rPr>
          <w:rFonts w:ascii="Times New Roman" w:eastAsia="楷体" w:hAnsi="Times New Roman" w:cs="Times New Roman"/>
          <w:color w:val="000000" w:themeColor="text1"/>
          <w:sz w:val="20"/>
          <w:szCs w:val="18"/>
        </w:rPr>
        <w:t>LaTeX</w:t>
      </w:r>
      <w:r w:rsidR="00027EB0" w:rsidRPr="00403438">
        <w:rPr>
          <w:rFonts w:ascii="Times New Roman" w:eastAsia="楷体" w:hAnsi="Times New Roman" w:cs="Times New Roman"/>
          <w:color w:val="000000" w:themeColor="text1"/>
          <w:sz w:val="20"/>
          <w:szCs w:val="18"/>
        </w:rPr>
        <w:t>、</w:t>
      </w:r>
      <w:r w:rsidRPr="00403438">
        <w:rPr>
          <w:rFonts w:ascii="Times New Roman" w:eastAsia="楷体" w:hAnsi="Times New Roman" w:cs="Times New Roman"/>
          <w:color w:val="000000" w:themeColor="text1"/>
          <w:sz w:val="20"/>
          <w:szCs w:val="18"/>
        </w:rPr>
        <w:t>Python</w:t>
      </w:r>
      <w:r w:rsidRPr="00403438">
        <w:rPr>
          <w:rFonts w:ascii="Times New Roman" w:eastAsia="楷体" w:hAnsi="Times New Roman" w:cs="Times New Roman"/>
          <w:color w:val="000000" w:themeColor="text1"/>
          <w:sz w:val="20"/>
          <w:szCs w:val="18"/>
        </w:rPr>
        <w:t>、</w:t>
      </w:r>
      <w:r w:rsidRPr="00403438">
        <w:rPr>
          <w:rFonts w:ascii="Times New Roman" w:eastAsia="楷体" w:hAnsi="Times New Roman" w:cs="Times New Roman"/>
          <w:color w:val="000000" w:themeColor="text1"/>
          <w:sz w:val="20"/>
          <w:szCs w:val="18"/>
        </w:rPr>
        <w:t>R</w:t>
      </w:r>
      <w:r w:rsidRPr="00403438">
        <w:rPr>
          <w:rFonts w:ascii="Times New Roman" w:eastAsia="楷体" w:hAnsi="Times New Roman" w:cs="Times New Roman"/>
          <w:color w:val="000000" w:themeColor="text1"/>
          <w:sz w:val="20"/>
          <w:szCs w:val="18"/>
        </w:rPr>
        <w:t>、</w:t>
      </w:r>
      <w:r w:rsidR="002E460D" w:rsidRPr="00403438">
        <w:rPr>
          <w:rFonts w:ascii="Times New Roman" w:eastAsia="楷体" w:hAnsi="Times New Roman" w:cs="Times New Roman"/>
          <w:color w:val="000000" w:themeColor="text1"/>
          <w:sz w:val="20"/>
          <w:szCs w:val="18"/>
        </w:rPr>
        <w:t>STATA</w:t>
      </w:r>
      <w:r w:rsidR="007365A5" w:rsidRPr="00403438">
        <w:rPr>
          <w:rFonts w:ascii="Times New Roman" w:eastAsia="楷体" w:hAnsi="Times New Roman" w:cs="Times New Roman"/>
          <w:color w:val="000000" w:themeColor="text1"/>
          <w:sz w:val="20"/>
          <w:szCs w:val="18"/>
        </w:rPr>
        <w:t>、</w:t>
      </w:r>
      <w:r w:rsidR="006D4D76" w:rsidRPr="00403438">
        <w:rPr>
          <w:rFonts w:ascii="Times New Roman" w:eastAsia="楷体" w:hAnsi="Times New Roman" w:cs="Times New Roman"/>
          <w:color w:val="000000" w:themeColor="text1"/>
          <w:sz w:val="20"/>
          <w:szCs w:val="18"/>
        </w:rPr>
        <w:t>QGIS</w:t>
      </w:r>
      <w:bookmarkEnd w:id="7"/>
    </w:p>
    <w:p w14:paraId="2B0ABE8B" w14:textId="69A876ED" w:rsidR="00B679DC" w:rsidRPr="00403438" w:rsidRDefault="00513C0C" w:rsidP="00B679DC">
      <w:pPr>
        <w:pStyle w:val="a"/>
        <w:numPr>
          <w:ilvl w:val="0"/>
          <w:numId w:val="0"/>
        </w:numPr>
        <w:spacing w:line="240" w:lineRule="auto"/>
        <w:ind w:left="216" w:hanging="216"/>
        <w:jc w:val="right"/>
        <w:rPr>
          <w:rFonts w:ascii="Times New Roman" w:eastAsia="楷体" w:hAnsi="Times New Roman" w:cs="Times New Roman"/>
          <w:color w:val="000000" w:themeColor="text1"/>
          <w:sz w:val="20"/>
          <w:szCs w:val="18"/>
        </w:rPr>
      </w:pPr>
      <w:r w:rsidRPr="00403438">
        <w:rPr>
          <w:rFonts w:ascii="Times New Roman" w:eastAsia="楷体" w:hAnsi="Times New Roman" w:cs="Times New Roman"/>
          <w:color w:val="000000" w:themeColor="text1"/>
          <w:sz w:val="20"/>
          <w:szCs w:val="18"/>
        </w:rPr>
        <w:lastRenderedPageBreak/>
        <w:t>（最后更新于：</w:t>
      </w:r>
      <w:r w:rsidRPr="00403438">
        <w:rPr>
          <w:rFonts w:ascii="Times New Roman" w:eastAsia="楷体" w:hAnsi="Times New Roman" w:cs="Times New Roman"/>
          <w:color w:val="000000" w:themeColor="text1"/>
          <w:sz w:val="20"/>
          <w:szCs w:val="18"/>
        </w:rPr>
        <w:fldChar w:fldCharType="begin"/>
      </w:r>
      <w:r w:rsidRPr="00403438">
        <w:rPr>
          <w:rFonts w:ascii="Times New Roman" w:eastAsia="楷体" w:hAnsi="Times New Roman" w:cs="Times New Roman"/>
          <w:color w:val="000000" w:themeColor="text1"/>
          <w:sz w:val="20"/>
          <w:szCs w:val="18"/>
        </w:rPr>
        <w:instrText xml:space="preserve"> TIME \@ "yyyy</w:instrText>
      </w:r>
      <w:r w:rsidRPr="00403438">
        <w:rPr>
          <w:rFonts w:ascii="Times New Roman" w:eastAsia="楷体" w:hAnsi="Times New Roman" w:cs="Times New Roman"/>
          <w:color w:val="000000" w:themeColor="text1"/>
          <w:sz w:val="20"/>
          <w:szCs w:val="18"/>
        </w:rPr>
        <w:instrText>年</w:instrText>
      </w:r>
      <w:r w:rsidRPr="00403438">
        <w:rPr>
          <w:rFonts w:ascii="Times New Roman" w:eastAsia="楷体" w:hAnsi="Times New Roman" w:cs="Times New Roman"/>
          <w:color w:val="000000" w:themeColor="text1"/>
          <w:sz w:val="20"/>
          <w:szCs w:val="18"/>
        </w:rPr>
        <w:instrText>M</w:instrText>
      </w:r>
      <w:r w:rsidRPr="00403438">
        <w:rPr>
          <w:rFonts w:ascii="Times New Roman" w:eastAsia="楷体" w:hAnsi="Times New Roman" w:cs="Times New Roman"/>
          <w:color w:val="000000" w:themeColor="text1"/>
          <w:sz w:val="20"/>
          <w:szCs w:val="18"/>
        </w:rPr>
        <w:instrText>月</w:instrText>
      </w:r>
      <w:r w:rsidRPr="00403438">
        <w:rPr>
          <w:rFonts w:ascii="Times New Roman" w:eastAsia="楷体" w:hAnsi="Times New Roman" w:cs="Times New Roman"/>
          <w:color w:val="000000" w:themeColor="text1"/>
          <w:sz w:val="20"/>
          <w:szCs w:val="18"/>
        </w:rPr>
        <w:instrText>d</w:instrText>
      </w:r>
      <w:r w:rsidRPr="00403438">
        <w:rPr>
          <w:rFonts w:ascii="Times New Roman" w:eastAsia="楷体" w:hAnsi="Times New Roman" w:cs="Times New Roman"/>
          <w:color w:val="000000" w:themeColor="text1"/>
          <w:sz w:val="20"/>
          <w:szCs w:val="18"/>
        </w:rPr>
        <w:instrText>日星期</w:instrText>
      </w:r>
      <w:r w:rsidRPr="00403438">
        <w:rPr>
          <w:rFonts w:ascii="Times New Roman" w:eastAsia="楷体" w:hAnsi="Times New Roman" w:cs="Times New Roman"/>
          <w:color w:val="000000" w:themeColor="text1"/>
          <w:sz w:val="20"/>
          <w:szCs w:val="18"/>
        </w:rPr>
        <w:instrText xml:space="preserve">W" </w:instrText>
      </w:r>
      <w:r w:rsidRPr="00403438">
        <w:rPr>
          <w:rFonts w:ascii="Times New Roman" w:eastAsia="楷体" w:hAnsi="Times New Roman" w:cs="Times New Roman"/>
          <w:color w:val="000000" w:themeColor="text1"/>
          <w:sz w:val="20"/>
          <w:szCs w:val="18"/>
        </w:rPr>
        <w:fldChar w:fldCharType="separate"/>
      </w:r>
      <w:r w:rsidR="00EF68C9">
        <w:rPr>
          <w:rFonts w:ascii="Times New Roman" w:eastAsia="楷体" w:hAnsi="Times New Roman" w:cs="Times New Roman" w:hint="eastAsia"/>
          <w:noProof/>
          <w:color w:val="000000" w:themeColor="text1"/>
          <w:sz w:val="20"/>
          <w:szCs w:val="18"/>
        </w:rPr>
        <w:t>2025</w:t>
      </w:r>
      <w:r w:rsidR="00EF68C9">
        <w:rPr>
          <w:rFonts w:ascii="Times New Roman" w:eastAsia="楷体" w:hAnsi="Times New Roman" w:cs="Times New Roman" w:hint="eastAsia"/>
          <w:noProof/>
          <w:color w:val="000000" w:themeColor="text1"/>
          <w:sz w:val="20"/>
          <w:szCs w:val="18"/>
        </w:rPr>
        <w:t>年</w:t>
      </w:r>
      <w:r w:rsidR="00EF68C9">
        <w:rPr>
          <w:rFonts w:ascii="Times New Roman" w:eastAsia="楷体" w:hAnsi="Times New Roman" w:cs="Times New Roman" w:hint="eastAsia"/>
          <w:noProof/>
          <w:color w:val="000000" w:themeColor="text1"/>
          <w:sz w:val="20"/>
          <w:szCs w:val="18"/>
        </w:rPr>
        <w:t>12</w:t>
      </w:r>
      <w:r w:rsidR="00EF68C9">
        <w:rPr>
          <w:rFonts w:ascii="Times New Roman" w:eastAsia="楷体" w:hAnsi="Times New Roman" w:cs="Times New Roman" w:hint="eastAsia"/>
          <w:noProof/>
          <w:color w:val="000000" w:themeColor="text1"/>
          <w:sz w:val="20"/>
          <w:szCs w:val="18"/>
        </w:rPr>
        <w:t>月</w:t>
      </w:r>
      <w:r w:rsidR="00EF68C9">
        <w:rPr>
          <w:rFonts w:ascii="Times New Roman" w:eastAsia="楷体" w:hAnsi="Times New Roman" w:cs="Times New Roman" w:hint="eastAsia"/>
          <w:noProof/>
          <w:color w:val="000000" w:themeColor="text1"/>
          <w:sz w:val="20"/>
          <w:szCs w:val="18"/>
        </w:rPr>
        <w:t>16</w:t>
      </w:r>
      <w:r w:rsidR="00EF68C9">
        <w:rPr>
          <w:rFonts w:ascii="Times New Roman" w:eastAsia="楷体" w:hAnsi="Times New Roman" w:cs="Times New Roman" w:hint="eastAsia"/>
          <w:noProof/>
          <w:color w:val="000000" w:themeColor="text1"/>
          <w:sz w:val="20"/>
          <w:szCs w:val="18"/>
        </w:rPr>
        <w:t>日星期二</w:t>
      </w:r>
      <w:r w:rsidRPr="00403438">
        <w:rPr>
          <w:rFonts w:ascii="Times New Roman" w:eastAsia="楷体" w:hAnsi="Times New Roman" w:cs="Times New Roman"/>
          <w:color w:val="000000" w:themeColor="text1"/>
          <w:sz w:val="20"/>
          <w:szCs w:val="18"/>
        </w:rPr>
        <w:fldChar w:fldCharType="end"/>
      </w:r>
      <w:r w:rsidRPr="00403438">
        <w:rPr>
          <w:rFonts w:ascii="Times New Roman" w:eastAsia="楷体" w:hAnsi="Times New Roman" w:cs="Times New Roman"/>
          <w:color w:val="000000" w:themeColor="text1"/>
          <w:sz w:val="20"/>
          <w:szCs w:val="18"/>
        </w:rPr>
        <w:t>）</w:t>
      </w:r>
    </w:p>
    <w:sectPr w:rsidR="00B679DC" w:rsidRPr="00403438" w:rsidSect="00992FBD">
      <w:footerReference w:type="default" r:id="rId9"/>
      <w:pgSz w:w="11907" w:h="16839" w:code="9"/>
      <w:pgMar w:top="1008" w:right="1152" w:bottom="1152"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82D62" w14:textId="77777777" w:rsidR="004708F6" w:rsidRDefault="004708F6" w:rsidP="006A6DDD">
      <w:pPr>
        <w:spacing w:after="0"/>
      </w:pPr>
      <w:r>
        <w:separator/>
      </w:r>
    </w:p>
  </w:endnote>
  <w:endnote w:type="continuationSeparator" w:id="0">
    <w:p w14:paraId="0FA50C80" w14:textId="77777777" w:rsidR="004708F6" w:rsidRDefault="004708F6" w:rsidP="006A6D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0E48" w14:textId="77777777" w:rsidR="00783982" w:rsidRPr="00573375" w:rsidRDefault="005105A0">
    <w:pPr>
      <w:pStyle w:val="a8"/>
      <w:rPr>
        <w:rFonts w:ascii="楷体" w:eastAsia="楷体" w:hAnsi="楷体" w:cs="Times New Roman"/>
      </w:rPr>
    </w:pPr>
    <w:r w:rsidRPr="00573375">
      <w:rPr>
        <w:rFonts w:ascii="楷体" w:eastAsia="楷体" w:hAnsi="楷体" w:cs="Times New Roman"/>
        <w:lang w:val="zh-CN" w:bidi="zh-CN"/>
      </w:rPr>
      <w:t xml:space="preserve">第 </w:t>
    </w:r>
    <w:r w:rsidRPr="00573375">
      <w:rPr>
        <w:rFonts w:ascii="楷体" w:eastAsia="楷体" w:hAnsi="楷体" w:cs="Times New Roman"/>
        <w:lang w:val="zh-CN" w:bidi="zh-CN"/>
      </w:rPr>
      <w:fldChar w:fldCharType="begin"/>
    </w:r>
    <w:r w:rsidRPr="00573375">
      <w:rPr>
        <w:rFonts w:ascii="楷体" w:eastAsia="楷体" w:hAnsi="楷体" w:cs="Times New Roman"/>
        <w:lang w:val="zh-CN" w:bidi="zh-CN"/>
      </w:rPr>
      <w:instrText xml:space="preserve"> PAGE   \* MERGEFORMAT </w:instrText>
    </w:r>
    <w:r w:rsidRPr="00573375">
      <w:rPr>
        <w:rFonts w:ascii="楷体" w:eastAsia="楷体" w:hAnsi="楷体" w:cs="Times New Roman"/>
        <w:lang w:val="zh-CN" w:bidi="zh-CN"/>
      </w:rPr>
      <w:fldChar w:fldCharType="separate"/>
    </w:r>
    <w:r w:rsidRPr="00573375">
      <w:rPr>
        <w:rFonts w:ascii="楷体" w:eastAsia="楷体" w:hAnsi="楷体" w:cs="Times New Roman"/>
        <w:noProof/>
        <w:lang w:val="zh-CN" w:bidi="zh-CN"/>
      </w:rPr>
      <w:t>2</w:t>
    </w:r>
    <w:r w:rsidRPr="00573375">
      <w:rPr>
        <w:rFonts w:ascii="楷体" w:eastAsia="楷体" w:hAnsi="楷体" w:cs="Times New Roman"/>
        <w:noProof/>
        <w:lang w:val="zh-CN" w:bidi="zh-CN"/>
      </w:rPr>
      <w:fldChar w:fldCharType="end"/>
    </w:r>
    <w:r w:rsidRPr="00573375">
      <w:rPr>
        <w:rFonts w:ascii="楷体" w:eastAsia="楷体" w:hAnsi="楷体" w:cs="Times New Roman"/>
        <w:lang w:val="zh-CN" w:bidi="zh-CN"/>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67C6" w14:textId="77777777" w:rsidR="004708F6" w:rsidRDefault="004708F6" w:rsidP="006A6DDD">
      <w:pPr>
        <w:spacing w:after="0"/>
      </w:pPr>
      <w:r>
        <w:separator/>
      </w:r>
    </w:p>
  </w:footnote>
  <w:footnote w:type="continuationSeparator" w:id="0">
    <w:p w14:paraId="14F024D7" w14:textId="77777777" w:rsidR="004708F6" w:rsidRDefault="004708F6" w:rsidP="006A6DD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4CE8590"/>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A034AD0"/>
    <w:multiLevelType w:val="multilevel"/>
    <w:tmpl w:val="67B638B6"/>
    <w:lvl w:ilvl="0">
      <w:start w:val="1"/>
      <w:numFmt w:val="bullet"/>
      <w:pStyle w:val="a"/>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2" w15:restartNumberingAfterBreak="0">
    <w:nsid w:val="45063A86"/>
    <w:multiLevelType w:val="hybridMultilevel"/>
    <w:tmpl w:val="EA3ED77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261544F"/>
    <w:multiLevelType w:val="hybridMultilevel"/>
    <w:tmpl w:val="489294F2"/>
    <w:lvl w:ilvl="0" w:tplc="8BBE6BC2">
      <w:numFmt w:val="bullet"/>
      <w:lvlText w:val="-"/>
      <w:lvlJc w:val="left"/>
      <w:pPr>
        <w:ind w:left="360" w:hanging="360"/>
      </w:pPr>
      <w:rPr>
        <w:rFonts w:ascii="Times New Roman" w:eastAsia="楷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7DB30818"/>
    <w:multiLevelType w:val="hybridMultilevel"/>
    <w:tmpl w:val="6D2CA00E"/>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36953566">
    <w:abstractNumId w:val="1"/>
  </w:num>
  <w:num w:numId="2" w16cid:durableId="305743665">
    <w:abstractNumId w:val="2"/>
  </w:num>
  <w:num w:numId="3" w16cid:durableId="1955939138">
    <w:abstractNumId w:val="4"/>
  </w:num>
  <w:num w:numId="4" w16cid:durableId="1850413335">
    <w:abstractNumId w:val="3"/>
  </w:num>
  <w:num w:numId="5" w16cid:durableId="1677032067">
    <w:abstractNumId w:val="0"/>
  </w:num>
  <w:num w:numId="6" w16cid:durableId="193280979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3NrQ0MTCyMLI0NjRU0lEKTi0uzszPAykwsqgFACXLb4YtAAAA"/>
  </w:docVars>
  <w:rsids>
    <w:rsidRoot w:val="00A84C10"/>
    <w:rsid w:val="000000E5"/>
    <w:rsid w:val="000021CE"/>
    <w:rsid w:val="00004487"/>
    <w:rsid w:val="000204FA"/>
    <w:rsid w:val="00020B5B"/>
    <w:rsid w:val="00027EB0"/>
    <w:rsid w:val="00053683"/>
    <w:rsid w:val="0005517E"/>
    <w:rsid w:val="00084FF5"/>
    <w:rsid w:val="00096A6D"/>
    <w:rsid w:val="000A2CBC"/>
    <w:rsid w:val="000C1C4F"/>
    <w:rsid w:val="000C3BAC"/>
    <w:rsid w:val="000C4458"/>
    <w:rsid w:val="000D0879"/>
    <w:rsid w:val="000D1CBC"/>
    <w:rsid w:val="0010217E"/>
    <w:rsid w:val="00113EE0"/>
    <w:rsid w:val="00122D7A"/>
    <w:rsid w:val="00125E26"/>
    <w:rsid w:val="00130132"/>
    <w:rsid w:val="001325EC"/>
    <w:rsid w:val="00133B13"/>
    <w:rsid w:val="00134D1B"/>
    <w:rsid w:val="0017108D"/>
    <w:rsid w:val="001728CB"/>
    <w:rsid w:val="001820A1"/>
    <w:rsid w:val="00191F8C"/>
    <w:rsid w:val="001A0D4D"/>
    <w:rsid w:val="001C5427"/>
    <w:rsid w:val="001C546E"/>
    <w:rsid w:val="001E4F26"/>
    <w:rsid w:val="00202E3A"/>
    <w:rsid w:val="00224798"/>
    <w:rsid w:val="002421E9"/>
    <w:rsid w:val="00243503"/>
    <w:rsid w:val="0025186F"/>
    <w:rsid w:val="002553E4"/>
    <w:rsid w:val="00265F9E"/>
    <w:rsid w:val="002663CD"/>
    <w:rsid w:val="002674EC"/>
    <w:rsid w:val="00270F7C"/>
    <w:rsid w:val="002856B6"/>
    <w:rsid w:val="00293C0B"/>
    <w:rsid w:val="002964D2"/>
    <w:rsid w:val="002A23F2"/>
    <w:rsid w:val="002B011E"/>
    <w:rsid w:val="002B0B4C"/>
    <w:rsid w:val="002C34BA"/>
    <w:rsid w:val="002E460D"/>
    <w:rsid w:val="002F467B"/>
    <w:rsid w:val="003151DF"/>
    <w:rsid w:val="00327987"/>
    <w:rsid w:val="00330010"/>
    <w:rsid w:val="0033531D"/>
    <w:rsid w:val="0033624F"/>
    <w:rsid w:val="00351B32"/>
    <w:rsid w:val="00363063"/>
    <w:rsid w:val="003631FF"/>
    <w:rsid w:val="003713A3"/>
    <w:rsid w:val="003822DD"/>
    <w:rsid w:val="00397C69"/>
    <w:rsid w:val="003A2820"/>
    <w:rsid w:val="003A35BA"/>
    <w:rsid w:val="003B2CBE"/>
    <w:rsid w:val="003D70FA"/>
    <w:rsid w:val="003F28AA"/>
    <w:rsid w:val="003F5684"/>
    <w:rsid w:val="00403438"/>
    <w:rsid w:val="00411E99"/>
    <w:rsid w:val="004156DB"/>
    <w:rsid w:val="004169C4"/>
    <w:rsid w:val="00422FE0"/>
    <w:rsid w:val="0043713B"/>
    <w:rsid w:val="004429AB"/>
    <w:rsid w:val="004442EA"/>
    <w:rsid w:val="004443BA"/>
    <w:rsid w:val="004453AD"/>
    <w:rsid w:val="00460C6F"/>
    <w:rsid w:val="0046592E"/>
    <w:rsid w:val="004708F6"/>
    <w:rsid w:val="00471957"/>
    <w:rsid w:val="00494BB0"/>
    <w:rsid w:val="00495EC5"/>
    <w:rsid w:val="004B36EB"/>
    <w:rsid w:val="004D0AF5"/>
    <w:rsid w:val="004F1CDD"/>
    <w:rsid w:val="004F53FE"/>
    <w:rsid w:val="005004B0"/>
    <w:rsid w:val="00500DA4"/>
    <w:rsid w:val="0050748E"/>
    <w:rsid w:val="005105A0"/>
    <w:rsid w:val="00512435"/>
    <w:rsid w:val="00513C0C"/>
    <w:rsid w:val="005273A7"/>
    <w:rsid w:val="005448A4"/>
    <w:rsid w:val="00550D20"/>
    <w:rsid w:val="005645E5"/>
    <w:rsid w:val="00567540"/>
    <w:rsid w:val="00570D48"/>
    <w:rsid w:val="00573375"/>
    <w:rsid w:val="00580221"/>
    <w:rsid w:val="00582315"/>
    <w:rsid w:val="00585F94"/>
    <w:rsid w:val="00586498"/>
    <w:rsid w:val="005879CD"/>
    <w:rsid w:val="005A0B26"/>
    <w:rsid w:val="005D0EA2"/>
    <w:rsid w:val="005D1BA5"/>
    <w:rsid w:val="005D672C"/>
    <w:rsid w:val="005E2730"/>
    <w:rsid w:val="005E304C"/>
    <w:rsid w:val="005E70CE"/>
    <w:rsid w:val="005F1CFB"/>
    <w:rsid w:val="005F74B3"/>
    <w:rsid w:val="00605483"/>
    <w:rsid w:val="00606632"/>
    <w:rsid w:val="00611182"/>
    <w:rsid w:val="00613938"/>
    <w:rsid w:val="006265F5"/>
    <w:rsid w:val="00630A70"/>
    <w:rsid w:val="00655D41"/>
    <w:rsid w:val="006665A3"/>
    <w:rsid w:val="00674231"/>
    <w:rsid w:val="0067650F"/>
    <w:rsid w:val="00676A90"/>
    <w:rsid w:val="00687D52"/>
    <w:rsid w:val="006A4A25"/>
    <w:rsid w:val="006A6DDD"/>
    <w:rsid w:val="006C0E28"/>
    <w:rsid w:val="006C1D86"/>
    <w:rsid w:val="006D4D76"/>
    <w:rsid w:val="00703BCC"/>
    <w:rsid w:val="007076F6"/>
    <w:rsid w:val="00723CEA"/>
    <w:rsid w:val="00725796"/>
    <w:rsid w:val="00732BFD"/>
    <w:rsid w:val="007365A5"/>
    <w:rsid w:val="00743104"/>
    <w:rsid w:val="00744155"/>
    <w:rsid w:val="0075550A"/>
    <w:rsid w:val="00757E33"/>
    <w:rsid w:val="00761E33"/>
    <w:rsid w:val="00765FDF"/>
    <w:rsid w:val="00767579"/>
    <w:rsid w:val="00767ED5"/>
    <w:rsid w:val="00772D4F"/>
    <w:rsid w:val="00783982"/>
    <w:rsid w:val="007A2A88"/>
    <w:rsid w:val="007A5A04"/>
    <w:rsid w:val="007B0963"/>
    <w:rsid w:val="007B1477"/>
    <w:rsid w:val="007B2C7F"/>
    <w:rsid w:val="007C346D"/>
    <w:rsid w:val="007D38E0"/>
    <w:rsid w:val="007E16A1"/>
    <w:rsid w:val="00816EA6"/>
    <w:rsid w:val="008243C5"/>
    <w:rsid w:val="0082560B"/>
    <w:rsid w:val="008308AD"/>
    <w:rsid w:val="00832E76"/>
    <w:rsid w:val="008347F6"/>
    <w:rsid w:val="008420AA"/>
    <w:rsid w:val="0085444E"/>
    <w:rsid w:val="00854A43"/>
    <w:rsid w:val="00856DF0"/>
    <w:rsid w:val="008611B9"/>
    <w:rsid w:val="00865E1D"/>
    <w:rsid w:val="008661E1"/>
    <w:rsid w:val="00870B12"/>
    <w:rsid w:val="00871EFF"/>
    <w:rsid w:val="00882640"/>
    <w:rsid w:val="00883992"/>
    <w:rsid w:val="008A2218"/>
    <w:rsid w:val="008A52A9"/>
    <w:rsid w:val="008A64B7"/>
    <w:rsid w:val="008B6472"/>
    <w:rsid w:val="008B72D3"/>
    <w:rsid w:val="008C737A"/>
    <w:rsid w:val="008D0BED"/>
    <w:rsid w:val="008E04C7"/>
    <w:rsid w:val="008E1FEF"/>
    <w:rsid w:val="008E3FBC"/>
    <w:rsid w:val="008E5070"/>
    <w:rsid w:val="008F4C2F"/>
    <w:rsid w:val="009006D6"/>
    <w:rsid w:val="00912219"/>
    <w:rsid w:val="00926E99"/>
    <w:rsid w:val="0093709E"/>
    <w:rsid w:val="0094739C"/>
    <w:rsid w:val="00952932"/>
    <w:rsid w:val="00952BC4"/>
    <w:rsid w:val="009558DD"/>
    <w:rsid w:val="00955F96"/>
    <w:rsid w:val="00964777"/>
    <w:rsid w:val="009813F9"/>
    <w:rsid w:val="00987214"/>
    <w:rsid w:val="00992FBD"/>
    <w:rsid w:val="00997BD3"/>
    <w:rsid w:val="009A0DE8"/>
    <w:rsid w:val="009A25A1"/>
    <w:rsid w:val="009A4618"/>
    <w:rsid w:val="009C7E8A"/>
    <w:rsid w:val="009D0F4E"/>
    <w:rsid w:val="009E2911"/>
    <w:rsid w:val="009E69C5"/>
    <w:rsid w:val="009F6A45"/>
    <w:rsid w:val="00A026BB"/>
    <w:rsid w:val="00A0329A"/>
    <w:rsid w:val="00A12783"/>
    <w:rsid w:val="00A23784"/>
    <w:rsid w:val="00A36FA1"/>
    <w:rsid w:val="00A426F5"/>
    <w:rsid w:val="00A46D03"/>
    <w:rsid w:val="00A54F58"/>
    <w:rsid w:val="00A5669E"/>
    <w:rsid w:val="00A63497"/>
    <w:rsid w:val="00A642D2"/>
    <w:rsid w:val="00A75E78"/>
    <w:rsid w:val="00A8360C"/>
    <w:rsid w:val="00A84C10"/>
    <w:rsid w:val="00A96C22"/>
    <w:rsid w:val="00AA3946"/>
    <w:rsid w:val="00AA4560"/>
    <w:rsid w:val="00AA4DE7"/>
    <w:rsid w:val="00AB2C95"/>
    <w:rsid w:val="00AB3257"/>
    <w:rsid w:val="00AC0FF7"/>
    <w:rsid w:val="00AD102B"/>
    <w:rsid w:val="00AD1256"/>
    <w:rsid w:val="00AD1FF3"/>
    <w:rsid w:val="00AE15AF"/>
    <w:rsid w:val="00AE6912"/>
    <w:rsid w:val="00AE78DB"/>
    <w:rsid w:val="00AF4980"/>
    <w:rsid w:val="00AF658D"/>
    <w:rsid w:val="00AF72A1"/>
    <w:rsid w:val="00B13402"/>
    <w:rsid w:val="00B1412A"/>
    <w:rsid w:val="00B14359"/>
    <w:rsid w:val="00B237FC"/>
    <w:rsid w:val="00B2517A"/>
    <w:rsid w:val="00B35AE5"/>
    <w:rsid w:val="00B411C7"/>
    <w:rsid w:val="00B44F86"/>
    <w:rsid w:val="00B679DC"/>
    <w:rsid w:val="00B73AE6"/>
    <w:rsid w:val="00B8436C"/>
    <w:rsid w:val="00B96D44"/>
    <w:rsid w:val="00BA5B66"/>
    <w:rsid w:val="00BC4678"/>
    <w:rsid w:val="00BE230E"/>
    <w:rsid w:val="00BE4CC9"/>
    <w:rsid w:val="00BE6B56"/>
    <w:rsid w:val="00BF35BB"/>
    <w:rsid w:val="00BF4616"/>
    <w:rsid w:val="00C10A00"/>
    <w:rsid w:val="00C138F7"/>
    <w:rsid w:val="00C1664D"/>
    <w:rsid w:val="00C24FFC"/>
    <w:rsid w:val="00C30B84"/>
    <w:rsid w:val="00C37BE5"/>
    <w:rsid w:val="00C47D8E"/>
    <w:rsid w:val="00C53B01"/>
    <w:rsid w:val="00C6355C"/>
    <w:rsid w:val="00C63A88"/>
    <w:rsid w:val="00C817DD"/>
    <w:rsid w:val="00C86A0C"/>
    <w:rsid w:val="00CB4A22"/>
    <w:rsid w:val="00CC6FDA"/>
    <w:rsid w:val="00CC7780"/>
    <w:rsid w:val="00CD67A1"/>
    <w:rsid w:val="00CF157D"/>
    <w:rsid w:val="00D108F4"/>
    <w:rsid w:val="00D22F00"/>
    <w:rsid w:val="00D36995"/>
    <w:rsid w:val="00D4357F"/>
    <w:rsid w:val="00D507CA"/>
    <w:rsid w:val="00D54840"/>
    <w:rsid w:val="00D57D0B"/>
    <w:rsid w:val="00D66E66"/>
    <w:rsid w:val="00D81F11"/>
    <w:rsid w:val="00D85126"/>
    <w:rsid w:val="00D91D2C"/>
    <w:rsid w:val="00DB1A55"/>
    <w:rsid w:val="00DD303C"/>
    <w:rsid w:val="00DD6F9F"/>
    <w:rsid w:val="00DD7A01"/>
    <w:rsid w:val="00DE045E"/>
    <w:rsid w:val="00DE2B74"/>
    <w:rsid w:val="00DF4AD4"/>
    <w:rsid w:val="00E043DF"/>
    <w:rsid w:val="00E07F58"/>
    <w:rsid w:val="00E14D15"/>
    <w:rsid w:val="00E210FE"/>
    <w:rsid w:val="00E21677"/>
    <w:rsid w:val="00E26959"/>
    <w:rsid w:val="00E30DA9"/>
    <w:rsid w:val="00E3135F"/>
    <w:rsid w:val="00E34FDF"/>
    <w:rsid w:val="00E4550D"/>
    <w:rsid w:val="00E6571F"/>
    <w:rsid w:val="00E74AE2"/>
    <w:rsid w:val="00EA4DC0"/>
    <w:rsid w:val="00EA5474"/>
    <w:rsid w:val="00EB039B"/>
    <w:rsid w:val="00EB5C46"/>
    <w:rsid w:val="00EF08AC"/>
    <w:rsid w:val="00EF68C9"/>
    <w:rsid w:val="00F11AF7"/>
    <w:rsid w:val="00F156F8"/>
    <w:rsid w:val="00F22B5A"/>
    <w:rsid w:val="00F313FE"/>
    <w:rsid w:val="00F462B8"/>
    <w:rsid w:val="00F51F0B"/>
    <w:rsid w:val="00F651EB"/>
    <w:rsid w:val="00F6524E"/>
    <w:rsid w:val="00F675DB"/>
    <w:rsid w:val="00F71450"/>
    <w:rsid w:val="00F721B2"/>
    <w:rsid w:val="00F80981"/>
    <w:rsid w:val="00F80D2C"/>
    <w:rsid w:val="00F81744"/>
    <w:rsid w:val="00F86422"/>
    <w:rsid w:val="00FA3E17"/>
    <w:rsid w:val="00FA4293"/>
    <w:rsid w:val="00FC06C4"/>
    <w:rsid w:val="00FC7DDB"/>
    <w:rsid w:val="00FD2EF4"/>
    <w:rsid w:val="00FE1472"/>
    <w:rsid w:val="00FE39FA"/>
    <w:rsid w:val="00FE4A34"/>
    <w:rsid w:val="00FF3242"/>
    <w:rsid w:val="00FF48BE"/>
    <w:rsid w:val="00FF6F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42DBA"/>
  <w15:chartTrackingRefBased/>
  <w15:docId w15:val="{16D48C16-3F73-47E0-9924-F10D5FA8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A25A1"/>
    <w:pPr>
      <w:spacing w:after="240"/>
    </w:pPr>
    <w:rPr>
      <w:rFonts w:asciiTheme="minorHAnsi" w:eastAsiaTheme="minorEastAsia" w:hAnsiTheme="minorHAnsi"/>
      <w:color w:val="404040" w:themeColor="text1" w:themeTint="BF"/>
      <w:kern w:val="0"/>
      <w:sz w:val="22"/>
    </w:rPr>
  </w:style>
  <w:style w:type="paragraph" w:styleId="1">
    <w:name w:val="heading 1"/>
    <w:basedOn w:val="a0"/>
    <w:link w:val="10"/>
    <w:uiPriority w:val="9"/>
    <w:qFormat/>
    <w:rsid w:val="006A6DDD"/>
    <w:pPr>
      <w:keepNext/>
      <w:keepLines/>
      <w:spacing w:before="320" w:after="100"/>
      <w:contextualSpacing/>
      <w:outlineLvl w:val="0"/>
    </w:pPr>
    <w:rPr>
      <w:rFonts w:asciiTheme="majorHAnsi" w:eastAsiaTheme="majorEastAsia" w:hAnsiTheme="majorHAnsi" w:cstheme="majorBidi"/>
      <w:b/>
      <w:color w:val="2F5496" w:themeColor="accent1" w:themeShade="BF"/>
      <w:sz w:val="28"/>
      <w:szCs w:val="32"/>
    </w:rPr>
  </w:style>
  <w:style w:type="paragraph" w:styleId="3">
    <w:name w:val="heading 3"/>
    <w:basedOn w:val="a0"/>
    <w:next w:val="a0"/>
    <w:link w:val="30"/>
    <w:uiPriority w:val="9"/>
    <w:semiHidden/>
    <w:unhideWhenUsed/>
    <w:qFormat/>
    <w:rsid w:val="00494BB0"/>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a4">
    <w:name w:val="三线表"/>
    <w:basedOn w:val="a5"/>
    <w:uiPriority w:val="99"/>
    <w:rsid w:val="002C34BA"/>
    <w:pPr>
      <w:jc w:val="center"/>
    </w:pPr>
    <w:tblP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cPr>
      <w:vAlign w:val="center"/>
    </w:tcPr>
    <w:tblStylePr w:type="firstRow">
      <w:rPr>
        <w:rFonts w:eastAsia="Times New Roman"/>
      </w:rPr>
      <w:tblPr/>
      <w:tcPr>
        <w:tcBorders>
          <w:top w:val="single" w:sz="12" w:space="0" w:color="auto"/>
          <w:bottom w:val="single" w:sz="4" w:space="0" w:color="auto"/>
        </w:tcBorders>
      </w:tcPr>
    </w:tblStylePr>
  </w:style>
  <w:style w:type="table" w:styleId="a5">
    <w:name w:val="Grid Table Light"/>
    <w:basedOn w:val="a2"/>
    <w:uiPriority w:val="40"/>
    <w:rsid w:val="002C34B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6">
    <w:name w:val="header"/>
    <w:basedOn w:val="a0"/>
    <w:link w:val="a7"/>
    <w:uiPriority w:val="99"/>
    <w:unhideWhenUsed/>
    <w:rsid w:val="006A6DD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6A6DDD"/>
    <w:rPr>
      <w:sz w:val="18"/>
      <w:szCs w:val="18"/>
    </w:rPr>
  </w:style>
  <w:style w:type="paragraph" w:styleId="a8">
    <w:name w:val="footer"/>
    <w:basedOn w:val="a0"/>
    <w:link w:val="a9"/>
    <w:uiPriority w:val="99"/>
    <w:unhideWhenUsed/>
    <w:rsid w:val="006A6DDD"/>
    <w:pPr>
      <w:tabs>
        <w:tab w:val="center" w:pos="4153"/>
        <w:tab w:val="right" w:pos="8306"/>
      </w:tabs>
      <w:snapToGrid w:val="0"/>
    </w:pPr>
    <w:rPr>
      <w:sz w:val="18"/>
      <w:szCs w:val="18"/>
    </w:rPr>
  </w:style>
  <w:style w:type="character" w:customStyle="1" w:styleId="a9">
    <w:name w:val="页脚 字符"/>
    <w:basedOn w:val="a1"/>
    <w:link w:val="a8"/>
    <w:uiPriority w:val="99"/>
    <w:rsid w:val="006A6DDD"/>
    <w:rPr>
      <w:sz w:val="18"/>
      <w:szCs w:val="18"/>
    </w:rPr>
  </w:style>
  <w:style w:type="character" w:customStyle="1" w:styleId="10">
    <w:name w:val="标题 1 字符"/>
    <w:basedOn w:val="a1"/>
    <w:link w:val="1"/>
    <w:uiPriority w:val="9"/>
    <w:rsid w:val="006A6DDD"/>
    <w:rPr>
      <w:rFonts w:asciiTheme="majorHAnsi" w:eastAsiaTheme="majorEastAsia" w:hAnsiTheme="majorHAnsi" w:cstheme="majorBidi"/>
      <w:b/>
      <w:color w:val="2F5496" w:themeColor="accent1" w:themeShade="BF"/>
      <w:kern w:val="0"/>
      <w:sz w:val="28"/>
      <w:szCs w:val="32"/>
    </w:rPr>
  </w:style>
  <w:style w:type="paragraph" w:styleId="aa">
    <w:name w:val="Title"/>
    <w:basedOn w:val="a0"/>
    <w:link w:val="ab"/>
    <w:uiPriority w:val="1"/>
    <w:qFormat/>
    <w:rsid w:val="006A6DDD"/>
    <w:pPr>
      <w:pBdr>
        <w:bottom w:val="single" w:sz="12" w:space="4" w:color="4472C4" w:themeColor="accent1"/>
      </w:pBdr>
      <w:spacing w:after="120"/>
      <w:contextualSpacing/>
    </w:pPr>
    <w:rPr>
      <w:rFonts w:asciiTheme="majorHAnsi" w:eastAsiaTheme="majorEastAsia" w:hAnsiTheme="majorHAnsi" w:cstheme="majorBidi"/>
      <w:color w:val="2F5496" w:themeColor="accent1" w:themeShade="BF"/>
      <w:kern w:val="28"/>
      <w:sz w:val="56"/>
    </w:rPr>
  </w:style>
  <w:style w:type="character" w:customStyle="1" w:styleId="ab">
    <w:name w:val="标题 字符"/>
    <w:basedOn w:val="a1"/>
    <w:link w:val="aa"/>
    <w:uiPriority w:val="1"/>
    <w:rsid w:val="006A6DDD"/>
    <w:rPr>
      <w:rFonts w:asciiTheme="majorHAnsi" w:eastAsiaTheme="majorEastAsia" w:hAnsiTheme="majorHAnsi" w:cstheme="majorBidi"/>
      <w:color w:val="2F5496" w:themeColor="accent1" w:themeShade="BF"/>
      <w:kern w:val="28"/>
      <w:sz w:val="56"/>
    </w:rPr>
  </w:style>
  <w:style w:type="paragraph" w:styleId="a">
    <w:name w:val="List Bullet"/>
    <w:basedOn w:val="a0"/>
    <w:uiPriority w:val="10"/>
    <w:unhideWhenUsed/>
    <w:qFormat/>
    <w:rsid w:val="006A6DDD"/>
    <w:pPr>
      <w:numPr>
        <w:numId w:val="1"/>
      </w:numPr>
      <w:spacing w:line="288" w:lineRule="auto"/>
      <w:contextualSpacing/>
    </w:pPr>
  </w:style>
  <w:style w:type="character" w:styleId="ac">
    <w:name w:val="Hyperlink"/>
    <w:basedOn w:val="a1"/>
    <w:uiPriority w:val="99"/>
    <w:unhideWhenUsed/>
    <w:rsid w:val="00CF157D"/>
    <w:rPr>
      <w:color w:val="0563C1" w:themeColor="hyperlink"/>
      <w:u w:val="single"/>
    </w:rPr>
  </w:style>
  <w:style w:type="character" w:styleId="ad">
    <w:name w:val="Unresolved Mention"/>
    <w:basedOn w:val="a1"/>
    <w:uiPriority w:val="99"/>
    <w:semiHidden/>
    <w:unhideWhenUsed/>
    <w:rsid w:val="00CF157D"/>
    <w:rPr>
      <w:color w:val="605E5C"/>
      <w:shd w:val="clear" w:color="auto" w:fill="E1DFDD"/>
    </w:rPr>
  </w:style>
  <w:style w:type="character" w:styleId="ae">
    <w:name w:val="FollowedHyperlink"/>
    <w:basedOn w:val="a1"/>
    <w:uiPriority w:val="99"/>
    <w:semiHidden/>
    <w:unhideWhenUsed/>
    <w:rsid w:val="002663CD"/>
    <w:rPr>
      <w:color w:val="954F72" w:themeColor="followedHyperlink"/>
      <w:u w:val="single"/>
    </w:rPr>
  </w:style>
  <w:style w:type="paragraph" w:styleId="af">
    <w:name w:val="List Paragraph"/>
    <w:basedOn w:val="a0"/>
    <w:uiPriority w:val="34"/>
    <w:qFormat/>
    <w:rsid w:val="0075550A"/>
    <w:pPr>
      <w:ind w:firstLineChars="200" w:firstLine="420"/>
    </w:pPr>
  </w:style>
  <w:style w:type="character" w:styleId="af0">
    <w:name w:val="annotation reference"/>
    <w:basedOn w:val="a1"/>
    <w:uiPriority w:val="99"/>
    <w:semiHidden/>
    <w:unhideWhenUsed/>
    <w:rsid w:val="00613938"/>
    <w:rPr>
      <w:sz w:val="21"/>
      <w:szCs w:val="21"/>
    </w:rPr>
  </w:style>
  <w:style w:type="paragraph" w:styleId="af1">
    <w:name w:val="annotation text"/>
    <w:basedOn w:val="a0"/>
    <w:link w:val="af2"/>
    <w:uiPriority w:val="99"/>
    <w:semiHidden/>
    <w:unhideWhenUsed/>
    <w:rsid w:val="00613938"/>
  </w:style>
  <w:style w:type="character" w:customStyle="1" w:styleId="af2">
    <w:name w:val="批注文字 字符"/>
    <w:basedOn w:val="a1"/>
    <w:link w:val="af1"/>
    <w:uiPriority w:val="99"/>
    <w:semiHidden/>
    <w:rsid w:val="00613938"/>
    <w:rPr>
      <w:rFonts w:asciiTheme="minorHAnsi" w:eastAsiaTheme="minorEastAsia" w:hAnsiTheme="minorHAnsi"/>
      <w:color w:val="404040" w:themeColor="text1" w:themeTint="BF"/>
      <w:kern w:val="0"/>
      <w:sz w:val="22"/>
    </w:rPr>
  </w:style>
  <w:style w:type="paragraph" w:styleId="af3">
    <w:name w:val="annotation subject"/>
    <w:basedOn w:val="af1"/>
    <w:next w:val="af1"/>
    <w:link w:val="af4"/>
    <w:uiPriority w:val="99"/>
    <w:semiHidden/>
    <w:unhideWhenUsed/>
    <w:rsid w:val="00613938"/>
    <w:rPr>
      <w:b/>
      <w:bCs/>
    </w:rPr>
  </w:style>
  <w:style w:type="character" w:customStyle="1" w:styleId="af4">
    <w:name w:val="批注主题 字符"/>
    <w:basedOn w:val="af2"/>
    <w:link w:val="af3"/>
    <w:uiPriority w:val="99"/>
    <w:semiHidden/>
    <w:rsid w:val="00613938"/>
    <w:rPr>
      <w:rFonts w:asciiTheme="minorHAnsi" w:eastAsiaTheme="minorEastAsia" w:hAnsiTheme="minorHAnsi"/>
      <w:b/>
      <w:bCs/>
      <w:color w:val="404040" w:themeColor="text1" w:themeTint="BF"/>
      <w:kern w:val="0"/>
      <w:sz w:val="22"/>
    </w:rPr>
  </w:style>
  <w:style w:type="character" w:customStyle="1" w:styleId="30">
    <w:name w:val="标题 3 字符"/>
    <w:basedOn w:val="a1"/>
    <w:link w:val="3"/>
    <w:uiPriority w:val="9"/>
    <w:semiHidden/>
    <w:rsid w:val="00494BB0"/>
    <w:rPr>
      <w:rFonts w:asciiTheme="minorHAnsi" w:eastAsiaTheme="minorEastAsia" w:hAnsiTheme="minorHAnsi"/>
      <w:b/>
      <w:bCs/>
      <w:color w:val="404040" w:themeColor="text1" w:themeTint="BF"/>
      <w:kern w:val="0"/>
      <w:sz w:val="32"/>
      <w:szCs w:val="32"/>
    </w:rPr>
  </w:style>
  <w:style w:type="paragraph" w:styleId="af5">
    <w:name w:val="Normal (Web)"/>
    <w:basedOn w:val="a0"/>
    <w:uiPriority w:val="99"/>
    <w:semiHidden/>
    <w:unhideWhenUsed/>
    <w:rsid w:val="000021CE"/>
    <w:pPr>
      <w:spacing w:before="100" w:beforeAutospacing="1" w:after="100" w:afterAutospacing="1"/>
    </w:pPr>
    <w:rPr>
      <w:rFonts w:ascii="宋体" w:eastAsia="宋体" w:hAnsi="宋体" w:cs="宋体"/>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433561">
      <w:bodyDiv w:val="1"/>
      <w:marLeft w:val="0"/>
      <w:marRight w:val="0"/>
      <w:marTop w:val="0"/>
      <w:marBottom w:val="0"/>
      <w:divBdr>
        <w:top w:val="none" w:sz="0" w:space="0" w:color="auto"/>
        <w:left w:val="none" w:sz="0" w:space="0" w:color="auto"/>
        <w:bottom w:val="none" w:sz="0" w:space="0" w:color="auto"/>
        <w:right w:val="none" w:sz="0" w:space="0" w:color="auto"/>
      </w:divBdr>
    </w:div>
    <w:div w:id="605697782">
      <w:bodyDiv w:val="1"/>
      <w:marLeft w:val="0"/>
      <w:marRight w:val="0"/>
      <w:marTop w:val="0"/>
      <w:marBottom w:val="0"/>
      <w:divBdr>
        <w:top w:val="none" w:sz="0" w:space="0" w:color="auto"/>
        <w:left w:val="none" w:sz="0" w:space="0" w:color="auto"/>
        <w:bottom w:val="none" w:sz="0" w:space="0" w:color="auto"/>
        <w:right w:val="none" w:sz="0" w:space="0" w:color="auto"/>
      </w:divBdr>
    </w:div>
    <w:div w:id="1124350288">
      <w:bodyDiv w:val="1"/>
      <w:marLeft w:val="0"/>
      <w:marRight w:val="0"/>
      <w:marTop w:val="0"/>
      <w:marBottom w:val="0"/>
      <w:divBdr>
        <w:top w:val="none" w:sz="0" w:space="0" w:color="auto"/>
        <w:left w:val="none" w:sz="0" w:space="0" w:color="auto"/>
        <w:bottom w:val="none" w:sz="0" w:space="0" w:color="auto"/>
        <w:right w:val="none" w:sz="0" w:space="0" w:color="auto"/>
      </w:divBdr>
      <w:divsChild>
        <w:div w:id="1362701561">
          <w:marLeft w:val="446"/>
          <w:marRight w:val="0"/>
          <w:marTop w:val="0"/>
          <w:marBottom w:val="120"/>
          <w:divBdr>
            <w:top w:val="none" w:sz="0" w:space="0" w:color="auto"/>
            <w:left w:val="none" w:sz="0" w:space="0" w:color="auto"/>
            <w:bottom w:val="none" w:sz="0" w:space="0" w:color="auto"/>
            <w:right w:val="none" w:sz="0" w:space="0" w:color="auto"/>
          </w:divBdr>
        </w:div>
        <w:div w:id="316997652">
          <w:marLeft w:val="446"/>
          <w:marRight w:val="0"/>
          <w:marTop w:val="0"/>
          <w:marBottom w:val="120"/>
          <w:divBdr>
            <w:top w:val="none" w:sz="0" w:space="0" w:color="auto"/>
            <w:left w:val="none" w:sz="0" w:space="0" w:color="auto"/>
            <w:bottom w:val="none" w:sz="0" w:space="0" w:color="auto"/>
            <w:right w:val="none" w:sz="0" w:space="0" w:color="auto"/>
          </w:divBdr>
        </w:div>
        <w:div w:id="221599612">
          <w:marLeft w:val="446"/>
          <w:marRight w:val="0"/>
          <w:marTop w:val="0"/>
          <w:marBottom w:val="120"/>
          <w:divBdr>
            <w:top w:val="none" w:sz="0" w:space="0" w:color="auto"/>
            <w:left w:val="none" w:sz="0" w:space="0" w:color="auto"/>
            <w:bottom w:val="none" w:sz="0" w:space="0" w:color="auto"/>
            <w:right w:val="none" w:sz="0" w:space="0" w:color="auto"/>
          </w:divBdr>
        </w:div>
      </w:divsChild>
    </w:div>
    <w:div w:id="203372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ngc23@mails.tsinghua.edu.cn"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4</Pages>
  <Words>2281</Words>
  <Characters>3650</Characters>
  <Application>Microsoft Office Word</Application>
  <DocSecurity>0</DocSecurity>
  <Lines>98</Lines>
  <Paragraphs>111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Charlie</dc:creator>
  <cp:keywords/>
  <dc:description/>
  <cp:lastModifiedBy>Charlie FANG</cp:lastModifiedBy>
  <cp:revision>15</cp:revision>
  <cp:lastPrinted>2025-08-30T16:24:00Z</cp:lastPrinted>
  <dcterms:created xsi:type="dcterms:W3CDTF">2024-01-18T09:00:00Z</dcterms:created>
  <dcterms:modified xsi:type="dcterms:W3CDTF">2025-12-16T10:29:00Z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a228b39af5930298beffda3b37b2800421dea133d19a1b05b5f44f7ba1a5b281</vt:lpwstr>
  </property>
</Properties>
</file>