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46A" w:rsidRDefault="00E33284" w:rsidP="001E2FB7">
      <w:pPr>
        <w:pStyle w:val="1"/>
        <w:jc w:val="center"/>
        <w:rPr>
          <w:rFonts w:ascii="黑体" w:eastAsia="黑体" w:hAnsi="黑体"/>
          <w:color w:val="000000" w:themeColor="text1"/>
        </w:rPr>
      </w:pPr>
      <w:r w:rsidRPr="00E33284">
        <w:rPr>
          <w:rFonts w:ascii="黑体" w:eastAsia="黑体" w:hAnsi="黑体" w:hint="eastAsia"/>
          <w:color w:val="000000" w:themeColor="text1"/>
        </w:rPr>
        <w:t>按键</w:t>
      </w:r>
      <w:r w:rsidRPr="00E33284">
        <w:rPr>
          <w:rFonts w:ascii="黑体" w:eastAsia="黑体" w:hAnsi="黑体"/>
          <w:color w:val="000000" w:themeColor="text1"/>
        </w:rPr>
        <w:t>控制相关函数</w:t>
      </w:r>
    </w:p>
    <w:p w:rsidR="00E33284" w:rsidRPr="00E33284" w:rsidRDefault="00E33284" w:rsidP="00E33284">
      <w:pPr>
        <w:pStyle w:val="1"/>
        <w:rPr>
          <w:rFonts w:ascii="黑体" w:eastAsia="黑体" w:hAnsi="黑体"/>
          <w:color w:val="000000" w:themeColor="text1"/>
        </w:rPr>
      </w:pPr>
      <w:r>
        <w:rPr>
          <w:rFonts w:ascii="黑体" w:eastAsia="黑体" w:hAnsi="黑体" w:cs="微软雅黑" w:hint="eastAsia"/>
          <w:color w:val="000000" w:themeColor="text1"/>
        </w:rPr>
        <w:t>头文件：</w:t>
      </w:r>
      <w:r>
        <w:rPr>
          <w:rFonts w:ascii="黑体" w:eastAsia="黑体" w:hAnsi="黑体"/>
          <w:color w:val="000000" w:themeColor="text1"/>
        </w:rPr>
        <w:t>conio.h</w:t>
      </w:r>
    </w:p>
    <w:p w:rsidR="00E33284" w:rsidRPr="00E33284" w:rsidRDefault="00E33284" w:rsidP="00E33284">
      <w:pPr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4"/>
        </w:rPr>
      </w:pPr>
      <w:r w:rsidRPr="00E33284">
        <w:rPr>
          <w:rFonts w:asciiTheme="minorEastAsia" w:hAnsiTheme="minorEastAsia" w:cs="宋体" w:hint="eastAsia"/>
          <w:color w:val="333333"/>
          <w:kern w:val="0"/>
          <w:szCs w:val="24"/>
        </w:rPr>
        <w:t>函数名：</w:t>
      </w:r>
      <w:r w:rsidRPr="00E33284">
        <w:rPr>
          <w:rFonts w:asciiTheme="minorEastAsia" w:hAnsiTheme="minorEastAsia" w:cs="Arial"/>
          <w:color w:val="333333"/>
          <w:kern w:val="0"/>
          <w:szCs w:val="24"/>
        </w:rPr>
        <w:t>kbhit()</w:t>
      </w:r>
    </w:p>
    <w:p w:rsidR="00E33284" w:rsidRPr="00E33284" w:rsidRDefault="00E33284" w:rsidP="00E33284">
      <w:pPr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4"/>
        </w:rPr>
      </w:pPr>
      <w:r w:rsidRPr="00E33284">
        <w:rPr>
          <w:rFonts w:asciiTheme="minorEastAsia" w:hAnsiTheme="minorEastAsia" w:cs="微软雅黑" w:hint="eastAsia"/>
          <w:color w:val="333333"/>
          <w:kern w:val="0"/>
          <w:szCs w:val="24"/>
        </w:rPr>
        <w:t>定义：</w:t>
      </w:r>
      <w:r w:rsidRPr="00E33284">
        <w:rPr>
          <w:rFonts w:asciiTheme="minorEastAsia" w:hAnsiTheme="minorEastAsia" w:cs="Arial"/>
          <w:color w:val="333333"/>
          <w:kern w:val="0"/>
          <w:szCs w:val="24"/>
        </w:rPr>
        <w:t>int kbhit(void);</w:t>
      </w:r>
    </w:p>
    <w:p w:rsidR="00E33284" w:rsidRDefault="00E33284" w:rsidP="00E33284">
      <w:pPr>
        <w:shd w:val="clear" w:color="auto" w:fill="FFFFFF"/>
        <w:spacing w:line="360" w:lineRule="atLeast"/>
        <w:ind w:firstLine="480"/>
        <w:jc w:val="left"/>
        <w:rPr>
          <w:rFonts w:asciiTheme="minorEastAsia" w:hAnsiTheme="minorEastAsia" w:cs="Arial"/>
          <w:color w:val="333333"/>
          <w:kern w:val="0"/>
          <w:szCs w:val="24"/>
        </w:rPr>
      </w:pPr>
      <w:r w:rsidRPr="00E33284">
        <w:rPr>
          <w:rFonts w:asciiTheme="minorEastAsia" w:hAnsiTheme="minorEastAsia" w:cs="微软雅黑" w:hint="eastAsia"/>
          <w:color w:val="333333"/>
          <w:kern w:val="0"/>
          <w:szCs w:val="24"/>
        </w:rPr>
        <w:t>功能及返回值：</w:t>
      </w:r>
      <w:r w:rsidRPr="00E33284">
        <w:rPr>
          <w:rFonts w:asciiTheme="minorEastAsia" w:hAnsiTheme="minorEastAsia" w:cs="Arial"/>
          <w:color w:val="333333"/>
          <w:kern w:val="0"/>
          <w:szCs w:val="24"/>
        </w:rPr>
        <w:t xml:space="preserve"> </w:t>
      </w:r>
      <w:r w:rsidRPr="00E33284">
        <w:rPr>
          <w:rFonts w:asciiTheme="minorEastAsia" w:hAnsiTheme="minorEastAsia" w:cs="微软雅黑" w:hint="eastAsia"/>
          <w:color w:val="333333"/>
          <w:kern w:val="0"/>
          <w:szCs w:val="24"/>
        </w:rPr>
        <w:t>检查当前是否有键盘输入，若有则返回一个非</w:t>
      </w:r>
      <w:r w:rsidRPr="00E33284">
        <w:rPr>
          <w:rFonts w:asciiTheme="minorEastAsia" w:hAnsiTheme="minorEastAsia" w:cs="Arial"/>
          <w:color w:val="333333"/>
          <w:kern w:val="0"/>
          <w:szCs w:val="24"/>
        </w:rPr>
        <w:t>0</w:t>
      </w:r>
      <w:r w:rsidRPr="00E33284">
        <w:rPr>
          <w:rFonts w:asciiTheme="minorEastAsia" w:hAnsiTheme="minorEastAsia" w:cs="微软雅黑" w:hint="eastAsia"/>
          <w:color w:val="333333"/>
          <w:kern w:val="0"/>
          <w:szCs w:val="24"/>
        </w:rPr>
        <w:t>值，否则返回</w:t>
      </w:r>
      <w:r w:rsidRPr="00E33284">
        <w:rPr>
          <w:rFonts w:asciiTheme="minorEastAsia" w:hAnsiTheme="minorEastAsia" w:cs="Arial"/>
          <w:color w:val="333333"/>
          <w:kern w:val="0"/>
          <w:szCs w:val="24"/>
        </w:rPr>
        <w:t>0</w:t>
      </w:r>
      <w:r>
        <w:rPr>
          <w:rFonts w:asciiTheme="minorEastAsia" w:hAnsiTheme="minorEastAsia" w:cs="Arial" w:hint="eastAsia"/>
          <w:color w:val="333333"/>
          <w:kern w:val="0"/>
          <w:szCs w:val="24"/>
        </w:rPr>
        <w:t>。</w:t>
      </w:r>
    </w:p>
    <w:p w:rsidR="007379E6" w:rsidRDefault="007379E6" w:rsidP="007379E6">
      <w:pPr>
        <w:ind w:firstLine="44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当按下一个普通键时，它的低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位数存放该字符的</w:t>
      </w:r>
      <w:hyperlink r:id="rId7" w:tgtFrame="_blank" w:history="1">
        <w:r>
          <w:rPr>
            <w:rStyle w:val="a3"/>
            <w:rFonts w:ascii="Arial" w:hAnsi="Arial" w:cs="Arial"/>
            <w:color w:val="136EC2"/>
            <w:sz w:val="21"/>
            <w:szCs w:val="21"/>
            <w:shd w:val="clear" w:color="auto" w:fill="FFFFFF"/>
          </w:rPr>
          <w:t>ASCII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位存放该键的扫描码；对于特殊键（如方向键、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～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F12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等等），低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，高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位字节存放该键的扫描码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。</w:t>
      </w:r>
    </w:p>
    <w:p w:rsidR="008B085B" w:rsidRDefault="008B085B" w:rsidP="007379E6">
      <w:pPr>
        <w:ind w:firstLine="440"/>
        <w:rPr>
          <w:rFonts w:hint="eastAsia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etch()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获取按键</w:t>
      </w:r>
      <w:bookmarkStart w:id="0" w:name="_GoBack"/>
      <w:bookmarkEnd w:id="0"/>
    </w:p>
    <w:p w:rsidR="007379E6" w:rsidRDefault="007379E6" w:rsidP="007379E6">
      <w:pPr>
        <w:pStyle w:val="1"/>
      </w:pPr>
      <w:r>
        <w:rPr>
          <w:rFonts w:hint="eastAsia"/>
        </w:rPr>
        <w:lastRenderedPageBreak/>
        <w:t>按键</w:t>
      </w:r>
      <w:r>
        <w:t>扫描码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91"/>
        <w:gridCol w:w="2592"/>
        <w:gridCol w:w="2947"/>
      </w:tblGrid>
      <w:tr w:rsidR="007379E6" w:rsidTr="007379E6">
        <w:trPr>
          <w:trHeight w:val="9778"/>
        </w:trPr>
        <w:tc>
          <w:tcPr>
            <w:tcW w:w="3091" w:type="dxa"/>
          </w:tcPr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0x011b ESC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0x3b00 F1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0x3c00 F2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0x3d00 F3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0x3e00 F4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0x3f00 F5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0x4000 F6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0x4100 F7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0x4200 F8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0x4300 F9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0x4400 F10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主键盘区</w:t>
            </w:r>
            <w:r>
              <w:rPr>
                <w:rFonts w:hint="eastAsia"/>
              </w:rPr>
              <w:t>: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0x2960 ~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0x0231 1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0x0332 2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0x0433 3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0x0534 4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0x0635 5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0x0736 6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0x0837 7</w:t>
            </w:r>
          </w:p>
          <w:p w:rsidR="007379E6" w:rsidRDefault="007379E6" w:rsidP="007379E6">
            <w:pPr>
              <w:ind w:firstLine="480"/>
            </w:pPr>
            <w:r>
              <w:rPr>
                <w:rFonts w:hint="eastAsia"/>
              </w:rPr>
              <w:t>0x0938 8</w:t>
            </w:r>
          </w:p>
          <w:p w:rsidR="007379E6" w:rsidRDefault="007379E6" w:rsidP="007379E6">
            <w:pPr>
              <w:ind w:firstLine="480"/>
            </w:pPr>
            <w:r>
              <w:rPr>
                <w:rFonts w:hint="eastAsia"/>
              </w:rPr>
              <w:t xml:space="preserve">0xe05c </w:t>
            </w: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Win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0xe05d Menu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右边数字键盘</w:t>
            </w:r>
            <w:r>
              <w:rPr>
                <w:rFonts w:hint="eastAsia"/>
              </w:rPr>
              <w:t>: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0x5200 Insert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0x4700 Home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0x4900 Page UP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0x5300 Delete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0x4f00 End</w:t>
            </w:r>
          </w:p>
          <w:p w:rsidR="007379E6" w:rsidRP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0x5100 PageDown</w:t>
            </w:r>
          </w:p>
          <w:p w:rsidR="007379E6" w:rsidRDefault="007379E6" w:rsidP="007379E6">
            <w:pPr>
              <w:ind w:firstLineChars="200" w:firstLine="480"/>
            </w:pPr>
            <w:r>
              <w:rPr>
                <w:rFonts w:hint="eastAsia"/>
              </w:rPr>
              <w:t>0x0a39 9</w:t>
            </w:r>
          </w:p>
          <w:p w:rsidR="007379E6" w:rsidRP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0x0b30 0</w:t>
            </w:r>
          </w:p>
        </w:tc>
        <w:tc>
          <w:tcPr>
            <w:tcW w:w="2592" w:type="dxa"/>
          </w:tcPr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0x0c2d -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0x0d3d =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0x2b5c \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0x0e08 </w:t>
            </w:r>
            <w:r>
              <w:rPr>
                <w:rFonts w:hint="eastAsia"/>
              </w:rPr>
              <w:t>退格键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0x0f09 Tab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0x1071 q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0x1177 w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0x1265 e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0x1372 r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0x1474 t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0x1579 y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0x1675 u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0x1769 i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0x186f o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0x1970 p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0x1a5b [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0x1b5d ]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0x1e61 a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0x1f73 s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0x2064 d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0x2166 f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0x2267 g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0x2368 h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0x246a j</w:t>
            </w:r>
          </w:p>
          <w:p w:rsidR="007379E6" w:rsidRDefault="007379E6" w:rsidP="007379E6">
            <w:pPr>
              <w:ind w:firstLineChars="200" w:firstLine="480"/>
            </w:pPr>
            <w:r>
              <w:rPr>
                <w:rFonts w:hint="eastAsia"/>
              </w:rPr>
              <w:t>0x256b k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0x266c l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0x273b ;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0x2827 '</w:t>
            </w:r>
          </w:p>
          <w:p w:rsidR="007379E6" w:rsidRPr="001D3C69" w:rsidRDefault="007379E6" w:rsidP="001D3C69">
            <w:pPr>
              <w:pStyle w:val="a7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 w:rsidRPr="001D3C69">
              <w:rPr>
                <w:rFonts w:hint="eastAsia"/>
                <w:color w:val="FF0000"/>
              </w:rPr>
              <w:t xml:space="preserve">0x1c0d </w:t>
            </w:r>
            <w:r w:rsidRPr="001D3C69">
              <w:rPr>
                <w:rFonts w:hint="eastAsia"/>
                <w:color w:val="FF0000"/>
              </w:rPr>
              <w:t>回车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0x2c7a z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0x2d78 x</w:t>
            </w:r>
          </w:p>
          <w:p w:rsidR="007379E6" w:rsidRDefault="007379E6" w:rsidP="007379E6">
            <w:pPr>
              <w:ind w:firstLine="0"/>
            </w:pPr>
          </w:p>
        </w:tc>
        <w:tc>
          <w:tcPr>
            <w:tcW w:w="2947" w:type="dxa"/>
          </w:tcPr>
          <w:p w:rsidR="007379E6" w:rsidRDefault="007379E6" w:rsidP="007379E6">
            <w:pPr>
              <w:ind w:firstLine="0"/>
            </w:pP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0x2e63 c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0x2f76 v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0x3062 b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0x316e n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0x326d m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0x332c ,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0x342e .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0x352f /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 w:rsidRPr="007379E6">
              <w:rPr>
                <w:rFonts w:hint="eastAsia"/>
                <w:color w:val="FF0000"/>
              </w:rPr>
              <w:t xml:space="preserve">0x3920 </w:t>
            </w:r>
            <w:r w:rsidRPr="007379E6">
              <w:rPr>
                <w:rFonts w:hint="eastAsia"/>
                <w:color w:val="FF0000"/>
              </w:rPr>
              <w:t>空格键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0xe05b </w:t>
            </w: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Win</w:t>
            </w:r>
          </w:p>
          <w:p w:rsidR="007379E6" w:rsidRPr="007379E6" w:rsidRDefault="007379E6" w:rsidP="007379E6">
            <w:pPr>
              <w:ind w:firstLineChars="200" w:firstLine="480"/>
              <w:rPr>
                <w:color w:val="FF0000"/>
              </w:rPr>
            </w:pPr>
            <w:r w:rsidRPr="007379E6">
              <w:rPr>
                <w:rFonts w:hint="eastAsia"/>
                <w:color w:val="FF0000"/>
              </w:rPr>
              <w:t xml:space="preserve">0x4800 </w:t>
            </w:r>
            <w:r w:rsidRPr="007379E6">
              <w:rPr>
                <w:rFonts w:hint="eastAsia"/>
                <w:color w:val="FF0000"/>
              </w:rPr>
              <w:t>上箭头</w:t>
            </w:r>
          </w:p>
          <w:p w:rsidR="007379E6" w:rsidRPr="007379E6" w:rsidRDefault="007379E6" w:rsidP="007379E6">
            <w:pPr>
              <w:ind w:firstLine="0"/>
              <w:rPr>
                <w:color w:val="FF0000"/>
              </w:rPr>
            </w:pPr>
            <w:r w:rsidRPr="007379E6">
              <w:rPr>
                <w:rFonts w:hint="eastAsia"/>
                <w:color w:val="FF0000"/>
              </w:rPr>
              <w:t xml:space="preserve">　　</w:t>
            </w:r>
            <w:r w:rsidRPr="007379E6">
              <w:rPr>
                <w:rFonts w:hint="eastAsia"/>
                <w:color w:val="FF0000"/>
              </w:rPr>
              <w:t xml:space="preserve">0x4b00 </w:t>
            </w:r>
            <w:r w:rsidRPr="007379E6">
              <w:rPr>
                <w:rFonts w:hint="eastAsia"/>
                <w:color w:val="FF0000"/>
              </w:rPr>
              <w:t>左箭头</w:t>
            </w:r>
          </w:p>
          <w:p w:rsidR="007379E6" w:rsidRPr="007379E6" w:rsidRDefault="007379E6" w:rsidP="007379E6">
            <w:pPr>
              <w:ind w:firstLine="0"/>
              <w:rPr>
                <w:color w:val="FF0000"/>
              </w:rPr>
            </w:pPr>
            <w:r w:rsidRPr="007379E6">
              <w:rPr>
                <w:rFonts w:hint="eastAsia"/>
                <w:color w:val="FF0000"/>
              </w:rPr>
              <w:t xml:space="preserve">　　</w:t>
            </w:r>
            <w:r w:rsidRPr="007379E6">
              <w:rPr>
                <w:rFonts w:hint="eastAsia"/>
                <w:color w:val="FF0000"/>
              </w:rPr>
              <w:t xml:space="preserve">0x5000 </w:t>
            </w:r>
            <w:r w:rsidRPr="007379E6">
              <w:rPr>
                <w:rFonts w:hint="eastAsia"/>
                <w:color w:val="FF0000"/>
              </w:rPr>
              <w:t>下箭头</w:t>
            </w:r>
          </w:p>
          <w:p w:rsidR="007379E6" w:rsidRPr="007379E6" w:rsidRDefault="007379E6" w:rsidP="007379E6">
            <w:pPr>
              <w:ind w:firstLine="0"/>
              <w:rPr>
                <w:color w:val="FF0000"/>
              </w:rPr>
            </w:pPr>
            <w:r w:rsidRPr="007379E6">
              <w:rPr>
                <w:rFonts w:hint="eastAsia"/>
                <w:color w:val="FF0000"/>
              </w:rPr>
              <w:t xml:space="preserve">　　</w:t>
            </w:r>
            <w:r w:rsidRPr="007379E6">
              <w:rPr>
                <w:rFonts w:hint="eastAsia"/>
                <w:color w:val="FF0000"/>
              </w:rPr>
              <w:t xml:space="preserve">0x4d00 </w:t>
            </w:r>
            <w:r w:rsidRPr="007379E6">
              <w:rPr>
                <w:rFonts w:hint="eastAsia"/>
                <w:color w:val="FF0000"/>
              </w:rPr>
              <w:t>右箭头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0x352f /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0x372a *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0x4a2d - (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这是数字键盘的</w:t>
            </w:r>
            <w:r>
              <w:rPr>
                <w:rFonts w:hint="eastAsia"/>
              </w:rPr>
              <w:t>)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0x4737 7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0x4838 8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0x4939 9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0x4b34 4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0x4c35 5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0x4d36 6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0x4e2b +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0x4f31 1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0x5032 2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0x5133 3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0x5230 0</w:t>
            </w:r>
          </w:p>
          <w:p w:rsidR="007379E6" w:rsidRDefault="007379E6" w:rsidP="007379E6">
            <w:pPr>
              <w:ind w:firstLine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0x532e Del</w:t>
            </w:r>
          </w:p>
        </w:tc>
      </w:tr>
    </w:tbl>
    <w:p w:rsidR="007379E6" w:rsidRPr="007379E6" w:rsidRDefault="007379E6" w:rsidP="007379E6"/>
    <w:p w:rsidR="003D0D7A" w:rsidRPr="003D0D7A" w:rsidRDefault="003D0D7A" w:rsidP="003D0D7A">
      <w:pPr>
        <w:pStyle w:val="1"/>
        <w:rPr>
          <w:rFonts w:ascii="黑体" w:eastAsia="黑体" w:hAnsi="黑体" w:cs="微软雅黑"/>
          <w:color w:val="000000" w:themeColor="text1"/>
        </w:rPr>
      </w:pPr>
      <w:r w:rsidRPr="003D0D7A">
        <w:rPr>
          <w:rFonts w:ascii="黑体" w:eastAsia="黑体" w:hAnsi="黑体" w:cs="微软雅黑"/>
          <w:color w:val="000000" w:themeColor="text1"/>
        </w:rPr>
        <w:t>Switch语句</w:t>
      </w:r>
    </w:p>
    <w:p w:rsidR="003D0D7A" w:rsidRDefault="003D0D7A" w:rsidP="003D0D7A">
      <w:pPr>
        <w:ind w:firstLine="440"/>
      </w:pPr>
      <w:r>
        <w:t>Switch</w:t>
      </w:r>
      <w:r>
        <w:t>（</w:t>
      </w:r>
      <w:r>
        <w:rPr>
          <w:rFonts w:hint="eastAsia"/>
        </w:rPr>
        <w:t>表达式</w:t>
      </w:r>
      <w:r>
        <w:t>）</w:t>
      </w:r>
    </w:p>
    <w:p w:rsidR="003D0D7A" w:rsidRDefault="003D0D7A" w:rsidP="003D0D7A">
      <w:pPr>
        <w:ind w:firstLine="440"/>
      </w:pPr>
      <w:r>
        <w:rPr>
          <w:rFonts w:hint="eastAsia"/>
        </w:rPr>
        <w:t>{</w:t>
      </w:r>
    </w:p>
    <w:p w:rsidR="003D0D7A" w:rsidRDefault="003D0D7A" w:rsidP="003D0D7A">
      <w:pPr>
        <w:ind w:firstLine="720"/>
      </w:pPr>
      <w:r>
        <w:t xml:space="preserve">Case 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语句块</w:t>
      </w:r>
      <w:r>
        <w:rPr>
          <w:rFonts w:hint="eastAsia"/>
        </w:rPr>
        <w:t>1;</w:t>
      </w:r>
      <w:r>
        <w:t xml:space="preserve">  break;</w:t>
      </w:r>
    </w:p>
    <w:p w:rsidR="003D0D7A" w:rsidRDefault="003D0D7A" w:rsidP="003D0D7A">
      <w:pPr>
        <w:ind w:firstLine="720"/>
      </w:pPr>
      <w:r>
        <w:t>C</w:t>
      </w:r>
      <w:r>
        <w:rPr>
          <w:rFonts w:hint="eastAsia"/>
        </w:rPr>
        <w:t>ass</w:t>
      </w:r>
      <w:r>
        <w:t xml:space="preserve">  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语句块</w:t>
      </w:r>
      <w:r>
        <w:rPr>
          <w:rFonts w:hint="eastAsia"/>
        </w:rPr>
        <w:t>2;</w:t>
      </w:r>
      <w:r>
        <w:t>break;</w:t>
      </w:r>
    </w:p>
    <w:p w:rsidR="003D0D7A" w:rsidRDefault="003D0D7A" w:rsidP="003D0D7A">
      <w:pPr>
        <w:ind w:firstLine="720"/>
      </w:pPr>
      <w:r>
        <w:t>……</w:t>
      </w:r>
    </w:p>
    <w:p w:rsidR="003D0D7A" w:rsidRDefault="003D0D7A" w:rsidP="003D0D7A">
      <w:pPr>
        <w:ind w:firstLine="720"/>
      </w:pPr>
      <w:r>
        <w:lastRenderedPageBreak/>
        <w:t>Default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t>情况语句块</w:t>
      </w:r>
      <w:r>
        <w:t>;break;</w:t>
      </w:r>
      <w:r>
        <w:rPr>
          <w:rFonts w:hint="eastAsia"/>
        </w:rPr>
        <w:t>//</w:t>
      </w:r>
      <w:r>
        <w:rPr>
          <w:rFonts w:hint="eastAsia"/>
        </w:rPr>
        <w:t>当</w:t>
      </w:r>
      <w:r>
        <w:t>没有条件符合时执行</w:t>
      </w:r>
    </w:p>
    <w:p w:rsidR="003D0D7A" w:rsidRDefault="003D0D7A" w:rsidP="003D0D7A">
      <w:pPr>
        <w:ind w:firstLine="440"/>
      </w:pPr>
      <w:r>
        <w:t>}</w:t>
      </w:r>
    </w:p>
    <w:p w:rsidR="00E33284" w:rsidRPr="003D0D7A" w:rsidRDefault="003D0D7A" w:rsidP="003D0D7A">
      <w:pPr>
        <w:ind w:firstLine="440"/>
      </w:pPr>
      <w:r>
        <w:t>Switch</w:t>
      </w:r>
      <w:r>
        <w:rPr>
          <w:rFonts w:hint="eastAsia"/>
        </w:rPr>
        <w:t>语句</w:t>
      </w:r>
      <w:r>
        <w:t>检验的条件必须是一个整型表达式，故其中可以包含运算符和函数调用，而</w:t>
      </w:r>
      <w:r>
        <w:rPr>
          <w:rFonts w:hint="eastAsia"/>
        </w:rPr>
        <w:t>case</w:t>
      </w:r>
      <w:r>
        <w:rPr>
          <w:rFonts w:hint="eastAsia"/>
        </w:rPr>
        <w:t>语句</w:t>
      </w:r>
      <w:r>
        <w:t>检验的值必须是整型常量，也可是常量表达式或常量运算。</w:t>
      </w:r>
      <w:r w:rsidRPr="00494A4D">
        <w:rPr>
          <w:rFonts w:hint="eastAsia"/>
          <w:color w:val="FF0000"/>
        </w:rPr>
        <w:t>注意</w:t>
      </w:r>
      <w:r>
        <w:rPr>
          <w:rFonts w:hint="eastAsia"/>
          <w:color w:val="FF0000"/>
        </w:rPr>
        <w:t>：</w:t>
      </w:r>
      <w:r>
        <w:t>这里每一个</w:t>
      </w:r>
      <w:r>
        <w:t>case</w:t>
      </w:r>
      <w:r>
        <w:t>语句后都要添加</w:t>
      </w:r>
      <w:r>
        <w:t>break</w:t>
      </w:r>
      <w:r>
        <w:t>语句跳出，否则会执行后面的</w:t>
      </w:r>
      <w:r>
        <w:t>case</w:t>
      </w:r>
      <w:r>
        <w:t>语句。</w:t>
      </w:r>
    </w:p>
    <w:sectPr w:rsidR="00E33284" w:rsidRPr="003D0D7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13" w:rsidRDefault="007A5C13" w:rsidP="007379E6">
      <w:r>
        <w:separator/>
      </w:r>
    </w:p>
  </w:endnote>
  <w:endnote w:type="continuationSeparator" w:id="0">
    <w:p w:rsidR="007A5C13" w:rsidRDefault="007A5C13" w:rsidP="0073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13" w:rsidRDefault="007A5C13" w:rsidP="007379E6">
      <w:r>
        <w:separator/>
      </w:r>
    </w:p>
  </w:footnote>
  <w:footnote w:type="continuationSeparator" w:id="0">
    <w:p w:rsidR="007A5C13" w:rsidRDefault="007A5C13" w:rsidP="00737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01BBC"/>
    <w:multiLevelType w:val="hybridMultilevel"/>
    <w:tmpl w:val="52084F0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9C9"/>
    <w:rsid w:val="000C1B55"/>
    <w:rsid w:val="0011163B"/>
    <w:rsid w:val="001D3C69"/>
    <w:rsid w:val="001E2FB7"/>
    <w:rsid w:val="00284BFF"/>
    <w:rsid w:val="002B33AD"/>
    <w:rsid w:val="00374AB6"/>
    <w:rsid w:val="003D0D7A"/>
    <w:rsid w:val="004124F2"/>
    <w:rsid w:val="0041446A"/>
    <w:rsid w:val="005632B7"/>
    <w:rsid w:val="006350A0"/>
    <w:rsid w:val="00726EE4"/>
    <w:rsid w:val="007379E6"/>
    <w:rsid w:val="007A5C13"/>
    <w:rsid w:val="008002EA"/>
    <w:rsid w:val="008B085B"/>
    <w:rsid w:val="00B02FAC"/>
    <w:rsid w:val="00DD3807"/>
    <w:rsid w:val="00E33284"/>
    <w:rsid w:val="00F669C9"/>
    <w:rsid w:val="00F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B4DC7F7C-CC0C-45AC-9EC5-2DC185B4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0A0"/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332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D0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3284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a0"/>
    <w:rsid w:val="0011163B"/>
  </w:style>
  <w:style w:type="character" w:styleId="a3">
    <w:name w:val="Hyperlink"/>
    <w:basedOn w:val="a0"/>
    <w:uiPriority w:val="99"/>
    <w:semiHidden/>
    <w:unhideWhenUsed/>
    <w:rsid w:val="0011163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3D0D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737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9E6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9E6"/>
    <w:rPr>
      <w:kern w:val="2"/>
      <w:sz w:val="18"/>
      <w:szCs w:val="18"/>
    </w:rPr>
  </w:style>
  <w:style w:type="table" w:styleId="a6">
    <w:name w:val="Table Grid"/>
    <w:basedOn w:val="a1"/>
    <w:uiPriority w:val="39"/>
    <w:rsid w:val="00737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1D3C69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70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1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2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2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50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24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subview/15482/1548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234</Words>
  <Characters>1340</Characters>
  <Application>Microsoft Office Word</Application>
  <DocSecurity>0</DocSecurity>
  <Lines>11</Lines>
  <Paragraphs>3</Paragraphs>
  <ScaleCrop>false</ScaleCrop>
  <Company>Microsoft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haona</cp:lastModifiedBy>
  <cp:revision>12</cp:revision>
  <dcterms:created xsi:type="dcterms:W3CDTF">2016-06-13T02:46:00Z</dcterms:created>
  <dcterms:modified xsi:type="dcterms:W3CDTF">2020-06-22T07:51:00Z</dcterms:modified>
</cp:coreProperties>
</file>